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Propaganda and False Information Are Undermining Humanitarian Work</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vaccine hesitancy to conflict-zone rumors, false information is making it harder for humanitarian organizations to build trust, protect civilians, and save lives.</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Chloe Bruce</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Chloe Bruce is a nonprofit communications specialist and project manager who has worked and volunteered with humanitarian organizations in the UK, Australia, Colombia, China, and Canada. She studied English and history at the University of Edinburgh before earning a master’s degree in leadership and international development from King’s College London. She also holds an advanced diploma in humanitarian education from the University of Teacher Education Zug. </w:t>
      </w:r>
      <w:r w:rsidDel="00000000" w:rsidR="00000000" w:rsidRPr="00000000">
        <w:rPr>
          <w:rFonts w:ascii="Times New Roman" w:cs="Times New Roman" w:eastAsia="Times New Roman" w:hAnsi="Times New Roman"/>
          <w:sz w:val="28"/>
          <w:szCs w:val="28"/>
          <w:rtl w:val="0"/>
        </w:rPr>
        <w:t xml:space="preserve">She is a contributor to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 </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Social Justice, Human Rights, Tech, War, Activism, Health Care, Immigration, Middle East/Palestine, Middle East/Israel, Europe/Ukraine, Europe/Russia, Africa/South Sudan, Africa, Politics, History, Opinion</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today’s </w:t>
      </w:r>
      <w:hyperlink r:id="rId8">
        <w:r w:rsidDel="00000000" w:rsidR="00000000" w:rsidRPr="00000000">
          <w:rPr>
            <w:rFonts w:ascii="Times New Roman" w:cs="Times New Roman" w:eastAsia="Times New Roman" w:hAnsi="Times New Roman"/>
            <w:color w:val="1155cc"/>
            <w:sz w:val="28"/>
            <w:szCs w:val="28"/>
            <w:u w:val="single"/>
            <w:rtl w:val="0"/>
          </w:rPr>
          <w:t xml:space="preserve">post-truth era</w:t>
        </w:r>
      </w:hyperlink>
      <w:r w:rsidDel="00000000" w:rsidR="00000000" w:rsidRPr="00000000">
        <w:rPr>
          <w:rFonts w:ascii="Times New Roman" w:cs="Times New Roman" w:eastAsia="Times New Roman" w:hAnsi="Times New Roman"/>
          <w:sz w:val="28"/>
          <w:szCs w:val="28"/>
          <w:rtl w:val="0"/>
        </w:rPr>
        <w:t xml:space="preserve">, where “objective truth” has lost influence in the public sphere, it is becoming increasingly difficult for humanitarians, who seek to preserve human life, to carry out their work.</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post-truth era has dramatic reper­cussions on humanitarian work, not only because it affects NGOs’ reputation, but also because it presents a distorted vision of the reality of people in need,”</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Lubiana Gosp-Server, a humanitarian and development professional.</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Humanitarians tackle hidden or poorly understood social issues and help people in difficult or extreme situations. All of this is threatened if people are no longer able to discern what is true or real.</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its contemporary prevalence in public discourse, </w:t>
      </w:r>
      <w:hyperlink r:id="rId10">
        <w:r w:rsidDel="00000000" w:rsidR="00000000" w:rsidRPr="00000000">
          <w:rPr>
            <w:rFonts w:ascii="Times New Roman" w:cs="Times New Roman" w:eastAsia="Times New Roman" w:hAnsi="Times New Roman"/>
            <w:color w:val="1155cc"/>
            <w:sz w:val="28"/>
            <w:szCs w:val="28"/>
            <w:u w:val="single"/>
            <w:rtl w:val="0"/>
          </w:rPr>
          <w:t xml:space="preserve">fake news</w:t>
        </w:r>
      </w:hyperlink>
      <w:r w:rsidDel="00000000" w:rsidR="00000000" w:rsidRPr="00000000">
        <w:rPr>
          <w:rFonts w:ascii="Times New Roman" w:cs="Times New Roman" w:eastAsia="Times New Roman" w:hAnsi="Times New Roman"/>
          <w:sz w:val="28"/>
          <w:szCs w:val="28"/>
          <w:rtl w:val="0"/>
        </w:rPr>
        <w:t xml:space="preserve"> is not new. Propaganda and rumors have </w:t>
      </w:r>
      <w:hyperlink r:id="rId11">
        <w:r w:rsidDel="00000000" w:rsidR="00000000" w:rsidRPr="00000000">
          <w:rPr>
            <w:rFonts w:ascii="Times New Roman" w:cs="Times New Roman" w:eastAsia="Times New Roman" w:hAnsi="Times New Roman"/>
            <w:color w:val="1155cc"/>
            <w:sz w:val="28"/>
            <w:szCs w:val="28"/>
            <w:u w:val="single"/>
            <w:rtl w:val="0"/>
          </w:rPr>
          <w:t xml:space="preserve">always existed</w:t>
        </w:r>
      </w:hyperlink>
      <w:r w:rsidDel="00000000" w:rsidR="00000000" w:rsidRPr="00000000">
        <w:rPr>
          <w:rFonts w:ascii="Times New Roman" w:cs="Times New Roman" w:eastAsia="Times New Roman" w:hAnsi="Times New Roman"/>
          <w:sz w:val="28"/>
          <w:szCs w:val="28"/>
          <w:rtl w:val="0"/>
        </w:rPr>
        <w:t xml:space="preserve"> and are something that humanitarians increasingly need to manage during the course of their duties, especially in the </w:t>
      </w:r>
      <w:r w:rsidDel="00000000" w:rsidR="00000000" w:rsidRPr="00000000">
        <w:rPr>
          <w:rFonts w:ascii="Times New Roman" w:cs="Times New Roman" w:eastAsia="Times New Roman" w:hAnsi="Times New Roman"/>
          <w:sz w:val="28"/>
          <w:szCs w:val="28"/>
          <w:rtl w:val="0"/>
        </w:rPr>
        <w:t xml:space="preserve">current “</w:t>
      </w:r>
      <w:hyperlink r:id="rId12">
        <w:r w:rsidDel="00000000" w:rsidR="00000000" w:rsidRPr="00000000">
          <w:rPr>
            <w:rFonts w:ascii="Times New Roman" w:cs="Times New Roman" w:eastAsia="Times New Roman" w:hAnsi="Times New Roman"/>
            <w:color w:val="1155cc"/>
            <w:sz w:val="28"/>
            <w:szCs w:val="28"/>
            <w:u w:val="single"/>
            <w:rtl w:val="0"/>
          </w:rPr>
          <w:t xml:space="preserve">infoglut</w:t>
        </w:r>
      </w:hyperlink>
      <w:r w:rsidDel="00000000" w:rsidR="00000000" w:rsidRPr="00000000">
        <w:rPr>
          <w:rFonts w:ascii="Times New Roman" w:cs="Times New Roman" w:eastAsia="Times New Roman" w:hAnsi="Times New Roman"/>
          <w:sz w:val="28"/>
          <w:szCs w:val="28"/>
          <w:rtl w:val="0"/>
        </w:rPr>
        <w:t xml:space="preserve">” environment of being bombarded with information from all sides, which exacerbates the problem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levels of propaganda and false information damage public trust and have led people to question whether humanitarians really have humanity’s best interests at heart.</w:t>
      </w:r>
    </w:p>
    <w:p w:rsidR="00000000" w:rsidDel="00000000" w:rsidP="00000000" w:rsidRDefault="00000000" w:rsidRPr="00000000" w14:paraId="0000000E">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Humanitarian Work and Its Challenges</w:t>
      </w:r>
      <w:r w:rsidDel="00000000" w:rsidR="00000000" w:rsidRPr="00000000">
        <w:rPr>
          <w:rtl w:val="0"/>
        </w:rPr>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modern concept of humanitarianism was born from the founding of the Red Cross after the 1859 Battle of Solferino</w:t>
      </w:r>
      <w:r w:rsidDel="00000000" w:rsidR="00000000" w:rsidRPr="00000000">
        <w:rPr>
          <w:rFonts w:ascii="Times New Roman" w:cs="Times New Roman" w:eastAsia="Times New Roman" w:hAnsi="Times New Roman"/>
          <w:sz w:val="28"/>
          <w:szCs w:val="28"/>
          <w:rtl w:val="0"/>
        </w:rPr>
        <w:t xml:space="preserve"> and the establishment of the </w:t>
      </w:r>
      <w:hyperlink r:id="rId13">
        <w:r w:rsidDel="00000000" w:rsidR="00000000" w:rsidRPr="00000000">
          <w:rPr>
            <w:rFonts w:ascii="Times New Roman" w:cs="Times New Roman" w:eastAsia="Times New Roman" w:hAnsi="Times New Roman"/>
            <w:color w:val="1155cc"/>
            <w:sz w:val="28"/>
            <w:szCs w:val="28"/>
            <w:u w:val="single"/>
            <w:rtl w:val="0"/>
          </w:rPr>
          <w:t xml:space="preserve">First Geneva Convention</w:t>
        </w:r>
      </w:hyperlink>
      <w:r w:rsidDel="00000000" w:rsidR="00000000" w:rsidRPr="00000000">
        <w:rPr>
          <w:rFonts w:ascii="Times New Roman" w:cs="Times New Roman" w:eastAsia="Times New Roman" w:hAnsi="Times New Roman"/>
          <w:sz w:val="28"/>
          <w:szCs w:val="28"/>
          <w:rtl w:val="0"/>
        </w:rPr>
        <w:t xml:space="preserve">, which sought to limit harm to human beings, particularly in times of war. Humanitarians uphold a set of moral principles, and though they vary by organization, they usually include high standards of truth, honesty, and integrity.</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its core, a humanitarian is a person dedicated to reducing suffering and protecting human dignity. Whether in war zones, after natural disasters, or during health emergencies, humanitarians put people first,” </w:t>
      </w:r>
      <w:hyperlink r:id="rId14">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the nonprofit Action Against Hunger.</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are not without their faults. They suffer from several issues, including a lack of </w:t>
      </w:r>
      <w:hyperlink r:id="rId15">
        <w:r w:rsidDel="00000000" w:rsidR="00000000" w:rsidRPr="00000000">
          <w:rPr>
            <w:rFonts w:ascii="Times New Roman" w:cs="Times New Roman" w:eastAsia="Times New Roman" w:hAnsi="Times New Roman"/>
            <w:color w:val="1155cc"/>
            <w:sz w:val="28"/>
            <w:szCs w:val="28"/>
            <w:u w:val="single"/>
            <w:rtl w:val="0"/>
          </w:rPr>
          <w:t xml:space="preserve">accountability</w:t>
        </w:r>
      </w:hyperlink>
      <w:r w:rsidDel="00000000" w:rsidR="00000000" w:rsidRPr="00000000">
        <w:rPr>
          <w:rFonts w:ascii="Times New Roman" w:cs="Times New Roman" w:eastAsia="Times New Roman" w:hAnsi="Times New Roman"/>
          <w:sz w:val="28"/>
          <w:szCs w:val="28"/>
          <w:rtl w:val="0"/>
        </w:rPr>
        <w:t xml:space="preserve"> to those accessing their services and a history of furthering Western imperialism. Humanitarian organizations, in many instances, are responsible for supporting the political or military agendas of hegemonic powers, which often fund their work.</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“NGOs have in many cases become extensions of Western foreign policy. This has most obviously been seen in contexts such as Afghanistan where many NGOs supported and formed an integral part of U.S.-led stabilization activities following the U.S. invasion in 2001,” </w:t>
      </w:r>
      <w:hyperlink r:id="rId16">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Jonathan Whittall, head of humanitarian analysis at Médecins Sans Frontières/Doctors Without Borders (MSF).</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aid has also been used as a tool to intervene in and impact a country’s sovereignty, raising concerns about the intent behind the work. For instance, the UN Peacekeeping missions have often </w:t>
      </w:r>
      <w:hyperlink r:id="rId17">
        <w:r w:rsidDel="00000000" w:rsidR="00000000" w:rsidRPr="00000000">
          <w:rPr>
            <w:rFonts w:ascii="Times New Roman" w:cs="Times New Roman" w:eastAsia="Times New Roman" w:hAnsi="Times New Roman"/>
            <w:color w:val="1155cc"/>
            <w:sz w:val="28"/>
            <w:szCs w:val="28"/>
            <w:u w:val="single"/>
            <w:rtl w:val="0"/>
          </w:rPr>
          <w:t xml:space="preserve">aligned</w:t>
        </w:r>
      </w:hyperlink>
      <w:r w:rsidDel="00000000" w:rsidR="00000000" w:rsidRPr="00000000">
        <w:rPr>
          <w:rFonts w:ascii="Times New Roman" w:cs="Times New Roman" w:eastAsia="Times New Roman" w:hAnsi="Times New Roman"/>
          <w:sz w:val="28"/>
          <w:szCs w:val="28"/>
          <w:rtl w:val="0"/>
        </w:rPr>
        <w:t xml:space="preserve"> with the political interests of the US and other members of the Security Council.</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Whittall says that it is essential for humanitarian organizations to stick to their core mission of representing the interests of the marginalized rather than furthering the “interests of the core state,” and that they need to form alliances with social movements, grassroots organizations, etc., to be truly effective. This is </w:t>
      </w:r>
      <w:hyperlink r:id="rId18">
        <w:r w:rsidDel="00000000" w:rsidR="00000000" w:rsidRPr="00000000">
          <w:rPr>
            <w:rFonts w:ascii="Times New Roman" w:cs="Times New Roman" w:eastAsia="Times New Roman" w:hAnsi="Times New Roman"/>
            <w:color w:val="1155cc"/>
            <w:sz w:val="28"/>
            <w:szCs w:val="28"/>
            <w:u w:val="single"/>
            <w:rtl w:val="0"/>
          </w:rPr>
          <w:t xml:space="preserve">necessary</w:t>
        </w:r>
      </w:hyperlink>
      <w:r w:rsidDel="00000000" w:rsidR="00000000" w:rsidRPr="00000000">
        <w:rPr>
          <w:rFonts w:ascii="Times New Roman" w:cs="Times New Roman" w:eastAsia="Times New Roman" w:hAnsi="Times New Roman"/>
          <w:sz w:val="28"/>
          <w:szCs w:val="28"/>
          <w:rtl w:val="0"/>
        </w:rPr>
        <w:t xml:space="preserve"> for these organizations to “regain their legitimacy and face with integrity the push-back from those in power who see the delivery of assistance as impinging on their political and military strategies.”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Humanitarians also need to be aware of how false information (sometimes called misinformation) and propaganda (sometimes called disinformation) undermine their ability to do their job, worsen already complex crises, harm the people they are trying to help, and can even result in their death.</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emergence of hybrid conflicts, mixing the spread of harmful information and cyber operations with kinetic operations, creates more suffering for affected populations. Harmful information… hinders the work of humanitarian organizations by calling into question their mandates and intentions, undermining their integrity, and making them and their staff a target of online and offline harassment and violence,” </w:t>
      </w:r>
      <w:hyperlink r:id="rId19">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International Committee of the Red Cross (ICRC).</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Humanitarians are uniquely positioned to</w:t>
      </w:r>
      <w:r w:rsidDel="00000000" w:rsidR="00000000" w:rsidRPr="00000000">
        <w:rPr>
          <w:rFonts w:ascii="Times New Roman" w:cs="Times New Roman" w:eastAsia="Times New Roman" w:hAnsi="Times New Roman"/>
          <w:sz w:val="28"/>
          <w:szCs w:val="28"/>
          <w:rtl w:val="0"/>
        </w:rPr>
        <w:t xml:space="preserve"> help combat this problem by working with communities to address concerns both caused by and arising from the spread of false information.</w:t>
      </w:r>
      <w:r w:rsidDel="00000000" w:rsidR="00000000" w:rsidRPr="00000000">
        <w:rPr>
          <w:rtl w:val="0"/>
        </w:rPr>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How Is False Information Spreading and Why?</w:t>
      </w:r>
      <w:r w:rsidDel="00000000" w:rsidR="00000000" w:rsidRPr="00000000">
        <w:rPr>
          <w:rtl w:val="0"/>
        </w:rPr>
      </w:r>
    </w:p>
    <w:p w:rsidR="00000000" w:rsidDel="00000000" w:rsidP="00000000" w:rsidRDefault="00000000" w:rsidRPr="00000000" w14:paraId="00000019">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researchers, like </w:t>
      </w:r>
      <w:hyperlink r:id="rId20">
        <w:r w:rsidDel="00000000" w:rsidR="00000000" w:rsidRPr="00000000">
          <w:rPr>
            <w:rFonts w:ascii="Times New Roman" w:cs="Times New Roman" w:eastAsia="Times New Roman" w:hAnsi="Times New Roman"/>
            <w:color w:val="1155cc"/>
            <w:sz w:val="28"/>
            <w:szCs w:val="28"/>
            <w:u w:val="single"/>
            <w:rtl w:val="0"/>
          </w:rPr>
          <w:t xml:space="preserve">Zoë Adams and Magda Osman</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 et al.</w:t>
        </w:r>
      </w:hyperlink>
      <w:r w:rsidDel="00000000" w:rsidR="00000000" w:rsidRPr="00000000">
        <w:rPr>
          <w:rFonts w:ascii="Times New Roman" w:cs="Times New Roman" w:eastAsia="Times New Roman" w:hAnsi="Times New Roman"/>
          <w:sz w:val="28"/>
          <w:szCs w:val="28"/>
          <w:rtl w:val="0"/>
        </w:rPr>
        <w:t xml:space="preserve">, have argued </w:t>
      </w:r>
      <w:r w:rsidDel="00000000" w:rsidR="00000000" w:rsidRPr="00000000">
        <w:rPr>
          <w:rFonts w:ascii="Times New Roman" w:cs="Times New Roman" w:eastAsia="Times New Roman" w:hAnsi="Times New Roman"/>
          <w:sz w:val="28"/>
          <w:szCs w:val="28"/>
          <w:rtl w:val="0"/>
        </w:rPr>
        <w:t xml:space="preserve">that concerns about false information causing harmful behavior are “illusory.” </w:t>
      </w:r>
      <w:r w:rsidDel="00000000" w:rsidR="00000000" w:rsidRPr="00000000">
        <w:rPr>
          <w:rFonts w:ascii="Times New Roman" w:cs="Times New Roman" w:eastAsia="Times New Roman" w:hAnsi="Times New Roman"/>
          <w:sz w:val="28"/>
          <w:szCs w:val="28"/>
          <w:rtl w:val="0"/>
        </w:rPr>
        <w:t xml:space="preserve">“The assumption is that there is a direct causal link between the prevalence and consumption of misinformation and subsequent harmful behaviors. To date, however, this link has not been sufficiently demonstrated,” states their 2023 study, published in the journal Perspectives on Psychological Science.</w:t>
      </w:r>
      <w:r w:rsidDel="00000000" w:rsidR="00000000" w:rsidRPr="00000000">
        <w:rPr>
          <w:rFonts w:ascii="Times New Roman" w:cs="Times New Roman" w:eastAsia="Times New Roman" w:hAnsi="Times New Roman"/>
          <w:sz w:val="28"/>
          <w:szCs w:val="28"/>
          <w:rtl w:val="0"/>
        </w:rPr>
        <w:t xml:space="preserve"> They point out that we have shifted from viewing the world via “objective facts” to viewing it via “intersubjectivity,” which they define as “a coordination effort by two or more people to interpret entities in the world through social interaction.”</w:t>
      </w:r>
      <w:r w:rsidDel="00000000" w:rsidR="00000000" w:rsidRPr="00000000">
        <w:rPr>
          <w:rFonts w:ascii="Times New Roman" w:cs="Times New Roman" w:eastAsia="Times New Roman" w:hAnsi="Times New Roman"/>
          <w:sz w:val="28"/>
          <w:szCs w:val="28"/>
          <w:rtl w:val="0"/>
        </w:rPr>
        <w:t xml:space="preserve"> The study adds that there is nothing inherently harmful about this shift and that there may be some benefits to democratizing concepts of truth.</w:t>
      </w:r>
    </w:p>
    <w:p w:rsidR="00000000" w:rsidDel="00000000" w:rsidP="00000000" w:rsidRDefault="00000000" w:rsidRPr="00000000" w14:paraId="0000001A">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there are many circumstances in which an increased amount of false information shared very rapidly has caused human suffering. “Spreading harmful information… could exacerbate the suffering of the most vulnerable people, and humanitarian operations. Harmful information is reported to induce psychological and social harm in both communities affected by conflict and among people serving those communities. Incorrect information prevents communities experiencing humanitarian emergencies from accessing important and lifesaving services, and undermines the ability of humanitarian organizations to deliver and implement effective interventions,” </w:t>
      </w:r>
      <w:hyperlink r:id="rId22">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Lancet.</w:t>
      </w:r>
    </w:p>
    <w:p w:rsidR="00000000" w:rsidDel="00000000" w:rsidP="00000000" w:rsidRDefault="00000000" w:rsidRPr="00000000" w14:paraId="0000001B">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how false information and propaganda spread and how they influence people helps us determine what can be done about it. As </w:t>
      </w:r>
      <w:hyperlink r:id="rId23">
        <w:r w:rsidDel="00000000" w:rsidR="00000000" w:rsidRPr="00000000">
          <w:rPr>
            <w:rFonts w:ascii="Times New Roman" w:cs="Times New Roman" w:eastAsia="Times New Roman" w:hAnsi="Times New Roman"/>
            <w:color w:val="1155cc"/>
            <w:sz w:val="28"/>
            <w:szCs w:val="28"/>
            <w:u w:val="single"/>
            <w:rtl w:val="0"/>
          </w:rPr>
          <w:t xml:space="preserve">Mark Thomas Kennedy</w:t>
        </w:r>
      </w:hyperlink>
      <w:r w:rsidDel="00000000" w:rsidR="00000000" w:rsidRPr="00000000">
        <w:rPr>
          <w:rFonts w:ascii="Times New Roman" w:cs="Times New Roman" w:eastAsia="Times New Roman" w:hAnsi="Times New Roman"/>
          <w:sz w:val="28"/>
          <w:szCs w:val="28"/>
          <w:rtl w:val="0"/>
        </w:rPr>
        <w:t xml:space="preserve">, from the Imperial College of London, argues, “Unless you understand how people consume information and learn, you’re not going to be able to have anything more than a conversation in which you’re shouted down or dismissed.”</w:t>
      </w:r>
    </w:p>
    <w:p w:rsidR="00000000" w:rsidDel="00000000" w:rsidP="00000000" w:rsidRDefault="00000000" w:rsidRPr="00000000" w14:paraId="0000001C">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 2021 MIT study, most people are </w:t>
      </w:r>
      <w:hyperlink r:id="rId24">
        <w:r w:rsidDel="00000000" w:rsidR="00000000" w:rsidRPr="00000000">
          <w:rPr>
            <w:rFonts w:ascii="Times New Roman" w:cs="Times New Roman" w:eastAsia="Times New Roman" w:hAnsi="Times New Roman"/>
            <w:color w:val="1155cc"/>
            <w:sz w:val="28"/>
            <w:szCs w:val="28"/>
            <w:u w:val="single"/>
            <w:rtl w:val="0"/>
          </w:rPr>
          <w:t xml:space="preserve">unaware</w:t>
        </w:r>
      </w:hyperlink>
      <w:r w:rsidDel="00000000" w:rsidR="00000000" w:rsidRPr="00000000">
        <w:rPr>
          <w:rFonts w:ascii="Times New Roman" w:cs="Times New Roman" w:eastAsia="Times New Roman" w:hAnsi="Times New Roman"/>
          <w:sz w:val="28"/>
          <w:szCs w:val="28"/>
          <w:rtl w:val="0"/>
        </w:rPr>
        <w:t xml:space="preserve"> that they are sharing false information online. However, other studies have indicated that a small population seeks to deceive—motivations </w:t>
      </w:r>
      <w:hyperlink r:id="rId25">
        <w:r w:rsidDel="00000000" w:rsidR="00000000" w:rsidRPr="00000000">
          <w:rPr>
            <w:rFonts w:ascii="Times New Roman" w:cs="Times New Roman" w:eastAsia="Times New Roman" w:hAnsi="Times New Roman"/>
            <w:color w:val="1155cc"/>
            <w:sz w:val="28"/>
            <w:szCs w:val="28"/>
            <w:u w:val="single"/>
            <w:rtl w:val="0"/>
          </w:rPr>
          <w:t xml:space="preserve">for sharing disinformation</w:t>
        </w:r>
      </w:hyperlink>
      <w:r w:rsidDel="00000000" w:rsidR="00000000" w:rsidRPr="00000000">
        <w:rPr>
          <w:rFonts w:ascii="Times New Roman" w:cs="Times New Roman" w:eastAsia="Times New Roman" w:hAnsi="Times New Roman"/>
          <w:sz w:val="28"/>
          <w:szCs w:val="28"/>
          <w:rtl w:val="0"/>
        </w:rPr>
        <w:t xml:space="preserve"> range from financial to ideological. Based on a 2022 survey conducted in the U.S., researchers </w:t>
      </w:r>
      <w:hyperlink r:id="rId26">
        <w:r w:rsidDel="00000000" w:rsidR="00000000" w:rsidRPr="00000000">
          <w:rPr>
            <w:rFonts w:ascii="Times New Roman" w:cs="Times New Roman" w:eastAsia="Times New Roman" w:hAnsi="Times New Roman"/>
            <w:color w:val="1155cc"/>
            <w:sz w:val="28"/>
            <w:szCs w:val="28"/>
            <w:u w:val="single"/>
            <w:rtl w:val="0"/>
          </w:rPr>
          <w:t xml:space="preserve">found that 14 percent of people</w:t>
        </w:r>
      </w:hyperlink>
      <w:r w:rsidDel="00000000" w:rsidR="00000000" w:rsidRPr="00000000">
        <w:rPr>
          <w:rFonts w:ascii="Times New Roman" w:cs="Times New Roman" w:eastAsia="Times New Roman" w:hAnsi="Times New Roman"/>
          <w:sz w:val="28"/>
          <w:szCs w:val="28"/>
          <w:rtl w:val="0"/>
        </w:rPr>
        <w:t xml:space="preserve"> were aware that the information they shared on social media was false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They also concluded that participants who “[share] false political information online” tend to be a specific type of person: they report having anti-social behavioral traits, such as a psychological need for chaos, a tendency toward psychopathy, sadism and paranoia; are more likely to have positive feelings for extremist groups like QAnon, the Proud Boys and white supremacists; and harbor desires to run for office and support political violence. </w:t>
      </w:r>
      <w:hyperlink r:id="rId27">
        <w:r w:rsidDel="00000000" w:rsidR="00000000" w:rsidRPr="00000000">
          <w:rPr>
            <w:rFonts w:ascii="Times New Roman" w:cs="Times New Roman" w:eastAsia="Times New Roman" w:hAnsi="Times New Roman"/>
            <w:color w:val="1155cc"/>
            <w:sz w:val="28"/>
            <w:szCs w:val="28"/>
            <w:u w:val="single"/>
            <w:rtl w:val="0"/>
          </w:rPr>
          <w:t xml:space="preserve">Evidence</w:t>
        </w:r>
      </w:hyperlink>
      <w:r w:rsidDel="00000000" w:rsidR="00000000" w:rsidRPr="00000000">
        <w:rPr>
          <w:rFonts w:ascii="Times New Roman" w:cs="Times New Roman" w:eastAsia="Times New Roman" w:hAnsi="Times New Roman"/>
          <w:sz w:val="28"/>
          <w:szCs w:val="28"/>
          <w:rtl w:val="0"/>
        </w:rPr>
        <w:t xml:space="preserve"> also suggests that foreign governments are responsible for spreading false information </w:t>
      </w:r>
      <w:hyperlink r:id="rId28">
        <w:r w:rsidDel="00000000" w:rsidR="00000000" w:rsidRPr="00000000">
          <w:rPr>
            <w:rFonts w:ascii="Times New Roman" w:cs="Times New Roman" w:eastAsia="Times New Roman" w:hAnsi="Times New Roman"/>
            <w:color w:val="1155cc"/>
            <w:sz w:val="28"/>
            <w:szCs w:val="28"/>
            <w:u w:val="single"/>
            <w:rtl w:val="0"/>
          </w:rPr>
          <w:t xml:space="preserve">in attempts to influence</w:t>
        </w:r>
      </w:hyperlink>
      <w:r w:rsidDel="00000000" w:rsidR="00000000" w:rsidRPr="00000000">
        <w:rPr>
          <w:rFonts w:ascii="Times New Roman" w:cs="Times New Roman" w:eastAsia="Times New Roman" w:hAnsi="Times New Roman"/>
          <w:sz w:val="28"/>
          <w:szCs w:val="28"/>
          <w:rtl w:val="0"/>
        </w:rPr>
        <w:t xml:space="preserve"> global affairs and shape political outcomes.</w:t>
      </w:r>
    </w:p>
    <w:p w:rsidR="00000000" w:rsidDel="00000000" w:rsidP="00000000" w:rsidRDefault="00000000" w:rsidRPr="00000000" w14:paraId="0000001D">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factor to consider in the spread of propaganda and false information online is technology itself. </w:t>
      </w:r>
      <w:hyperlink r:id="rId29">
        <w:r w:rsidDel="00000000" w:rsidR="00000000" w:rsidRPr="00000000">
          <w:rPr>
            <w:rFonts w:ascii="Times New Roman" w:cs="Times New Roman" w:eastAsia="Times New Roman" w:hAnsi="Times New Roman"/>
            <w:color w:val="1155cc"/>
            <w:sz w:val="28"/>
            <w:szCs w:val="28"/>
            <w:u w:val="single"/>
            <w:rtl w:val="0"/>
          </w:rPr>
          <w:t xml:space="preserve">Social media</w:t>
        </w:r>
      </w:hyperlink>
      <w:r w:rsidDel="00000000" w:rsidR="00000000" w:rsidRPr="00000000">
        <w:rPr>
          <w:rFonts w:ascii="Times New Roman" w:cs="Times New Roman" w:eastAsia="Times New Roman" w:hAnsi="Times New Roman"/>
          <w:sz w:val="28"/>
          <w:szCs w:val="28"/>
          <w:rtl w:val="0"/>
        </w:rPr>
        <w:t xml:space="preserve"> is the new epicenter of harmful information. </w:t>
      </w:r>
      <w:hyperlink r:id="rId30">
        <w:r w:rsidDel="00000000" w:rsidR="00000000" w:rsidRPr="00000000">
          <w:rPr>
            <w:rFonts w:ascii="Times New Roman" w:cs="Times New Roman" w:eastAsia="Times New Roman" w:hAnsi="Times New Roman"/>
            <w:color w:val="1155cc"/>
            <w:sz w:val="28"/>
            <w:szCs w:val="28"/>
            <w:u w:val="single"/>
            <w:rtl w:val="0"/>
          </w:rPr>
          <w:t xml:space="preserve">Investigations by Amnesty International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found that X’s “For You” page is designed to promote content that provokes outrage, heated exchanges, and reactions—otherwise known as “engagement.” </w:t>
      </w:r>
      <w:hyperlink r:id="rId31">
        <w:r w:rsidDel="00000000" w:rsidR="00000000" w:rsidRPr="00000000">
          <w:rPr>
            <w:rFonts w:ascii="Times New Roman" w:cs="Times New Roman" w:eastAsia="Times New Roman" w:hAnsi="Times New Roman"/>
            <w:color w:val="1155cc"/>
            <w:sz w:val="28"/>
            <w:szCs w:val="28"/>
            <w:u w:val="single"/>
            <w:rtl w:val="0"/>
          </w:rPr>
          <w:t xml:space="preserve">Decisions</w:t>
        </w:r>
      </w:hyperlink>
      <w:r w:rsidDel="00000000" w:rsidR="00000000" w:rsidRPr="00000000">
        <w:rPr>
          <w:rFonts w:ascii="Times New Roman" w:cs="Times New Roman" w:eastAsia="Times New Roman" w:hAnsi="Times New Roman"/>
          <w:sz w:val="28"/>
          <w:szCs w:val="28"/>
          <w:rtl w:val="0"/>
        </w:rPr>
        <w:t xml:space="preserve"> to allow influencers with a track record of sharing fake content with their followers on social media platforms to spread that information can be directly linked to an increase in fake online news.</w:t>
      </w:r>
    </w:p>
    <w:p w:rsidR="00000000" w:rsidDel="00000000" w:rsidP="00000000" w:rsidRDefault="00000000" w:rsidRPr="00000000" w14:paraId="0000001E">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rapid development of </w:t>
      </w:r>
      <w:hyperlink r:id="rId32">
        <w:r w:rsidDel="00000000" w:rsidR="00000000" w:rsidRPr="00000000">
          <w:rPr>
            <w:rFonts w:ascii="Times New Roman" w:cs="Times New Roman" w:eastAsia="Times New Roman" w:hAnsi="Times New Roman"/>
            <w:color w:val="1155cc"/>
            <w:sz w:val="28"/>
            <w:szCs w:val="28"/>
            <w:u w:val="single"/>
            <w:rtl w:val="0"/>
          </w:rPr>
          <w:t xml:space="preserve">large language models</w:t>
        </w:r>
      </w:hyperlink>
      <w:r w:rsidDel="00000000" w:rsidR="00000000" w:rsidRPr="00000000">
        <w:rPr>
          <w:rFonts w:ascii="Times New Roman" w:cs="Times New Roman" w:eastAsia="Times New Roman" w:hAnsi="Times New Roman"/>
          <w:sz w:val="28"/>
          <w:szCs w:val="28"/>
          <w:rtl w:val="0"/>
        </w:rPr>
        <w:t xml:space="preserve"> (or LLMs), also known as AI, has led to a surge in computer-generated images. Now, stock image platforms like </w:t>
      </w:r>
      <w:hyperlink r:id="rId33">
        <w:r w:rsidDel="00000000" w:rsidR="00000000" w:rsidRPr="00000000">
          <w:rPr>
            <w:rFonts w:ascii="Times New Roman" w:cs="Times New Roman" w:eastAsia="Times New Roman" w:hAnsi="Times New Roman"/>
            <w:color w:val="1155cc"/>
            <w:sz w:val="28"/>
            <w:szCs w:val="28"/>
            <w:u w:val="single"/>
            <w:rtl w:val="0"/>
          </w:rPr>
          <w:t xml:space="preserve">Adobe</w:t>
        </w:r>
      </w:hyperlink>
      <w:r w:rsidDel="00000000" w:rsidR="00000000" w:rsidRPr="00000000">
        <w:rPr>
          <w:rFonts w:ascii="Times New Roman" w:cs="Times New Roman" w:eastAsia="Times New Roman" w:hAnsi="Times New Roman"/>
          <w:sz w:val="28"/>
          <w:szCs w:val="28"/>
          <w:rtl w:val="0"/>
        </w:rPr>
        <w:t xml:space="preserve"> are allowing computer-generated content to be purchased from their libraries without any warning about whether the image is real. Worryingly, AI is </w:t>
      </w:r>
      <w:r w:rsidDel="00000000" w:rsidR="00000000" w:rsidRPr="00000000">
        <w:rPr>
          <w:rFonts w:ascii="Times New Roman" w:cs="Times New Roman" w:eastAsia="Times New Roman" w:hAnsi="Times New Roman"/>
          <w:sz w:val="28"/>
          <w:szCs w:val="28"/>
          <w:rtl w:val="0"/>
        </w:rPr>
        <w:t xml:space="preserve">increasingly </w:t>
      </w:r>
      <w:hyperlink r:id="rId34">
        <w:r w:rsidDel="00000000" w:rsidR="00000000" w:rsidRPr="00000000">
          <w:rPr>
            <w:rFonts w:ascii="Times New Roman" w:cs="Times New Roman" w:eastAsia="Times New Roman" w:hAnsi="Times New Roman"/>
            <w:color w:val="1155cc"/>
            <w:sz w:val="28"/>
            <w:szCs w:val="28"/>
            <w:u w:val="single"/>
            <w:rtl w:val="0"/>
          </w:rPr>
          <w:t xml:space="preserve">spreading false information</w:t>
        </w:r>
      </w:hyperlink>
      <w:r w:rsidDel="00000000" w:rsidR="00000000" w:rsidRPr="00000000">
        <w:rPr>
          <w:rFonts w:ascii="Times New Roman" w:cs="Times New Roman" w:eastAsia="Times New Roman" w:hAnsi="Times New Roman"/>
          <w:sz w:val="28"/>
          <w:szCs w:val="28"/>
          <w:rtl w:val="0"/>
        </w:rPr>
        <w:t xml:space="preserve"> in its responses to the public’s queries. As people shift from asking “experts” for information, they have less control over the false information they are consuming. Not only do these models contain </w:t>
      </w:r>
      <w:hyperlink r:id="rId35">
        <w:r w:rsidDel="00000000" w:rsidR="00000000" w:rsidRPr="00000000">
          <w:rPr>
            <w:rFonts w:ascii="Times New Roman" w:cs="Times New Roman" w:eastAsia="Times New Roman" w:hAnsi="Times New Roman"/>
            <w:color w:val="1155cc"/>
            <w:sz w:val="28"/>
            <w:szCs w:val="28"/>
            <w:u w:val="single"/>
            <w:rtl w:val="0"/>
          </w:rPr>
          <w:t xml:space="preserve">in-programmed biases</w:t>
        </w:r>
      </w:hyperlink>
      <w:r w:rsidDel="00000000" w:rsidR="00000000" w:rsidRPr="00000000">
        <w:rPr>
          <w:rFonts w:ascii="Times New Roman" w:cs="Times New Roman" w:eastAsia="Times New Roman" w:hAnsi="Times New Roman"/>
          <w:sz w:val="28"/>
          <w:szCs w:val="28"/>
          <w:rtl w:val="0"/>
        </w:rPr>
        <w:t xml:space="preserve">, but</w:t>
      </w:r>
      <w:r w:rsidDel="00000000" w:rsidR="00000000" w:rsidRPr="00000000">
        <w:rPr>
          <w:rFonts w:ascii="Times New Roman" w:cs="Times New Roman" w:eastAsia="Times New Roman" w:hAnsi="Times New Roman"/>
          <w:sz w:val="28"/>
          <w:szCs w:val="28"/>
          <w:rtl w:val="0"/>
        </w:rPr>
        <w:t xml:space="preserve"> they are also </w:t>
      </w:r>
      <w:r w:rsidDel="00000000" w:rsidR="00000000" w:rsidRPr="00000000">
        <w:rPr>
          <w:rFonts w:ascii="Times New Roman" w:cs="Times New Roman" w:eastAsia="Times New Roman" w:hAnsi="Times New Roman"/>
          <w:sz w:val="28"/>
          <w:szCs w:val="28"/>
          <w:rtl w:val="0"/>
        </w:rPr>
        <w:t xml:space="preserve">“</w:t>
      </w:r>
      <w:hyperlink r:id="rId36">
        <w:r w:rsidDel="00000000" w:rsidR="00000000" w:rsidRPr="00000000">
          <w:rPr>
            <w:rFonts w:ascii="Times New Roman" w:cs="Times New Roman" w:eastAsia="Times New Roman" w:hAnsi="Times New Roman"/>
            <w:color w:val="1155cc"/>
            <w:sz w:val="28"/>
            <w:szCs w:val="28"/>
            <w:u w:val="single"/>
            <w:rtl w:val="0"/>
          </w:rPr>
          <w:t xml:space="preserve">hallucinating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inaccurate information</w:t>
      </w:r>
      <w:r w:rsidDel="00000000" w:rsidR="00000000" w:rsidRPr="00000000">
        <w:rPr>
          <w:rFonts w:ascii="Times New Roman" w:cs="Times New Roman" w:eastAsia="Times New Roman" w:hAnsi="Times New Roman"/>
          <w:sz w:val="28"/>
          <w:szCs w:val="28"/>
          <w:rtl w:val="0"/>
        </w:rPr>
        <w:t xml:space="preserve">. All of this has consequences for humanitarians and how they can perform their job effectively.</w:t>
      </w:r>
      <w:r w:rsidDel="00000000" w:rsidR="00000000" w:rsidRPr="00000000">
        <w:rPr>
          <w:rtl w:val="0"/>
        </w:rPr>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How False Information and Lack of Trust Are Impacting Humanitarian Work</w:t>
      </w:r>
      <w:r w:rsidDel="00000000" w:rsidR="00000000" w:rsidRPr="00000000">
        <w:rPr>
          <w:rtl w:val="0"/>
        </w:rPr>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w:t>
      </w:r>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the Lancet</w:t>
        </w:r>
      </w:hyperlink>
      <w:r w:rsidDel="00000000" w:rsidR="00000000" w:rsidRPr="00000000">
        <w:rPr>
          <w:rFonts w:ascii="Times New Roman" w:cs="Times New Roman" w:eastAsia="Times New Roman" w:hAnsi="Times New Roman"/>
          <w:sz w:val="28"/>
          <w:szCs w:val="28"/>
          <w:rtl w:val="0"/>
        </w:rPr>
        <w:t xml:space="preserve">, “Complex humanitarian settings have become fertile environments for spreading misinformation, disinformation, and malinformation.” The situation is especially stressful for those witnessing humanitarian emergencies, as it is very challenging to distinguish between false and beneficial messages, given the sheer volume of information available on social media platforms.</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challenge of countering propaganda and false information becomes more difficult if people do not trust humanitarian organizations as reliable sources. </w:t>
      </w:r>
      <w:r w:rsidDel="00000000" w:rsidR="00000000" w:rsidRPr="00000000">
        <w:rPr>
          <w:rFonts w:ascii="Times New Roman" w:cs="Times New Roman" w:eastAsia="Times New Roman" w:hAnsi="Times New Roman"/>
          <w:sz w:val="28"/>
          <w:szCs w:val="28"/>
          <w:rtl w:val="0"/>
        </w:rPr>
        <w:t xml:space="preserve">“Unfortunately, too many human-rights NGOs—both large and small—suffer from a crisis of credibility. Persistent questions about their sources of funding, political bias, and lack of due diligence undermine the reliability of the information they espouse,” </w:t>
      </w:r>
      <w:hyperlink r:id="rId38">
        <w:r w:rsidDel="00000000" w:rsidR="00000000" w:rsidRPr="00000000">
          <w:rPr>
            <w:rFonts w:ascii="Times New Roman" w:cs="Times New Roman" w:eastAsia="Times New Roman" w:hAnsi="Times New Roman"/>
            <w:color w:val="1155cc"/>
            <w:sz w:val="28"/>
            <w:szCs w:val="28"/>
            <w:u w:val="single"/>
            <w:rtl w:val="0"/>
          </w:rPr>
          <w:t xml:space="preserve">points out</w:t>
        </w:r>
      </w:hyperlink>
      <w:r w:rsidDel="00000000" w:rsidR="00000000" w:rsidRPr="00000000">
        <w:rPr>
          <w:rFonts w:ascii="Times New Roman" w:cs="Times New Roman" w:eastAsia="Times New Roman" w:hAnsi="Times New Roman"/>
          <w:sz w:val="28"/>
          <w:szCs w:val="28"/>
          <w:rtl w:val="0"/>
        </w:rPr>
        <w:t xml:space="preserve"> an article in the National Interest.</w:t>
      </w:r>
      <w:r w:rsidDel="00000000" w:rsidR="00000000" w:rsidRPr="00000000">
        <w:rPr>
          <w:rtl w:val="0"/>
        </w:rPr>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how propaganda and trust affect humanitarian work, we examine its effects across three key areas of humanitarian work: global health, war and conflict, and support for refugees and asylum seekers:</w:t>
      </w:r>
    </w:p>
    <w:p w:rsidR="00000000" w:rsidDel="00000000" w:rsidP="00000000" w:rsidRDefault="00000000" w:rsidRPr="00000000" w14:paraId="00000023">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Global Health</w:t>
      </w:r>
      <w:r w:rsidDel="00000000" w:rsidR="00000000" w:rsidRPr="00000000">
        <w:rPr>
          <w:rtl w:val="0"/>
        </w:rPr>
      </w:r>
    </w:p>
    <w:p w:rsidR="00000000" w:rsidDel="00000000" w:rsidP="00000000" w:rsidRDefault="00000000" w:rsidRPr="00000000" w14:paraId="00000024">
      <w:pPr>
        <w:spacing w:after="200" w:before="200" w:lineRule="auto"/>
        <w:ind w:left="0" w:firstLine="0"/>
        <w:rPr>
          <w:rFonts w:ascii="Times New Roman" w:cs="Times New Roman" w:eastAsia="Times New Roman" w:hAnsi="Times New Roman"/>
          <w:sz w:val="28"/>
          <w:szCs w:val="28"/>
        </w:rPr>
      </w:pPr>
      <w:hyperlink r:id="rId39">
        <w:r w:rsidDel="00000000" w:rsidR="00000000" w:rsidRPr="00000000">
          <w:rPr>
            <w:rFonts w:ascii="Times New Roman" w:cs="Times New Roman" w:eastAsia="Times New Roman" w:hAnsi="Times New Roman"/>
            <w:color w:val="1155cc"/>
            <w:sz w:val="28"/>
            <w:szCs w:val="28"/>
            <w:u w:val="single"/>
            <w:rtl w:val="0"/>
          </w:rPr>
          <w:t xml:space="preserve">As writer and journalist Erica X Eisen</w:t>
        </w:r>
      </w:hyperlink>
      <w:r w:rsidDel="00000000" w:rsidR="00000000" w:rsidRPr="00000000">
        <w:rPr>
          <w:rFonts w:ascii="Times New Roman" w:cs="Times New Roman" w:eastAsia="Times New Roman" w:hAnsi="Times New Roman"/>
          <w:sz w:val="28"/>
          <w:szCs w:val="28"/>
          <w:rtl w:val="0"/>
        </w:rPr>
        <w:t xml:space="preserve"> states in her 2021 essay</w:t>
      </w:r>
      <w:r w:rsidDel="00000000" w:rsidR="00000000" w:rsidRPr="00000000">
        <w:rPr>
          <w:rFonts w:ascii="Times New Roman" w:cs="Times New Roman" w:eastAsia="Times New Roman" w:hAnsi="Times New Roman"/>
          <w:sz w:val="28"/>
          <w:szCs w:val="28"/>
          <w:rtl w:val="0"/>
        </w:rPr>
        <w:t xml:space="preserve">, hesitancy and propaganda campaigns around vaccines are as old as the first vaccine. Earlier, false information casting doubt on vaccines was limited to one or two pamphlets; it can now be found in hundreds of posts, articles, and videos being consumed daily. The World Health Organization (WHO) has</w:t>
      </w:r>
      <w:r w:rsidDel="00000000" w:rsidR="00000000" w:rsidRPr="00000000">
        <w:rPr>
          <w:rFonts w:ascii="Times New Roman" w:cs="Times New Roman" w:eastAsia="Times New Roman" w:hAnsi="Times New Roman"/>
          <w:sz w:val="28"/>
          <w:szCs w:val="28"/>
          <w:rtl w:val="0"/>
        </w:rPr>
        <w:t xml:space="preserve"> </w:t>
      </w:r>
      <w:hyperlink r:id="rId40">
        <w:r w:rsidDel="00000000" w:rsidR="00000000" w:rsidRPr="00000000">
          <w:rPr>
            <w:rFonts w:ascii="Times New Roman" w:cs="Times New Roman" w:eastAsia="Times New Roman" w:hAnsi="Times New Roman"/>
            <w:color w:val="1155cc"/>
            <w:sz w:val="28"/>
            <w:szCs w:val="28"/>
            <w:u w:val="single"/>
            <w:rtl w:val="0"/>
          </w:rPr>
          <w:t xml:space="preserve">labeled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rapid spread of misinformation as “infodemics” and sees it as a direct threat to public health. “Fake news spreads faster and more easily than this virus and is just as dangerous,”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WHO Director-General Dr. Tedros Adhanom Ghebreyesus</w:t>
      </w:r>
      <w:r w:rsidDel="00000000" w:rsidR="00000000" w:rsidRPr="00000000">
        <w:rPr>
          <w:rFonts w:ascii="Times New Roman" w:cs="Times New Roman" w:eastAsia="Times New Roman" w:hAnsi="Times New Roman"/>
          <w:sz w:val="28"/>
          <w:szCs w:val="28"/>
          <w:rtl w:val="0"/>
        </w:rPr>
        <w:t xml:space="preserve"> </w:t>
      </w:r>
      <w:hyperlink r:id="rId41">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in 2020, during the COVID-19 pandemic. </w:t>
      </w:r>
      <w:r w:rsidDel="00000000" w:rsidR="00000000" w:rsidRPr="00000000">
        <w:rPr>
          <w:rFonts w:ascii="Times New Roman" w:cs="Times New Roman" w:eastAsia="Times New Roman" w:hAnsi="Times New Roman"/>
          <w:sz w:val="28"/>
          <w:szCs w:val="28"/>
          <w:rtl w:val="0"/>
        </w:rPr>
        <w:t xml:space="preserve">In a review, the WHO </w:t>
      </w:r>
      <w:hyperlink r:id="rId42">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that 51 percent of posts talking about vaccinations contained false information.</w:t>
      </w:r>
      <w:r w:rsidDel="00000000" w:rsidR="00000000" w:rsidRPr="00000000">
        <w:rPr>
          <w:rtl w:val="0"/>
        </w:rPr>
      </w:r>
    </w:p>
    <w:p w:rsidR="00000000" w:rsidDel="00000000" w:rsidP="00000000" w:rsidRDefault="00000000" w:rsidRPr="00000000" w14:paraId="00000025">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a disease outbreak, combating vaccine </w:t>
      </w:r>
      <w:r w:rsidDel="00000000" w:rsidR="00000000" w:rsidRPr="00000000">
        <w:rPr>
          <w:rFonts w:ascii="Times New Roman" w:cs="Times New Roman" w:eastAsia="Times New Roman" w:hAnsi="Times New Roman"/>
          <w:sz w:val="28"/>
          <w:szCs w:val="28"/>
          <w:rtl w:val="0"/>
        </w:rPr>
        <w:t xml:space="preserve">hesitancy has become a key part of the humanitarian response, taking up time and resources. The British Red Cross launched a</w:t>
      </w:r>
      <w:r w:rsidDel="00000000" w:rsidR="00000000" w:rsidRPr="00000000">
        <w:rPr>
          <w:rFonts w:ascii="Times New Roman" w:cs="Times New Roman" w:eastAsia="Times New Roman" w:hAnsi="Times New Roman"/>
          <w:sz w:val="28"/>
          <w:szCs w:val="28"/>
          <w:rtl w:val="0"/>
        </w:rPr>
        <w:t xml:space="preserve"> </w:t>
      </w:r>
      <w:hyperlink r:id="rId43">
        <w:r w:rsidDel="00000000" w:rsidR="00000000" w:rsidRPr="00000000">
          <w:rPr>
            <w:rFonts w:ascii="Times New Roman" w:cs="Times New Roman" w:eastAsia="Times New Roman" w:hAnsi="Times New Roman"/>
            <w:color w:val="1155cc"/>
            <w:sz w:val="28"/>
            <w:szCs w:val="28"/>
            <w:u w:val="single"/>
            <w:rtl w:val="0"/>
          </w:rPr>
          <w:t xml:space="preserve">campaign</w:t>
        </w:r>
      </w:hyperlink>
      <w:r w:rsidDel="00000000" w:rsidR="00000000" w:rsidRPr="00000000">
        <w:rPr>
          <w:rFonts w:ascii="Times New Roman" w:cs="Times New Roman" w:eastAsia="Times New Roman" w:hAnsi="Times New Roman"/>
          <w:sz w:val="28"/>
          <w:szCs w:val="28"/>
          <w:rtl w:val="0"/>
        </w:rPr>
        <w:t xml:space="preserve"> to dispel false information to support the COVID-19 vaccine rollout in the UK, and </w:t>
      </w:r>
      <w:r w:rsidDel="00000000" w:rsidR="00000000" w:rsidRPr="00000000">
        <w:rPr>
          <w:rFonts w:ascii="Times New Roman" w:cs="Times New Roman" w:eastAsia="Times New Roman" w:hAnsi="Times New Roman"/>
          <w:sz w:val="28"/>
          <w:szCs w:val="28"/>
          <w:rtl w:val="0"/>
        </w:rPr>
        <w:t xml:space="preserve">UNICEF </w:t>
      </w:r>
      <w:hyperlink r:id="rId44">
        <w:r w:rsidDel="00000000" w:rsidR="00000000" w:rsidRPr="00000000">
          <w:rPr>
            <w:rFonts w:ascii="Times New Roman" w:cs="Times New Roman" w:eastAsia="Times New Roman" w:hAnsi="Times New Roman"/>
            <w:color w:val="1155cc"/>
            <w:sz w:val="28"/>
            <w:szCs w:val="28"/>
            <w:u w:val="single"/>
            <w:rtl w:val="0"/>
          </w:rPr>
          <w:t xml:space="preserve">released</w:t>
        </w:r>
      </w:hyperlink>
      <w:r w:rsidDel="00000000" w:rsidR="00000000" w:rsidRPr="00000000">
        <w:rPr>
          <w:rFonts w:ascii="Times New Roman" w:cs="Times New Roman" w:eastAsia="Times New Roman" w:hAnsi="Times New Roman"/>
          <w:sz w:val="28"/>
          <w:szCs w:val="28"/>
          <w:rtl w:val="0"/>
        </w:rPr>
        <w:t xml:space="preserve"> a “Vaccine Misinformation Management Field Guide” for its workers.</w:t>
      </w:r>
      <w:r w:rsidDel="00000000" w:rsidR="00000000" w:rsidRPr="00000000">
        <w:rPr>
          <w:rtl w:val="0"/>
        </w:rPr>
      </w:r>
    </w:p>
    <w:p w:rsidR="00000000" w:rsidDel="00000000" w:rsidP="00000000" w:rsidRDefault="00000000" w:rsidRPr="00000000" w14:paraId="00000026">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certain extent, this hesitancy is understandable for new vaccines, as well as in communities where vaccines are less common or where they’ve led to avoidable negative experiences, for instance, due to unethical practices by international organizations. “In 2010, the Gates Foundation funded experimental malaria and meningitis vaccine trials across Africa and HPV vaccine programs in India. All of these programs resulted in numerous deaths and injuries, with accounts of forced vaccinations and uninformed consent,” </w:t>
      </w:r>
      <w:hyperlink r:id="rId45">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an article by Sharmeen Ahmed in the Annual Survey of International and Comparative Law.</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lack of priority to human life over profits by pharma companies during the COVID-19 pandemic also contributed to vaccine hesitancy. As Gloria Giraldo of Latino Health Access </w:t>
      </w:r>
      <w:hyperlink r:id="rId46">
        <w:r w:rsidDel="00000000" w:rsidR="00000000" w:rsidRPr="00000000">
          <w:rPr>
            <w:rFonts w:ascii="Times New Roman" w:cs="Times New Roman" w:eastAsia="Times New Roman" w:hAnsi="Times New Roman"/>
            <w:color w:val="1155cc"/>
            <w:sz w:val="28"/>
            <w:szCs w:val="28"/>
            <w:u w:val="single"/>
            <w:rtl w:val="0"/>
          </w:rPr>
          <w:t xml:space="preserve">pointed out</w:t>
        </w:r>
      </w:hyperlink>
      <w:r w:rsidDel="00000000" w:rsidR="00000000" w:rsidRPr="00000000">
        <w:rPr>
          <w:rFonts w:ascii="Times New Roman" w:cs="Times New Roman" w:eastAsia="Times New Roman" w:hAnsi="Times New Roman"/>
          <w:sz w:val="28"/>
          <w:szCs w:val="28"/>
          <w:rtl w:val="0"/>
        </w:rPr>
        <w:t xml:space="preserve"> in 2021, the inequities in the distribution of vaccines globally could result in “skepticism about the motives of vaccine makers and public health officials… especially among immigrants.”</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mistrust of local populations exacerbates </w:t>
      </w:r>
      <w:hyperlink r:id="rId47">
        <w:r w:rsidDel="00000000" w:rsidR="00000000" w:rsidRPr="00000000">
          <w:rPr>
            <w:rFonts w:ascii="Times New Roman" w:cs="Times New Roman" w:eastAsia="Times New Roman" w:hAnsi="Times New Roman"/>
            <w:color w:val="1155cc"/>
            <w:sz w:val="28"/>
            <w:szCs w:val="28"/>
            <w:u w:val="single"/>
            <w:rtl w:val="0"/>
          </w:rPr>
          <w:t xml:space="preserve">the situation</w:t>
        </w:r>
      </w:hyperlink>
      <w:r w:rsidDel="00000000" w:rsidR="00000000" w:rsidRPr="00000000">
        <w:rPr>
          <w:rFonts w:ascii="Times New Roman" w:cs="Times New Roman" w:eastAsia="Times New Roman" w:hAnsi="Times New Roman"/>
          <w:sz w:val="28"/>
          <w:szCs w:val="28"/>
          <w:rtl w:val="0"/>
        </w:rPr>
        <w:t xml:space="preserve"> further. During the Ebola outbreak in 2014 in West Africa, aid organizations stereotyped the locals as “irrational, fearful, violent and primitive: as too ignorant to change.” This resulted in the treatment intervention focusing on “central, resource-intensive facilities, ignoring for months ‘responses and strategies that engage with and rely on communities,’” </w:t>
      </w:r>
      <w:hyperlink r:id="rId48">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an ICRC blog.</w:t>
      </w:r>
    </w:p>
    <w:p w:rsidR="00000000" w:rsidDel="00000000" w:rsidP="00000000" w:rsidRDefault="00000000" w:rsidRPr="00000000" w14:paraId="00000029">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Humanitarians need to be better equipped to navigate the issues of distrust and false information around public health </w:t>
      </w:r>
      <w:hyperlink r:id="rId49">
        <w:r w:rsidDel="00000000" w:rsidR="00000000" w:rsidRPr="00000000">
          <w:rPr>
            <w:rFonts w:ascii="Times New Roman" w:cs="Times New Roman" w:eastAsia="Times New Roman" w:hAnsi="Times New Roman"/>
            <w:color w:val="1155cc"/>
            <w:sz w:val="28"/>
            <w:szCs w:val="28"/>
            <w:u w:val="single"/>
            <w:rtl w:val="0"/>
          </w:rPr>
          <w:t xml:space="preserve">and have been taking necessary measures to do so</w:t>
        </w:r>
      </w:hyperlink>
      <w:r w:rsidDel="00000000" w:rsidR="00000000" w:rsidRPr="00000000">
        <w:rPr>
          <w:rFonts w:ascii="Times New Roman" w:cs="Times New Roman" w:eastAsia="Times New Roman" w:hAnsi="Times New Roman"/>
          <w:sz w:val="28"/>
          <w:szCs w:val="28"/>
          <w:rtl w:val="0"/>
        </w:rPr>
        <w:t xml:space="preserve">. When vaccine hesitancy becomes too widespread, it becomes very difficult to address and interferes with the ability of humanitarians to preserve human life.</w:t>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“Measles, whooping cough, and other vaccine-preventable diseases are on the rise around the world, and cuts to foreign aid, coupled with growing vaccine hesitancy, and persistent gaps in vaccine access are fueling outbreaks in poor and wealthy nations alike,” </w:t>
      </w:r>
      <w:hyperlink r:id="rId50">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Council on Foreign Relations.</w:t>
      </w:r>
    </w:p>
    <w:p w:rsidR="00000000" w:rsidDel="00000000" w:rsidP="00000000" w:rsidRDefault="00000000" w:rsidRPr="00000000" w14:paraId="0000002B">
      <w:pPr>
        <w:spacing w:after="200" w:before="200" w:lineRule="auto"/>
        <w:ind w:left="0" w:firstLine="0"/>
        <w:rPr>
          <w:rFonts w:ascii="Times New Roman" w:cs="Times New Roman" w:eastAsia="Times New Roman" w:hAnsi="Times New Roman"/>
          <w:sz w:val="28"/>
          <w:szCs w:val="28"/>
        </w:rPr>
      </w:pPr>
      <w:hyperlink r:id="rId51">
        <w:r w:rsidDel="00000000" w:rsidR="00000000" w:rsidRPr="00000000">
          <w:rPr>
            <w:rFonts w:ascii="Times New Roman" w:cs="Times New Roman" w:eastAsia="Times New Roman" w:hAnsi="Times New Roman"/>
            <w:color w:val="1155cc"/>
            <w:sz w:val="28"/>
            <w:szCs w:val="28"/>
            <w:u w:val="single"/>
            <w:rtl w:val="0"/>
          </w:rPr>
          <w:t xml:space="preserve">Results</w:t>
        </w:r>
      </w:hyperlink>
      <w:r w:rsidDel="00000000" w:rsidR="00000000" w:rsidRPr="00000000">
        <w:rPr>
          <w:rFonts w:ascii="Times New Roman" w:cs="Times New Roman" w:eastAsia="Times New Roman" w:hAnsi="Times New Roman"/>
          <w:sz w:val="28"/>
          <w:szCs w:val="28"/>
          <w:rtl w:val="0"/>
        </w:rPr>
        <w:t xml:space="preserve"> from a randomized 2021 trial indicated that false information about COVID-19 vaccines “lowered the intent of recipients to vaccinate,” according to the BMJ.</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Missing vaccinations directly </w:t>
      </w:r>
      <w:hyperlink r:id="rId52">
        <w:r w:rsidDel="00000000" w:rsidR="00000000" w:rsidRPr="00000000">
          <w:rPr>
            <w:rFonts w:ascii="Times New Roman" w:cs="Times New Roman" w:eastAsia="Times New Roman" w:hAnsi="Times New Roman"/>
            <w:color w:val="1155cc"/>
            <w:sz w:val="28"/>
            <w:szCs w:val="28"/>
            <w:u w:val="single"/>
            <w:rtl w:val="0"/>
          </w:rPr>
          <w:t xml:space="preserve">causes</w:t>
        </w:r>
      </w:hyperlink>
      <w:r w:rsidDel="00000000" w:rsidR="00000000" w:rsidRPr="00000000">
        <w:rPr>
          <w:rFonts w:ascii="Times New Roman" w:cs="Times New Roman" w:eastAsia="Times New Roman" w:hAnsi="Times New Roman"/>
          <w:sz w:val="28"/>
          <w:szCs w:val="28"/>
          <w:rtl w:val="0"/>
        </w:rPr>
        <w:t xml:space="preserve"> outbreaks of disease and preventable deaths. Previously controlled diseases like measles and meningitis are spreading in direct relation to an increase in the number of children missing their routine vaccines.</w:t>
      </w:r>
      <w:r w:rsidDel="00000000" w:rsidR="00000000" w:rsidRPr="00000000">
        <w:rPr>
          <w:rFonts w:ascii="Times New Roman" w:cs="Times New Roman" w:eastAsia="Times New Roman" w:hAnsi="Times New Roman"/>
          <w:sz w:val="28"/>
          <w:szCs w:val="28"/>
          <w:rtl w:val="0"/>
        </w:rPr>
        <w:t xml:space="preserve"> These could lead to future epidemics. Resources used to tackle easily preventable diseases detract from the work needed to tackle other diseases or disasters.</w:t>
      </w:r>
    </w:p>
    <w:p w:rsidR="00000000" w:rsidDel="00000000" w:rsidP="00000000" w:rsidRDefault="00000000" w:rsidRPr="00000000" w14:paraId="0000002C">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2025, Health and Human Services Secretary Robert F. Kennedy Jr. asked the Centers for Disease Control and Prevention “to cast aside its long-held position that vaccines do not cause autism,” </w:t>
      </w:r>
      <w:hyperlink r:id="rId53">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Politico. </w:t>
      </w:r>
      <w:r w:rsidDel="00000000" w:rsidR="00000000" w:rsidRPr="00000000">
        <w:rPr>
          <w:rFonts w:ascii="Times New Roman" w:cs="Times New Roman" w:eastAsia="Times New Roman" w:hAnsi="Times New Roman"/>
          <w:sz w:val="28"/>
          <w:szCs w:val="28"/>
          <w:rtl w:val="0"/>
        </w:rPr>
        <w:t xml:space="preserve">These </w:t>
      </w:r>
      <w:hyperlink r:id="rId54">
        <w:r w:rsidDel="00000000" w:rsidR="00000000" w:rsidRPr="00000000">
          <w:rPr>
            <w:rFonts w:ascii="Times New Roman" w:cs="Times New Roman" w:eastAsia="Times New Roman" w:hAnsi="Times New Roman"/>
            <w:color w:val="1155cc"/>
            <w:sz w:val="28"/>
            <w:szCs w:val="28"/>
            <w:u w:val="single"/>
            <w:rtl w:val="0"/>
          </w:rPr>
          <w:t xml:space="preserve">unfounded claims</w:t>
        </w:r>
      </w:hyperlink>
      <w:r w:rsidDel="00000000" w:rsidR="00000000" w:rsidRPr="00000000">
        <w:rPr>
          <w:rFonts w:ascii="Times New Roman" w:cs="Times New Roman" w:eastAsia="Times New Roman" w:hAnsi="Times New Roman"/>
          <w:sz w:val="28"/>
          <w:szCs w:val="28"/>
          <w:rtl w:val="0"/>
        </w:rPr>
        <w:t xml:space="preserve"> amplify the spread of propaganda</w:t>
      </w:r>
      <w:r w:rsidDel="00000000" w:rsidR="00000000" w:rsidRPr="00000000">
        <w:rPr>
          <w:rFonts w:ascii="Times New Roman" w:cs="Times New Roman" w:eastAsia="Times New Roman" w:hAnsi="Times New Roman"/>
          <w:sz w:val="28"/>
          <w:szCs w:val="28"/>
          <w:rtl w:val="0"/>
        </w:rPr>
        <w:t xml:space="preserve"> and are used to justify </w:t>
      </w:r>
      <w:hyperlink r:id="rId55">
        <w:r w:rsidDel="00000000" w:rsidR="00000000" w:rsidRPr="00000000">
          <w:rPr>
            <w:rFonts w:ascii="Times New Roman" w:cs="Times New Roman" w:eastAsia="Times New Roman" w:hAnsi="Times New Roman"/>
            <w:color w:val="1155cc"/>
            <w:sz w:val="28"/>
            <w:szCs w:val="28"/>
            <w:u w:val="single"/>
            <w:rtl w:val="0"/>
          </w:rPr>
          <w:t xml:space="preserve">cuts</w:t>
        </w:r>
      </w:hyperlink>
      <w:r w:rsidDel="00000000" w:rsidR="00000000" w:rsidRPr="00000000">
        <w:rPr>
          <w:rFonts w:ascii="Times New Roman" w:cs="Times New Roman" w:eastAsia="Times New Roman" w:hAnsi="Times New Roman"/>
          <w:sz w:val="28"/>
          <w:szCs w:val="28"/>
          <w:rtl w:val="0"/>
        </w:rPr>
        <w:t xml:space="preserve"> to funding for international organizations supporting vital vaccine drives.</w:t>
      </w:r>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Communities in conflict</w:t>
        </w:r>
      </w:hyperlink>
      <w:r w:rsidDel="00000000" w:rsidR="00000000" w:rsidRPr="00000000">
        <w:rPr>
          <w:rFonts w:ascii="Times New Roman" w:cs="Times New Roman" w:eastAsia="Times New Roman" w:hAnsi="Times New Roman"/>
          <w:sz w:val="28"/>
          <w:szCs w:val="28"/>
          <w:rtl w:val="0"/>
        </w:rPr>
        <w:t xml:space="preserve"> particularly </w:t>
      </w:r>
      <w:r w:rsidDel="00000000" w:rsidR="00000000" w:rsidRPr="00000000">
        <w:rPr>
          <w:rFonts w:ascii="Times New Roman" w:cs="Times New Roman" w:eastAsia="Times New Roman" w:hAnsi="Times New Roman"/>
          <w:sz w:val="28"/>
          <w:szCs w:val="28"/>
          <w:rtl w:val="0"/>
        </w:rPr>
        <w:t xml:space="preserve">rely on humanitarian organizations to deliver vaccines, and children are most vulnerable without proper vaccinations.</w:t>
      </w:r>
      <w:r w:rsidDel="00000000" w:rsidR="00000000" w:rsidRPr="00000000">
        <w:rPr>
          <w:rFonts w:ascii="Times New Roman" w:cs="Times New Roman" w:eastAsia="Times New Roman" w:hAnsi="Times New Roman"/>
          <w:sz w:val="28"/>
          <w:szCs w:val="28"/>
          <w:rtl w:val="0"/>
        </w:rPr>
        <w:t xml:space="preserve"> These circumstances could lead to more children dying if humanitarian organizations have fewer resources and are overstretched trying to tackle vaccine hesitancy in countries where vaccines are available.</w:t>
      </w:r>
      <w:r w:rsidDel="00000000" w:rsidR="00000000" w:rsidRPr="00000000">
        <w:rPr>
          <w:rtl w:val="0"/>
        </w:rPr>
      </w:r>
    </w:p>
    <w:p w:rsidR="00000000" w:rsidDel="00000000" w:rsidP="00000000" w:rsidRDefault="00000000" w:rsidRPr="00000000" w14:paraId="0000002D">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War and Conflict</w:t>
      </w:r>
      <w:r w:rsidDel="00000000" w:rsidR="00000000" w:rsidRPr="00000000">
        <w:rPr>
          <w:rtl w:val="0"/>
        </w:rPr>
      </w:r>
    </w:p>
    <w:p w:rsidR="00000000" w:rsidDel="00000000" w:rsidP="00000000" w:rsidRDefault="00000000" w:rsidRPr="00000000" w14:paraId="0000002E">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development of fake images and videos is increasingly becoming a problem in conflict situations. </w:t>
      </w:r>
      <w:r w:rsidDel="00000000" w:rsidR="00000000" w:rsidRPr="00000000">
        <w:rPr>
          <w:rFonts w:ascii="Times New Roman" w:cs="Times New Roman" w:eastAsia="Times New Roman" w:hAnsi="Times New Roman"/>
          <w:sz w:val="28"/>
          <w:szCs w:val="28"/>
          <w:rtl w:val="0"/>
        </w:rPr>
        <w:t xml:space="preserve">Since the 1850s, photography has </w:t>
      </w:r>
      <w:hyperlink r:id="rId57">
        <w:r w:rsidDel="00000000" w:rsidR="00000000" w:rsidRPr="00000000">
          <w:rPr>
            <w:rFonts w:ascii="Times New Roman" w:cs="Times New Roman" w:eastAsia="Times New Roman" w:hAnsi="Times New Roman"/>
            <w:color w:val="1155cc"/>
            <w:sz w:val="28"/>
            <w:szCs w:val="28"/>
            <w:u w:val="single"/>
            <w:rtl w:val="0"/>
          </w:rPr>
          <w:t xml:space="preserve">changed people’s perceptions</w:t>
        </w:r>
      </w:hyperlink>
      <w:r w:rsidDel="00000000" w:rsidR="00000000" w:rsidRPr="00000000">
        <w:rPr>
          <w:rFonts w:ascii="Times New Roman" w:cs="Times New Roman" w:eastAsia="Times New Roman" w:hAnsi="Times New Roman"/>
          <w:sz w:val="28"/>
          <w:szCs w:val="28"/>
          <w:rtl w:val="0"/>
        </w:rPr>
        <w:t xml:space="preserve"> of war and conflict by depicting</w:t>
      </w:r>
      <w:r w:rsidDel="00000000" w:rsidR="00000000" w:rsidRPr="00000000">
        <w:rPr>
          <w:rFonts w:ascii="Times New Roman" w:cs="Times New Roman" w:eastAsia="Times New Roman" w:hAnsi="Times New Roman"/>
          <w:sz w:val="28"/>
          <w:szCs w:val="28"/>
          <w:rtl w:val="0"/>
        </w:rPr>
        <w:t xml:space="preserve"> the harsh realities faced by average soldiers and civilians. Since then, we’ve regarded photographs and videos as factual, trustworthy evidence, especially for documenting human conflict and humanitarian work.</w:t>
      </w:r>
    </w:p>
    <w:p w:rsidR="00000000" w:rsidDel="00000000" w:rsidP="00000000" w:rsidRDefault="00000000" w:rsidRPr="00000000" w14:paraId="0000002F">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certain extent, the idea that photography and videos depict truth has always been an illusion. </w:t>
      </w:r>
      <w:r w:rsidDel="00000000" w:rsidR="00000000" w:rsidRPr="00000000">
        <w:rPr>
          <w:rFonts w:ascii="Times New Roman" w:cs="Times New Roman" w:eastAsia="Times New Roman" w:hAnsi="Times New Roman"/>
          <w:sz w:val="28"/>
          <w:szCs w:val="28"/>
          <w:rtl w:val="0"/>
        </w:rPr>
        <w:t xml:space="preserve">As soon as photography was invented, so was </w:t>
      </w:r>
      <w:hyperlink r:id="rId58">
        <w:r w:rsidDel="00000000" w:rsidR="00000000" w:rsidRPr="00000000">
          <w:rPr>
            <w:rFonts w:ascii="Times New Roman" w:cs="Times New Roman" w:eastAsia="Times New Roman" w:hAnsi="Times New Roman"/>
            <w:color w:val="1155cc"/>
            <w:sz w:val="28"/>
            <w:szCs w:val="28"/>
            <w:u w:val="single"/>
            <w:rtl w:val="0"/>
          </w:rPr>
          <w:t xml:space="preserve">doctoring or staging photographs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However, the ability to create fake images was reserved for people with specific skills and knowledge. Now, anyone with internet access can create a fake image and spread it online within minutes. </w:t>
      </w:r>
      <w:r w:rsidDel="00000000" w:rsidR="00000000" w:rsidRPr="00000000">
        <w:rPr>
          <w:rFonts w:ascii="Times New Roman" w:cs="Times New Roman" w:eastAsia="Times New Roman" w:hAnsi="Times New Roman"/>
          <w:sz w:val="28"/>
          <w:szCs w:val="28"/>
          <w:rtl w:val="0"/>
        </w:rPr>
        <w:t xml:space="preserve">Already, </w:t>
      </w:r>
      <w:hyperlink r:id="rId59">
        <w:r w:rsidDel="00000000" w:rsidR="00000000" w:rsidRPr="00000000">
          <w:rPr>
            <w:rFonts w:ascii="Times New Roman" w:cs="Times New Roman" w:eastAsia="Times New Roman" w:hAnsi="Times New Roman"/>
            <w:color w:val="1155cc"/>
            <w:sz w:val="28"/>
            <w:szCs w:val="28"/>
            <w:u w:val="single"/>
            <w:rtl w:val="0"/>
          </w:rPr>
          <w:t xml:space="preserve">misleading AI depictions</w:t>
        </w:r>
      </w:hyperlink>
      <w:r w:rsidDel="00000000" w:rsidR="00000000" w:rsidRPr="00000000">
        <w:rPr>
          <w:rFonts w:ascii="Times New Roman" w:cs="Times New Roman" w:eastAsia="Times New Roman" w:hAnsi="Times New Roman"/>
          <w:sz w:val="28"/>
          <w:szCs w:val="28"/>
          <w:rtl w:val="0"/>
        </w:rPr>
        <w:t xml:space="preserve"> of war zones are being created.</w:t>
      </w:r>
      <w:r w:rsidDel="00000000" w:rsidR="00000000" w:rsidRPr="00000000">
        <w:rPr>
          <w:rtl w:val="0"/>
        </w:rPr>
      </w:r>
    </w:p>
    <w:p w:rsidR="00000000" w:rsidDel="00000000" w:rsidP="00000000" w:rsidRDefault="00000000" w:rsidRPr="00000000" w14:paraId="00000030">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Images have a</w:t>
      </w:r>
      <w:r w:rsidDel="00000000" w:rsidR="00000000" w:rsidRPr="00000000">
        <w:rPr>
          <w:rFonts w:ascii="Times New Roman" w:cs="Times New Roman" w:eastAsia="Times New Roman" w:hAnsi="Times New Roman"/>
          <w:sz w:val="28"/>
          <w:szCs w:val="28"/>
          <w:rtl w:val="0"/>
        </w:rPr>
        <w:t xml:space="preserve"> </w:t>
      </w:r>
      <w:hyperlink r:id="rId60">
        <w:r w:rsidDel="00000000" w:rsidR="00000000" w:rsidRPr="00000000">
          <w:rPr>
            <w:rFonts w:ascii="Times New Roman" w:cs="Times New Roman" w:eastAsia="Times New Roman" w:hAnsi="Times New Roman"/>
            <w:color w:val="1155cc"/>
            <w:sz w:val="28"/>
            <w:szCs w:val="28"/>
            <w:u w:val="single"/>
            <w:rtl w:val="0"/>
          </w:rPr>
          <w:t xml:space="preserve">deep impact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 how we perceive truth. Humanitarians have relied heavily on powerful</w:t>
      </w:r>
      <w:r w:rsidDel="00000000" w:rsidR="00000000" w:rsidRPr="00000000">
        <w:rPr>
          <w:rFonts w:ascii="Times New Roman" w:cs="Times New Roman" w:eastAsia="Times New Roman" w:hAnsi="Times New Roman"/>
          <w:sz w:val="28"/>
          <w:szCs w:val="28"/>
          <w:rtl w:val="0"/>
        </w:rPr>
        <w:t xml:space="preserve"> </w:t>
      </w:r>
      <w:hyperlink r:id="rId61">
        <w:r w:rsidDel="00000000" w:rsidR="00000000" w:rsidRPr="00000000">
          <w:rPr>
            <w:rFonts w:ascii="Times New Roman" w:cs="Times New Roman" w:eastAsia="Times New Roman" w:hAnsi="Times New Roman"/>
            <w:color w:val="1155cc"/>
            <w:sz w:val="28"/>
            <w:szCs w:val="28"/>
            <w:u w:val="single"/>
            <w:rtl w:val="0"/>
          </w:rPr>
          <w:t xml:space="preserve">images</w:t>
        </w:r>
      </w:hyperlink>
      <w:r w:rsidDel="00000000" w:rsidR="00000000" w:rsidRPr="00000000">
        <w:rPr>
          <w:rFonts w:ascii="Times New Roman" w:cs="Times New Roman" w:eastAsia="Times New Roman" w:hAnsi="Times New Roman"/>
          <w:sz w:val="28"/>
          <w:szCs w:val="28"/>
          <w:rtl w:val="0"/>
        </w:rPr>
        <w:t xml:space="preserve"> to communicate the necessity of their work and draw attention to human suffering. Conflict is inherently chaotic and secretive, and conveying the on-the-ground reality to those not experiencing it is difficult. Images, however, have proven useful in demonstrating the reality of conflict. There is a real risk that fake images can mislead people about the events taking place during conflicts and can reduce the power of visual media to change hearts and minds.</w:t>
      </w:r>
    </w:p>
    <w:p w:rsidR="00000000" w:rsidDel="00000000" w:rsidP="00000000" w:rsidRDefault="00000000" w:rsidRPr="00000000" w14:paraId="00000031">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tangibly, fake images or false reports about a conflict can make it more difficult for humanitarians to hold people accountable for breaking </w:t>
      </w:r>
      <w:r w:rsidDel="00000000" w:rsidR="00000000" w:rsidRPr="00000000">
        <w:rPr>
          <w:rFonts w:ascii="Times New Roman" w:cs="Times New Roman" w:eastAsia="Times New Roman" w:hAnsi="Times New Roman"/>
          <w:sz w:val="28"/>
          <w:szCs w:val="28"/>
          <w:rtl w:val="0"/>
        </w:rPr>
        <w:t xml:space="preserve">international humanitarian law (IHL)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When </w:t>
      </w:r>
      <w:hyperlink r:id="rId62">
        <w:r w:rsidDel="00000000" w:rsidR="00000000" w:rsidRPr="00000000">
          <w:rPr>
            <w:rFonts w:ascii="Times New Roman" w:cs="Times New Roman" w:eastAsia="Times New Roman" w:hAnsi="Times New Roman"/>
            <w:color w:val="1155cc"/>
            <w:sz w:val="28"/>
            <w:szCs w:val="28"/>
            <w:u w:val="single"/>
            <w:rtl w:val="0"/>
          </w:rPr>
          <w:t xml:space="preserve">an explosion</w:t>
        </w:r>
      </w:hyperlink>
      <w:r w:rsidDel="00000000" w:rsidR="00000000" w:rsidRPr="00000000">
        <w:rPr>
          <w:rFonts w:ascii="Times New Roman" w:cs="Times New Roman" w:eastAsia="Times New Roman" w:hAnsi="Times New Roman"/>
          <w:sz w:val="28"/>
          <w:szCs w:val="28"/>
          <w:rtl w:val="0"/>
        </w:rPr>
        <w:t xml:space="preserve"> killed hundreds of people at the Al Ahli Arab Hospital in Gaza in October 2023, a storm of </w:t>
      </w:r>
      <w:hyperlink r:id="rId63">
        <w:r w:rsidDel="00000000" w:rsidR="00000000" w:rsidRPr="00000000">
          <w:rPr>
            <w:rFonts w:ascii="Times New Roman" w:cs="Times New Roman" w:eastAsia="Times New Roman" w:hAnsi="Times New Roman"/>
            <w:color w:val="1155cc"/>
            <w:sz w:val="28"/>
            <w:szCs w:val="28"/>
            <w:u w:val="single"/>
            <w:rtl w:val="0"/>
          </w:rPr>
          <w:t xml:space="preserve">fake images, misleading videos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unsubstantiated claims took over social media, making it very difficult for experts to understand who was accountable for attacking the hospital (a protected building under IHL). </w:t>
      </w:r>
      <w:r w:rsidDel="00000000" w:rsidR="00000000" w:rsidRPr="00000000">
        <w:rPr>
          <w:rFonts w:ascii="Times New Roman" w:cs="Times New Roman" w:eastAsia="Times New Roman" w:hAnsi="Times New Roman"/>
          <w:sz w:val="28"/>
          <w:szCs w:val="28"/>
          <w:rtl w:val="0"/>
        </w:rPr>
        <w:t xml:space="preserve">As a senior researcher at the University of Toronto’s Citizen Lab, John Scott-Railton </w:t>
      </w:r>
      <w:hyperlink r:id="rId64">
        <w:r w:rsidDel="00000000" w:rsidR="00000000" w:rsidRPr="00000000">
          <w:rPr>
            <w:rFonts w:ascii="Times New Roman" w:cs="Times New Roman" w:eastAsia="Times New Roman" w:hAnsi="Times New Roman"/>
            <w:color w:val="1155cc"/>
            <w:sz w:val="28"/>
            <w:szCs w:val="28"/>
            <w:u w:val="single"/>
            <w:rtl w:val="0"/>
          </w:rPr>
          <w:t xml:space="preserve">explained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such a large volume of false information is a “uniquely unhelpful” environment for truth and accountability.</w:t>
      </w:r>
      <w:r w:rsidDel="00000000" w:rsidR="00000000" w:rsidRPr="00000000">
        <w:rPr>
          <w:rFonts w:ascii="Times New Roman" w:cs="Times New Roman" w:eastAsia="Times New Roman" w:hAnsi="Times New Roman"/>
          <w:sz w:val="28"/>
          <w:szCs w:val="28"/>
          <w:rtl w:val="0"/>
        </w:rPr>
        <w:t xml:space="preserve"> Indeed, propaganda has played a huge role in conflicts. An environment where nothing can be trusted allows both sides to denounce all reporting and evidence of human rights abuses as “fake.” This is most evident in the </w:t>
      </w:r>
      <w:hyperlink r:id="rId65">
        <w:r w:rsidDel="00000000" w:rsidR="00000000" w:rsidRPr="00000000">
          <w:rPr>
            <w:rFonts w:ascii="Times New Roman" w:cs="Times New Roman" w:eastAsia="Times New Roman" w:hAnsi="Times New Roman"/>
            <w:color w:val="1155cc"/>
            <w:sz w:val="28"/>
            <w:szCs w:val="28"/>
            <w:u w:val="single"/>
            <w:rtl w:val="0"/>
          </w:rPr>
          <w:t xml:space="preserve">campaign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 discredit journalists in Gaza, which is being used to justify killing them.</w:t>
      </w:r>
    </w:p>
    <w:p w:rsidR="00000000" w:rsidDel="00000000" w:rsidP="00000000" w:rsidRDefault="00000000" w:rsidRPr="00000000" w14:paraId="00000032">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compounds an alarming trend of weakening IHL and the values on which humanitarianism is founded.</w:t>
      </w:r>
      <w:r w:rsidDel="00000000" w:rsidR="00000000" w:rsidRPr="00000000">
        <w:rPr>
          <w:rFonts w:ascii="Times New Roman" w:cs="Times New Roman" w:eastAsia="Times New Roman" w:hAnsi="Times New Roman"/>
          <w:sz w:val="28"/>
          <w:szCs w:val="28"/>
          <w:rtl w:val="0"/>
        </w:rPr>
        <w:t xml:space="preserve"> </w:t>
      </w:r>
      <w:hyperlink r:id="rId66">
        <w:r w:rsidDel="00000000" w:rsidR="00000000" w:rsidRPr="00000000">
          <w:rPr>
            <w:rFonts w:ascii="Times New Roman" w:cs="Times New Roman" w:eastAsia="Times New Roman" w:hAnsi="Times New Roman"/>
            <w:color w:val="1155cc"/>
            <w:sz w:val="28"/>
            <w:szCs w:val="28"/>
            <w:u w:val="single"/>
            <w:rtl w:val="0"/>
          </w:rPr>
          <w:t xml:space="preserve">Erica Harper</w:t>
        </w:r>
      </w:hyperlink>
      <w:r w:rsidDel="00000000" w:rsidR="00000000" w:rsidRPr="00000000">
        <w:rPr>
          <w:rFonts w:ascii="Times New Roman" w:cs="Times New Roman" w:eastAsia="Times New Roman" w:hAnsi="Times New Roman"/>
          <w:sz w:val="28"/>
          <w:szCs w:val="28"/>
          <w:rtl w:val="0"/>
        </w:rPr>
        <w:t xml:space="preserve">, head of research and policy studies at the Geneva Academy of International Humanitarian Law and Human Rights, </w:t>
      </w:r>
      <w:r w:rsidDel="00000000" w:rsidR="00000000" w:rsidRPr="00000000">
        <w:rPr>
          <w:rFonts w:ascii="Times New Roman" w:cs="Times New Roman" w:eastAsia="Times New Roman" w:hAnsi="Times New Roman"/>
          <w:sz w:val="28"/>
          <w:szCs w:val="28"/>
          <w:rtl w:val="0"/>
        </w:rPr>
        <w:t xml:space="preserve">explains that</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“International humanitarian law stands at a crossroads… violations that were once considered shocking exceptions have become persistent, widespread, and too often tolerated.”</w:t>
      </w:r>
      <w:r w:rsidDel="00000000" w:rsidR="00000000" w:rsidRPr="00000000">
        <w:rPr>
          <w:rtl w:val="0"/>
        </w:rPr>
      </w:r>
    </w:p>
    <w:p w:rsidR="00000000" w:rsidDel="00000000" w:rsidP="00000000" w:rsidRDefault="00000000" w:rsidRPr="00000000" w14:paraId="00000033">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March 2025, </w:t>
      </w:r>
      <w:r w:rsidDel="00000000" w:rsidR="00000000" w:rsidRPr="00000000">
        <w:rPr>
          <w:rFonts w:ascii="Times New Roman" w:cs="Times New Roman" w:eastAsia="Times New Roman" w:hAnsi="Times New Roman"/>
          <w:sz w:val="28"/>
          <w:szCs w:val="28"/>
          <w:rtl w:val="0"/>
        </w:rPr>
        <w:t xml:space="preserve">15 paramedics and first responders, including eight </w:t>
      </w:r>
      <w:r w:rsidDel="00000000" w:rsidR="00000000" w:rsidRPr="00000000">
        <w:rPr>
          <w:rFonts w:ascii="Times New Roman" w:cs="Times New Roman" w:eastAsia="Times New Roman" w:hAnsi="Times New Roman"/>
          <w:sz w:val="28"/>
          <w:szCs w:val="28"/>
          <w:rtl w:val="0"/>
        </w:rPr>
        <w:t xml:space="preserve">Palestinian Red Crescent paramedics, were killed by the Israeli military.</w:t>
      </w:r>
      <w:r w:rsidDel="00000000" w:rsidR="00000000" w:rsidRPr="00000000">
        <w:rPr>
          <w:rFonts w:ascii="Times New Roman" w:cs="Times New Roman" w:eastAsia="Times New Roman" w:hAnsi="Times New Roman"/>
          <w:sz w:val="28"/>
          <w:szCs w:val="28"/>
          <w:rtl w:val="0"/>
        </w:rPr>
        <w:t xml:space="preserve"> After the attack, the Israeli military said that the incident was a result of “professional failures,” with the troops opening fire “on what they believed to be a ‘tangible threat’ amid what the military called an ‘operational misunderstanding,’” </w:t>
      </w:r>
      <w:hyperlink r:id="rId67">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CNN.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Similar claims have been made about hospitals being used to hide combatants in both the Israel-Palestine conflict and the </w:t>
      </w:r>
      <w:hyperlink r:id="rId68">
        <w:r w:rsidDel="00000000" w:rsidR="00000000" w:rsidRPr="00000000">
          <w:rPr>
            <w:rFonts w:ascii="Times New Roman" w:cs="Times New Roman" w:eastAsia="Times New Roman" w:hAnsi="Times New Roman"/>
            <w:color w:val="1155cc"/>
            <w:sz w:val="28"/>
            <w:szCs w:val="28"/>
            <w:u w:val="single"/>
            <w:rtl w:val="0"/>
          </w:rPr>
          <w:t xml:space="preserve">Russia-Ukraine conflict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This doesn’t just harm humanitarians; it harms civilians. This narrative suggests that any civilian building used as shelter is now fair game for attack.</w:t>
      </w:r>
    </w:p>
    <w:p w:rsidR="00000000" w:rsidDel="00000000" w:rsidP="00000000" w:rsidRDefault="00000000" w:rsidRPr="00000000" w14:paraId="00000034">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aspect harming humanitarian work in these situations is the lack of trust in these organizations. To be truly effective, nonprofits and international agencies need to build and maintain trust in communities. A 2025 </w:t>
      </w:r>
      <w:hyperlink r:id="rId69">
        <w:r w:rsidDel="00000000" w:rsidR="00000000" w:rsidRPr="00000000">
          <w:rPr>
            <w:rFonts w:ascii="Times New Roman" w:cs="Times New Roman" w:eastAsia="Times New Roman" w:hAnsi="Times New Roman"/>
            <w:color w:val="1155cc"/>
            <w:sz w:val="28"/>
            <w:szCs w:val="28"/>
            <w:u w:val="single"/>
            <w:rtl w:val="0"/>
          </w:rPr>
          <w:t xml:space="preserve">Washington Post article</w:t>
        </w:r>
      </w:hyperlink>
      <w:r w:rsidDel="00000000" w:rsidR="00000000" w:rsidRPr="00000000">
        <w:rPr>
          <w:rFonts w:ascii="Times New Roman" w:cs="Times New Roman" w:eastAsia="Times New Roman" w:hAnsi="Times New Roman"/>
          <w:sz w:val="28"/>
          <w:szCs w:val="28"/>
          <w:rtl w:val="0"/>
        </w:rPr>
        <w:t xml:space="preserve"> pointed to a situation where a mother of three in South Sudan refused to take airdropped food supplies that bore the flag of the country that had bombarded her village.</w:t>
      </w:r>
      <w:r w:rsidDel="00000000" w:rsidR="00000000" w:rsidRPr="00000000">
        <w:rPr>
          <w:rtl w:val="0"/>
        </w:rPr>
      </w:r>
    </w:p>
    <w:p w:rsidR="00000000" w:rsidDel="00000000" w:rsidP="00000000" w:rsidRDefault="00000000" w:rsidRPr="00000000" w14:paraId="0000003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Refugees and Asylum Seekers</w:t>
      </w:r>
      <w:r w:rsidDel="00000000" w:rsidR="00000000" w:rsidRPr="00000000">
        <w:rPr>
          <w:rtl w:val="0"/>
        </w:rPr>
      </w:r>
    </w:p>
    <w:p w:rsidR="00000000" w:rsidDel="00000000" w:rsidP="00000000" w:rsidRDefault="00000000" w:rsidRPr="00000000" w14:paraId="00000036">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Misunderstandings about the rights and circumstances of people who seek asylum in other countries have long been an issue for humanitarian organizations. </w:t>
      </w:r>
      <w:r w:rsidDel="00000000" w:rsidR="00000000" w:rsidRPr="00000000">
        <w:rPr>
          <w:rFonts w:ascii="Times New Roman" w:cs="Times New Roman" w:eastAsia="Times New Roman" w:hAnsi="Times New Roman"/>
          <w:sz w:val="28"/>
          <w:szCs w:val="28"/>
          <w:rtl w:val="0"/>
        </w:rPr>
        <w:t xml:space="preserve">Although a </w:t>
      </w:r>
      <w:hyperlink r:id="rId70">
        <w:r w:rsidDel="00000000" w:rsidR="00000000" w:rsidRPr="00000000">
          <w:rPr>
            <w:rFonts w:ascii="Times New Roman" w:cs="Times New Roman" w:eastAsia="Times New Roman" w:hAnsi="Times New Roman"/>
            <w:color w:val="1155cc"/>
            <w:sz w:val="28"/>
            <w:szCs w:val="28"/>
            <w:u w:val="single"/>
            <w:rtl w:val="0"/>
          </w:rPr>
          <w:t xml:space="preserve">2024 Ipsos survey</w:t>
        </w:r>
      </w:hyperlink>
      <w:r w:rsidDel="00000000" w:rsidR="00000000" w:rsidRPr="00000000">
        <w:rPr>
          <w:rFonts w:ascii="Times New Roman" w:cs="Times New Roman" w:eastAsia="Times New Roman" w:hAnsi="Times New Roman"/>
          <w:sz w:val="28"/>
          <w:szCs w:val="28"/>
          <w:rtl w:val="0"/>
        </w:rPr>
        <w:t xml:space="preserve"> showed that global attitudes toward people seeking sanctuary remained broadly positive, sentiment was less positive in Western nations.</w:t>
      </w:r>
      <w:r w:rsidDel="00000000" w:rsidR="00000000" w:rsidRPr="00000000">
        <w:rPr>
          <w:rFonts w:ascii="Times New Roman" w:cs="Times New Roman" w:eastAsia="Times New Roman" w:hAnsi="Times New Roman"/>
          <w:sz w:val="28"/>
          <w:szCs w:val="28"/>
          <w:rtl w:val="0"/>
        </w:rPr>
        <w:t xml:space="preserve"> In general, people confuse refugees (people fleeing persecution or danger) and migrants (people moving to a new country for familial or economic reasons). This environment of uncertainty is a breeding ground for propaganda. </w:t>
      </w:r>
      <w:r w:rsidDel="00000000" w:rsidR="00000000" w:rsidRPr="00000000">
        <w:rPr>
          <w:rFonts w:ascii="Times New Roman" w:cs="Times New Roman" w:eastAsia="Times New Roman" w:hAnsi="Times New Roman"/>
          <w:sz w:val="28"/>
          <w:szCs w:val="28"/>
          <w:rtl w:val="0"/>
        </w:rPr>
        <w:t xml:space="preserve">“Migration is an ideal topic for those pushing lies and half-truths to spread confusion, fear, anger, or prejudice. It is a complex phenomenon where the facts can be difficult to ascertain or explain,” wrote </w:t>
      </w:r>
      <w:hyperlink r:id="rId71">
        <w:r w:rsidDel="00000000" w:rsidR="00000000" w:rsidRPr="00000000">
          <w:rPr>
            <w:rFonts w:ascii="Times New Roman" w:cs="Times New Roman" w:eastAsia="Times New Roman" w:hAnsi="Times New Roman"/>
            <w:color w:val="1155cc"/>
            <w:sz w:val="28"/>
            <w:szCs w:val="28"/>
            <w:u w:val="single"/>
            <w:rtl w:val="0"/>
          </w:rPr>
          <w:t xml:space="preserve">Alberto-Horst Neidhardt and Paul Butcher</w:t>
        </w:r>
      </w:hyperlink>
      <w:r w:rsidDel="00000000" w:rsidR="00000000" w:rsidRPr="00000000">
        <w:rPr>
          <w:rFonts w:ascii="Times New Roman" w:cs="Times New Roman" w:eastAsia="Times New Roman" w:hAnsi="Times New Roman"/>
          <w:sz w:val="28"/>
          <w:szCs w:val="28"/>
          <w:rtl w:val="0"/>
        </w:rPr>
        <w:t xml:space="preserve"> for the Migration Policy Institute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7">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becomes particularly problematic when this topic is prominently featured in public discourse and contains factually incorrect information. </w:t>
      </w:r>
      <w:r w:rsidDel="00000000" w:rsidR="00000000" w:rsidRPr="00000000">
        <w:rPr>
          <w:rFonts w:ascii="Times New Roman" w:cs="Times New Roman" w:eastAsia="Times New Roman" w:hAnsi="Times New Roman"/>
          <w:sz w:val="28"/>
          <w:szCs w:val="28"/>
          <w:rtl w:val="0"/>
        </w:rPr>
        <w:t xml:space="preserve">In 2024, a year of elections internationally, migration was a </w:t>
      </w:r>
      <w:hyperlink r:id="rId72">
        <w:r w:rsidDel="00000000" w:rsidR="00000000" w:rsidRPr="00000000">
          <w:rPr>
            <w:rFonts w:ascii="Times New Roman" w:cs="Times New Roman" w:eastAsia="Times New Roman" w:hAnsi="Times New Roman"/>
            <w:color w:val="1155cc"/>
            <w:sz w:val="28"/>
            <w:szCs w:val="28"/>
            <w:u w:val="single"/>
            <w:rtl w:val="0"/>
          </w:rPr>
          <w:t xml:space="preserve">key issue for voters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For a long time now, migration has been blamed for a decline in standards of living in the West, fueled by continuous propaganda. </w:t>
      </w:r>
      <w:r w:rsidDel="00000000" w:rsidR="00000000" w:rsidRPr="00000000">
        <w:rPr>
          <w:rFonts w:ascii="Times New Roman" w:cs="Times New Roman" w:eastAsia="Times New Roman" w:hAnsi="Times New Roman"/>
          <w:sz w:val="28"/>
          <w:szCs w:val="28"/>
          <w:rtl w:val="0"/>
        </w:rPr>
        <w:t xml:space="preserve">People seeking asylum (or migrants more generally) are often wrongly targeted for causing housing scarcity, overwhelming the health care system, and taking away jobs from citizens, </w:t>
      </w:r>
      <w:hyperlink r:id="rId73">
        <w:r w:rsidDel="00000000" w:rsidR="00000000" w:rsidRPr="00000000">
          <w:rPr>
            <w:rFonts w:ascii="Times New Roman" w:cs="Times New Roman" w:eastAsia="Times New Roman" w:hAnsi="Times New Roman"/>
            <w:color w:val="1155cc"/>
            <w:sz w:val="28"/>
            <w:szCs w:val="28"/>
            <w:u w:val="single"/>
            <w:rtl w:val="0"/>
          </w:rPr>
          <w:t xml:space="preserve">despite evidence</w:t>
        </w:r>
      </w:hyperlink>
      <w:r w:rsidDel="00000000" w:rsidR="00000000" w:rsidRPr="00000000">
        <w:rPr>
          <w:rFonts w:ascii="Times New Roman" w:cs="Times New Roman" w:eastAsia="Times New Roman" w:hAnsi="Times New Roman"/>
          <w:sz w:val="28"/>
          <w:szCs w:val="28"/>
          <w:rtl w:val="0"/>
        </w:rPr>
        <w:t xml:space="preserve"> to the contrary.</w:t>
      </w:r>
      <w:r w:rsidDel="00000000" w:rsidR="00000000" w:rsidRPr="00000000">
        <w:rPr>
          <w:rtl w:val="0"/>
        </w:rPr>
      </w:r>
    </w:p>
    <w:p w:rsidR="00000000" w:rsidDel="00000000" w:rsidP="00000000" w:rsidRDefault="00000000" w:rsidRPr="00000000" w14:paraId="00000038">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tend to </w:t>
      </w:r>
      <w:hyperlink r:id="rId74">
        <w:r w:rsidDel="00000000" w:rsidR="00000000" w:rsidRPr="00000000">
          <w:rPr>
            <w:rFonts w:ascii="Times New Roman" w:cs="Times New Roman" w:eastAsia="Times New Roman" w:hAnsi="Times New Roman"/>
            <w:color w:val="1155cc"/>
            <w:sz w:val="28"/>
            <w:szCs w:val="28"/>
            <w:u w:val="single"/>
            <w:rtl w:val="0"/>
          </w:rPr>
          <w:t xml:space="preserve">overestimate</w:t>
        </w:r>
      </w:hyperlink>
      <w:r w:rsidDel="00000000" w:rsidR="00000000" w:rsidRPr="00000000">
        <w:rPr>
          <w:rFonts w:ascii="Times New Roman" w:cs="Times New Roman" w:eastAsia="Times New Roman" w:hAnsi="Times New Roman"/>
          <w:sz w:val="28"/>
          <w:szCs w:val="28"/>
          <w:rtl w:val="0"/>
        </w:rPr>
        <w:t xml:space="preserve"> the number of immigrants in their country.</w:t>
      </w:r>
      <w:r w:rsidDel="00000000" w:rsidR="00000000" w:rsidRPr="00000000">
        <w:rPr>
          <w:rFonts w:ascii="Times New Roman" w:cs="Times New Roman" w:eastAsia="Times New Roman" w:hAnsi="Times New Roman"/>
          <w:sz w:val="28"/>
          <w:szCs w:val="28"/>
          <w:rtl w:val="0"/>
        </w:rPr>
        <w:t xml:space="preserve"> There are </w:t>
      </w:r>
      <w:r w:rsidDel="00000000" w:rsidR="00000000" w:rsidRPr="00000000">
        <w:rPr>
          <w:rFonts w:ascii="Times New Roman" w:cs="Times New Roman" w:eastAsia="Times New Roman" w:hAnsi="Times New Roman"/>
          <w:sz w:val="28"/>
          <w:szCs w:val="28"/>
          <w:rtl w:val="0"/>
        </w:rPr>
        <w:t xml:space="preserve">persistent claims in the </w:t>
      </w:r>
      <w:hyperlink r:id="rId75">
        <w:r w:rsidDel="00000000" w:rsidR="00000000" w:rsidRPr="00000000">
          <w:rPr>
            <w:rFonts w:ascii="Times New Roman" w:cs="Times New Roman" w:eastAsia="Times New Roman" w:hAnsi="Times New Roman"/>
            <w:color w:val="1155cc"/>
            <w:sz w:val="28"/>
            <w:szCs w:val="28"/>
            <w:u w:val="single"/>
            <w:rtl w:val="0"/>
          </w:rPr>
          <w:t xml:space="preserve">UK</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76">
        <w:r w:rsidDel="00000000" w:rsidR="00000000" w:rsidRPr="00000000">
          <w:rPr>
            <w:rFonts w:ascii="Times New Roman" w:cs="Times New Roman" w:eastAsia="Times New Roman" w:hAnsi="Times New Roman"/>
            <w:color w:val="1155cc"/>
            <w:sz w:val="28"/>
            <w:szCs w:val="28"/>
            <w:u w:val="single"/>
            <w:rtl w:val="0"/>
          </w:rPr>
          <w:t xml:space="preserve">Canada</w:t>
        </w:r>
      </w:hyperlink>
      <w:r w:rsidDel="00000000" w:rsidR="00000000" w:rsidRPr="00000000">
        <w:rPr>
          <w:rFonts w:ascii="Times New Roman" w:cs="Times New Roman" w:eastAsia="Times New Roman" w:hAnsi="Times New Roman"/>
          <w:sz w:val="28"/>
          <w:szCs w:val="28"/>
          <w:rtl w:val="0"/>
        </w:rPr>
        <w:t xml:space="preserve">, and other countries that asylum seekers or migrants receive substantial assistance from the government upon arrival, despite this not being true.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During the 2024 U.S. election, stereotypical </w:t>
      </w:r>
      <w:hyperlink r:id="rId77">
        <w:r w:rsidDel="00000000" w:rsidR="00000000" w:rsidRPr="00000000">
          <w:rPr>
            <w:rFonts w:ascii="Times New Roman" w:cs="Times New Roman" w:eastAsia="Times New Roman" w:hAnsi="Times New Roman"/>
            <w:color w:val="1155cc"/>
            <w:sz w:val="28"/>
            <w:szCs w:val="28"/>
            <w:u w:val="single"/>
            <w:rtl w:val="0"/>
          </w:rPr>
          <w:t xml:space="preserve">claims</w:t>
        </w:r>
      </w:hyperlink>
      <w:r w:rsidDel="00000000" w:rsidR="00000000" w:rsidRPr="00000000">
        <w:rPr>
          <w:rFonts w:ascii="Times New Roman" w:cs="Times New Roman" w:eastAsia="Times New Roman" w:hAnsi="Times New Roman"/>
          <w:sz w:val="28"/>
          <w:szCs w:val="28"/>
          <w:rtl w:val="0"/>
        </w:rPr>
        <w:t xml:space="preserve"> that Haitian migrants in Ohio were eating people’s pets became a key point of debate.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Politicians increasingly </w:t>
      </w:r>
      <w:hyperlink r:id="rId78">
        <w:r w:rsidDel="00000000" w:rsidR="00000000" w:rsidRPr="00000000">
          <w:rPr>
            <w:rFonts w:ascii="Times New Roman" w:cs="Times New Roman" w:eastAsia="Times New Roman" w:hAnsi="Times New Roman"/>
            <w:color w:val="1155cc"/>
            <w:sz w:val="28"/>
            <w:szCs w:val="28"/>
            <w:u w:val="single"/>
            <w:rtl w:val="0"/>
          </w:rPr>
          <w:t xml:space="preserve">focus on attacking migrants</w:t>
        </w:r>
      </w:hyperlink>
      <w:r w:rsidDel="00000000" w:rsidR="00000000" w:rsidRPr="00000000">
        <w:rPr>
          <w:rFonts w:ascii="Times New Roman" w:cs="Times New Roman" w:eastAsia="Times New Roman" w:hAnsi="Times New Roman"/>
          <w:sz w:val="28"/>
          <w:szCs w:val="28"/>
          <w:rtl w:val="0"/>
        </w:rPr>
        <w:t xml:space="preserve"> and use terminology like “illegal aliens”</w:t>
      </w:r>
      <w:r w:rsidDel="00000000" w:rsidR="00000000" w:rsidRPr="00000000">
        <w:rPr>
          <w:rFonts w:ascii="Times New Roman" w:cs="Times New Roman" w:eastAsia="Times New Roman" w:hAnsi="Times New Roman"/>
          <w:sz w:val="28"/>
          <w:szCs w:val="28"/>
          <w:rtl w:val="0"/>
        </w:rPr>
        <w:t xml:space="preserve"> to dehumanize people and stoke further confusion about their right to be in the country.</w:t>
      </w:r>
    </w:p>
    <w:p w:rsidR="00000000" w:rsidDel="00000000" w:rsidP="00000000" w:rsidRDefault="00000000" w:rsidRPr="00000000" w14:paraId="00000039">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Afghanistan to Ukraine and beyond, each development concerning global migrant flows or the management of cultural diversity can give rise to a new stream of disinformation, with significant consequences for policymaking, public discourse, and social relations. Conspiracy theories are also frequently used as a rhetorical tool by far-right movements and nativist politicians to advocate for hardline anti-immigration policies and mobilize their voters,” </w:t>
      </w:r>
      <w:hyperlink r:id="rId79">
        <w:r w:rsidDel="00000000" w:rsidR="00000000" w:rsidRPr="00000000">
          <w:rPr>
            <w:rFonts w:ascii="Times New Roman" w:cs="Times New Roman" w:eastAsia="Times New Roman" w:hAnsi="Times New Roman"/>
            <w:color w:val="1155cc"/>
            <w:sz w:val="28"/>
            <w:szCs w:val="28"/>
            <w:u w:val="single"/>
            <w:rtl w:val="0"/>
          </w:rPr>
          <w:t xml:space="preserve">explain</w:t>
        </w:r>
      </w:hyperlink>
      <w:r w:rsidDel="00000000" w:rsidR="00000000" w:rsidRPr="00000000">
        <w:rPr>
          <w:rFonts w:ascii="Times New Roman" w:cs="Times New Roman" w:eastAsia="Times New Roman" w:hAnsi="Times New Roman"/>
          <w:sz w:val="28"/>
          <w:szCs w:val="28"/>
          <w:rtl w:val="0"/>
        </w:rPr>
        <w:t xml:space="preserve"> Horst Neidhardt and Butcher.</w:t>
      </w:r>
    </w:p>
    <w:p w:rsidR="00000000" w:rsidDel="00000000" w:rsidP="00000000" w:rsidRDefault="00000000" w:rsidRPr="00000000" w14:paraId="0000003A">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False claims about immigrants influence how people vote and encourage people to support politicians who offer “solutions.” For example,</w:t>
      </w:r>
      <w:r w:rsidDel="00000000" w:rsidR="00000000" w:rsidRPr="00000000">
        <w:rPr>
          <w:rFonts w:ascii="Times New Roman" w:cs="Times New Roman" w:eastAsia="Times New Roman" w:hAnsi="Times New Roman"/>
          <w:sz w:val="28"/>
          <w:szCs w:val="28"/>
          <w:rtl w:val="0"/>
        </w:rPr>
        <w:t xml:space="preserve"> according to the All-Party Parliamentary Group on Refugees report, there is clear </w:t>
      </w:r>
      <w:hyperlink r:id="rId80">
        <w:r w:rsidDel="00000000" w:rsidR="00000000" w:rsidRPr="00000000">
          <w:rPr>
            <w:rFonts w:ascii="Times New Roman" w:cs="Times New Roman" w:eastAsia="Times New Roman" w:hAnsi="Times New Roman"/>
            <w:color w:val="1155cc"/>
            <w:sz w:val="28"/>
            <w:szCs w:val="28"/>
            <w:u w:val="single"/>
            <w:rtl w:val="0"/>
          </w:rPr>
          <w:t xml:space="preserve">evidence</w:t>
        </w:r>
      </w:hyperlink>
      <w:r w:rsidDel="00000000" w:rsidR="00000000" w:rsidRPr="00000000">
        <w:rPr>
          <w:rFonts w:ascii="Times New Roman" w:cs="Times New Roman" w:eastAsia="Times New Roman" w:hAnsi="Times New Roman"/>
          <w:sz w:val="28"/>
          <w:szCs w:val="28"/>
          <w:rtl w:val="0"/>
        </w:rPr>
        <w:t xml:space="preserve"> that “offering safe and legal routes can help to reduce irregular migration and limit loss of life,” by reducing the number of people crossing the English Channel by boat.</w:t>
      </w:r>
      <w:r w:rsidDel="00000000" w:rsidR="00000000" w:rsidRPr="00000000">
        <w:rPr>
          <w:rFonts w:ascii="Times New Roman" w:cs="Times New Roman" w:eastAsia="Times New Roman" w:hAnsi="Times New Roman"/>
          <w:sz w:val="28"/>
          <w:szCs w:val="28"/>
          <w:rtl w:val="0"/>
        </w:rPr>
        <w:t xml:space="preserve"> The British government has, however, chosen a hardline approach to this social issue. </w:t>
      </w:r>
      <w:r w:rsidDel="00000000" w:rsidR="00000000" w:rsidRPr="00000000">
        <w:rPr>
          <w:rFonts w:ascii="Times New Roman" w:cs="Times New Roman" w:eastAsia="Times New Roman" w:hAnsi="Times New Roman"/>
          <w:sz w:val="28"/>
          <w:szCs w:val="28"/>
          <w:rtl w:val="0"/>
        </w:rPr>
        <w:t xml:space="preserve">Channel crossings </w:t>
      </w:r>
      <w:hyperlink r:id="rId81">
        <w:r w:rsidDel="00000000" w:rsidR="00000000" w:rsidRPr="00000000">
          <w:rPr>
            <w:rFonts w:ascii="Times New Roman" w:cs="Times New Roman" w:eastAsia="Times New Roman" w:hAnsi="Times New Roman"/>
            <w:color w:val="1155cc"/>
            <w:sz w:val="28"/>
            <w:szCs w:val="28"/>
            <w:u w:val="single"/>
            <w:rtl w:val="0"/>
          </w:rPr>
          <w:t xml:space="preserve">result in</w:t>
        </w:r>
      </w:hyperlink>
      <w:r w:rsidDel="00000000" w:rsidR="00000000" w:rsidRPr="00000000">
        <w:rPr>
          <w:rFonts w:ascii="Times New Roman" w:cs="Times New Roman" w:eastAsia="Times New Roman" w:hAnsi="Times New Roman"/>
          <w:sz w:val="28"/>
          <w:szCs w:val="28"/>
          <w:rtl w:val="0"/>
        </w:rPr>
        <w:t xml:space="preserve"> people’s deaths, but politicians are more interested in appeasing voters, whose opinions are largely influenced by harmful information, than in offering genuine solutions.</w:t>
      </w:r>
      <w:r w:rsidDel="00000000" w:rsidR="00000000" w:rsidRPr="00000000">
        <w:rPr>
          <w:rtl w:val="0"/>
        </w:rPr>
      </w:r>
    </w:p>
    <w:p w:rsidR="00000000" w:rsidDel="00000000" w:rsidP="00000000" w:rsidRDefault="00000000" w:rsidRPr="00000000" w14:paraId="0000003B">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schemes to provide support for refugees and asylum seekers are failing </w:t>
      </w:r>
      <w:hyperlink r:id="rId82">
        <w:r w:rsidDel="00000000" w:rsidR="00000000" w:rsidRPr="00000000">
          <w:rPr>
            <w:rFonts w:ascii="Times New Roman" w:cs="Times New Roman" w:eastAsia="Times New Roman" w:hAnsi="Times New Roman"/>
            <w:color w:val="1155cc"/>
            <w:sz w:val="28"/>
            <w:szCs w:val="28"/>
            <w:u w:val="single"/>
            <w:rtl w:val="0"/>
          </w:rPr>
          <w:t xml:space="preserve">thanks to false information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These campaigns focus our attention on attacking “the other” rather than on addressing chronic societal issues. They create hostility in diverse communities and threaten people’s rights to seek safety during dangerous situations.</w:t>
      </w:r>
    </w:p>
    <w:p w:rsidR="00000000" w:rsidDel="00000000" w:rsidP="00000000" w:rsidRDefault="00000000" w:rsidRPr="00000000" w14:paraId="0000003C">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have struggled with how best to protect refugees and other vulnerable people from the harms caused by hate speech and false information,” </w:t>
      </w:r>
      <w:hyperlink r:id="rId83">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United Nations High Commissioner for Refugees (UNHCR). The organization found that the escalation of violence against the Rohingya in Myanmar resulted from social media platforms spreading disinformation and hate speech against them. Situations like this lead to questioning of “vital protection information” that humanitarians are required to share during such a crisis.</w:t>
      </w:r>
    </w:p>
    <w:p w:rsidR="00000000" w:rsidDel="00000000" w:rsidP="00000000" w:rsidRDefault="00000000" w:rsidRPr="00000000" w14:paraId="0000003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Failure </w:t>
      </w:r>
      <w:r w:rsidDel="00000000" w:rsidR="00000000" w:rsidRPr="00000000">
        <w:rPr>
          <w:rFonts w:ascii="Times New Roman" w:cs="Times New Roman" w:eastAsia="Times New Roman" w:hAnsi="Times New Roman"/>
          <w:sz w:val="28"/>
          <w:szCs w:val="28"/>
          <w:rtl w:val="0"/>
        </w:rPr>
        <w:t xml:space="preserve">by humanitarian organizations</w:t>
      </w:r>
      <w:r w:rsidDel="00000000" w:rsidR="00000000" w:rsidRPr="00000000">
        <w:rPr>
          <w:rFonts w:ascii="Times New Roman" w:cs="Times New Roman" w:eastAsia="Times New Roman" w:hAnsi="Times New Roman"/>
          <w:sz w:val="28"/>
          <w:szCs w:val="28"/>
          <w:rtl w:val="0"/>
        </w:rPr>
        <w:t xml:space="preserve"> to meet </w:t>
      </w:r>
      <w:r w:rsidDel="00000000" w:rsidR="00000000" w:rsidRPr="00000000">
        <w:rPr>
          <w:rFonts w:ascii="Times New Roman" w:cs="Times New Roman" w:eastAsia="Times New Roman" w:hAnsi="Times New Roman"/>
          <w:sz w:val="28"/>
          <w:szCs w:val="28"/>
          <w:rtl w:val="0"/>
        </w:rPr>
        <w:t xml:space="preserve">migrants’</w:t>
      </w:r>
      <w:r w:rsidDel="00000000" w:rsidR="00000000" w:rsidRPr="00000000">
        <w:rPr>
          <w:rFonts w:ascii="Times New Roman" w:cs="Times New Roman" w:eastAsia="Times New Roman" w:hAnsi="Times New Roman"/>
          <w:sz w:val="28"/>
          <w:szCs w:val="28"/>
          <w:rtl w:val="0"/>
        </w:rPr>
        <w:t xml:space="preserve"> needs is also eroding the trust people place in them. “[T]he vast humanitarian needs of migrants in vulnerable situations are, for a variety of reasons, often not being fully met. These migrants also often have only a fragile trust in humanitarian organizations. … When organizations do not remain independent or are not perceived as such, this jeopardizes their ability to serve migrants in need. Protecting individuals’ data, avoiding involvement with governments’ implementation of immigration policies, and carefully considering whether to support activities such as returns has immediate implications for real or perceived independence and affects migrants’ trust,” </w:t>
      </w:r>
      <w:hyperlink r:id="rId84">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Migration Policy Institute 2023 article.</w:t>
      </w:r>
    </w:p>
    <w:p w:rsidR="00000000" w:rsidDel="00000000" w:rsidP="00000000" w:rsidRDefault="00000000" w:rsidRPr="00000000" w14:paraId="0000003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Potential Solutions to the Misinformation Problem</w:t>
      </w:r>
      <w:r w:rsidDel="00000000" w:rsidR="00000000" w:rsidRPr="00000000">
        <w:rPr>
          <w:rtl w:val="0"/>
        </w:rPr>
      </w:r>
    </w:p>
    <w:p w:rsidR="00000000" w:rsidDel="00000000" w:rsidP="00000000" w:rsidRDefault="00000000" w:rsidRPr="00000000" w14:paraId="0000003F">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85">
        <w:r w:rsidDel="00000000" w:rsidR="00000000" w:rsidRPr="00000000">
          <w:rPr>
            <w:rFonts w:ascii="Times New Roman" w:cs="Times New Roman" w:eastAsia="Times New Roman" w:hAnsi="Times New Roman"/>
            <w:color w:val="1155cc"/>
            <w:sz w:val="28"/>
            <w:szCs w:val="28"/>
            <w:u w:val="single"/>
            <w:rtl w:val="0"/>
          </w:rPr>
          <w:t xml:space="preserve">UNICEF “Vaccine Misinformation Management Field Guide”</w:t>
        </w:r>
      </w:hyperlink>
      <w:r w:rsidDel="00000000" w:rsidR="00000000" w:rsidRPr="00000000">
        <w:rPr>
          <w:rFonts w:ascii="Times New Roman" w:cs="Times New Roman" w:eastAsia="Times New Roman" w:hAnsi="Times New Roman"/>
          <w:sz w:val="28"/>
          <w:szCs w:val="28"/>
          <w:rtl w:val="0"/>
        </w:rPr>
        <w:t xml:space="preserve"> starts by emphasizing that staff shouldn’t be distracted by the falsehoods. It tells humanitarians on the ground to be aware that people are understandably distressed in times of crisis and encourages them to listen to and address genuine concerns. </w:t>
      </w:r>
      <w:r w:rsidDel="00000000" w:rsidR="00000000" w:rsidRPr="00000000">
        <w:rPr>
          <w:rFonts w:ascii="Times New Roman" w:cs="Times New Roman" w:eastAsia="Times New Roman" w:hAnsi="Times New Roman"/>
          <w:sz w:val="28"/>
          <w:szCs w:val="28"/>
          <w:rtl w:val="0"/>
        </w:rPr>
        <w:t xml:space="preserve">As the </w:t>
      </w:r>
      <w:hyperlink r:id="rId86">
        <w:r w:rsidDel="00000000" w:rsidR="00000000" w:rsidRPr="00000000">
          <w:rPr>
            <w:rFonts w:ascii="Times New Roman" w:cs="Times New Roman" w:eastAsia="Times New Roman" w:hAnsi="Times New Roman"/>
            <w:color w:val="1155cc"/>
            <w:sz w:val="28"/>
            <w:szCs w:val="28"/>
            <w:u w:val="single"/>
            <w:rtl w:val="0"/>
          </w:rPr>
          <w:t xml:space="preserve">American Psychological Association</w:t>
        </w:r>
      </w:hyperlink>
      <w:r w:rsidDel="00000000" w:rsidR="00000000" w:rsidRPr="00000000">
        <w:rPr>
          <w:rFonts w:ascii="Times New Roman" w:cs="Times New Roman" w:eastAsia="Times New Roman" w:hAnsi="Times New Roman"/>
          <w:sz w:val="28"/>
          <w:szCs w:val="28"/>
          <w:rtl w:val="0"/>
        </w:rPr>
        <w:t xml:space="preserve"> explains, people are more likely to believe misinformation when they are anxious since they appeal to emotions like fear and anger.</w:t>
      </w:r>
      <w:r w:rsidDel="00000000" w:rsidR="00000000" w:rsidRPr="00000000">
        <w:rPr>
          <w:rFonts w:ascii="Times New Roman" w:cs="Times New Roman" w:eastAsia="Times New Roman" w:hAnsi="Times New Roman"/>
          <w:sz w:val="28"/>
          <w:szCs w:val="28"/>
          <w:rtl w:val="0"/>
        </w:rPr>
        <w:t xml:space="preserve"> They are looking for confirmation of what they already believe; they are putting their trust in the idea that </w:t>
      </w:r>
      <w:hyperlink r:id="rId87">
        <w:r w:rsidDel="00000000" w:rsidR="00000000" w:rsidRPr="00000000">
          <w:rPr>
            <w:rFonts w:ascii="Times New Roman" w:cs="Times New Roman" w:eastAsia="Times New Roman" w:hAnsi="Times New Roman"/>
            <w:color w:val="1155cc"/>
            <w:sz w:val="28"/>
            <w:szCs w:val="28"/>
            <w:u w:val="single"/>
            <w:rtl w:val="0"/>
          </w:rPr>
          <w:t xml:space="preserve">comforts them</w:t>
        </w:r>
      </w:hyperlink>
      <w:r w:rsidDel="00000000" w:rsidR="00000000" w:rsidRPr="00000000">
        <w:rPr>
          <w:rFonts w:ascii="Times New Roman" w:cs="Times New Roman" w:eastAsia="Times New Roman" w:hAnsi="Times New Roman"/>
          <w:sz w:val="28"/>
          <w:szCs w:val="28"/>
          <w:rtl w:val="0"/>
        </w:rPr>
        <w:t xml:space="preserve">, which tells them they were right all along. This gets to the crux of solving the problem of propaganda: trust.</w:t>
      </w:r>
    </w:p>
    <w:p w:rsidR="00000000" w:rsidDel="00000000" w:rsidP="00000000" w:rsidRDefault="00000000" w:rsidRPr="00000000" w14:paraId="00000040">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post-truth era reflects a shift in people’s understanding of whom or what to trust, it should also reflect a shift in how we earn people’s trust. Former president of the International Federation of the Red Cross, </w:t>
      </w:r>
      <w:hyperlink r:id="rId88">
        <w:r w:rsidDel="00000000" w:rsidR="00000000" w:rsidRPr="00000000">
          <w:rPr>
            <w:rFonts w:ascii="Times New Roman" w:cs="Times New Roman" w:eastAsia="Times New Roman" w:hAnsi="Times New Roman"/>
            <w:color w:val="1155cc"/>
            <w:sz w:val="28"/>
            <w:szCs w:val="28"/>
            <w:u w:val="single"/>
            <w:rtl w:val="0"/>
          </w:rPr>
          <w:t xml:space="preserve">Francesco Rocca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puts it succinctly when he said, </w:t>
      </w:r>
      <w:r w:rsidDel="00000000" w:rsidR="00000000" w:rsidRPr="00000000">
        <w:rPr>
          <w:rFonts w:ascii="Times New Roman" w:cs="Times New Roman" w:eastAsia="Times New Roman" w:hAnsi="Times New Roman"/>
          <w:sz w:val="28"/>
          <w:szCs w:val="28"/>
          <w:rtl w:val="0"/>
        </w:rPr>
        <w:t xml:space="preserve">“When people don’t trust us, then our ability to help them—to do what we are supposed to do—is eroded.”</w:t>
      </w:r>
      <w:r w:rsidDel="00000000" w:rsidR="00000000" w:rsidRPr="00000000">
        <w:rPr>
          <w:rtl w:val="0"/>
        </w:rPr>
      </w:r>
    </w:p>
    <w:p w:rsidR="00000000" w:rsidDel="00000000" w:rsidP="00000000" w:rsidRDefault="00000000" w:rsidRPr="00000000" w14:paraId="00000041">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people trust a person or an organization, they are more likely to listen to what they have to say versus the random information they read online. Only through building strong levels of trust can we encourage people to question their own beliefs and accept alternative viewpoints. Humanitarian organizations</w:t>
      </w:r>
      <w:r w:rsidDel="00000000" w:rsidR="00000000" w:rsidRPr="00000000">
        <w:rPr>
          <w:rFonts w:ascii="Times New Roman" w:cs="Times New Roman" w:eastAsia="Times New Roman" w:hAnsi="Times New Roman"/>
          <w:sz w:val="28"/>
          <w:szCs w:val="28"/>
          <w:rtl w:val="0"/>
        </w:rPr>
        <w:t xml:space="preserve"> need to </w:t>
      </w:r>
      <w:r w:rsidDel="00000000" w:rsidR="00000000" w:rsidRPr="00000000">
        <w:rPr>
          <w:rFonts w:ascii="Times New Roman" w:cs="Times New Roman" w:eastAsia="Times New Roman" w:hAnsi="Times New Roman"/>
          <w:sz w:val="28"/>
          <w:szCs w:val="28"/>
          <w:rtl w:val="0"/>
        </w:rPr>
        <w:t xml:space="preserve">understand that they cannot expect trust; they have to earn it. We have seen how people are easily won over by words and images, even false ones. However, trust can also be easily lost when not accompanied by action.</w:t>
      </w:r>
    </w:p>
    <w:p w:rsidR="00000000" w:rsidDel="00000000" w:rsidP="00000000" w:rsidRDefault="00000000" w:rsidRPr="00000000" w14:paraId="00000042">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Humanitarians should demonstrate solutions to people’s problems and take action on their concerns. They should work harder to tackle poverty and inequality. </w:t>
      </w:r>
      <w:hyperlink r:id="rId89">
        <w:r w:rsidDel="00000000" w:rsidR="00000000" w:rsidRPr="00000000">
          <w:rPr>
            <w:rFonts w:ascii="Times New Roman" w:cs="Times New Roman" w:eastAsia="Times New Roman" w:hAnsi="Times New Roman"/>
            <w:color w:val="1155cc"/>
            <w:sz w:val="28"/>
            <w:szCs w:val="28"/>
            <w:u w:val="single"/>
            <w:rtl w:val="0"/>
          </w:rPr>
          <w:t xml:space="preserve">Research has suggested</w:t>
        </w:r>
      </w:hyperlink>
      <w:r w:rsidDel="00000000" w:rsidR="00000000" w:rsidRPr="00000000">
        <w:rPr>
          <w:rFonts w:ascii="Times New Roman" w:cs="Times New Roman" w:eastAsia="Times New Roman" w:hAnsi="Times New Roman"/>
          <w:sz w:val="28"/>
          <w:szCs w:val="28"/>
          <w:rtl w:val="0"/>
        </w:rPr>
        <w:t xml:space="preserve"> that low GDP levels correlate with a lack of trust. Every community has its own issues.</w:t>
      </w:r>
      <w:r w:rsidDel="00000000" w:rsidR="00000000" w:rsidRPr="00000000">
        <w:rPr>
          <w:rFonts w:ascii="Times New Roman" w:cs="Times New Roman" w:eastAsia="Times New Roman" w:hAnsi="Times New Roman"/>
          <w:sz w:val="28"/>
          <w:szCs w:val="28"/>
          <w:rtl w:val="0"/>
        </w:rPr>
        <w:t xml:space="preserve"> Communities struggling to access basic amenities and consistently let down by government institutions are less likely to trust others.</w:t>
      </w:r>
    </w:p>
    <w:p w:rsidR="00000000" w:rsidDel="00000000" w:rsidP="00000000" w:rsidRDefault="00000000" w:rsidRPr="00000000" w14:paraId="00000043">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also have to ask </w:t>
      </w:r>
      <w:r w:rsidDel="00000000" w:rsidR="00000000" w:rsidRPr="00000000">
        <w:rPr>
          <w:rFonts w:ascii="Times New Roman" w:cs="Times New Roman" w:eastAsia="Times New Roman" w:hAnsi="Times New Roman"/>
          <w:i w:val="1"/>
          <w:iCs w:val="1"/>
          <w:sz w:val="28"/>
          <w:szCs w:val="28"/>
          <w:rtl w:val="0"/>
        </w:rPr>
        <w:t xml:space="preserve">who</w:t>
      </w:r>
      <w:r w:rsidDel="00000000" w:rsidR="00000000" w:rsidRPr="00000000">
        <w:rPr>
          <w:rFonts w:ascii="Times New Roman" w:cs="Times New Roman" w:eastAsia="Times New Roman" w:hAnsi="Times New Roman"/>
          <w:sz w:val="28"/>
          <w:szCs w:val="28"/>
          <w:rtl w:val="0"/>
        </w:rPr>
        <w:t xml:space="preserve"> should build this trust and deliver the information to communities. The international aid model or humanitarian system reflects a “</w:t>
      </w:r>
      <w:hyperlink r:id="rId90">
        <w:r w:rsidDel="00000000" w:rsidR="00000000" w:rsidRPr="00000000">
          <w:rPr>
            <w:rFonts w:ascii="Times New Roman" w:cs="Times New Roman" w:eastAsia="Times New Roman" w:hAnsi="Times New Roman"/>
            <w:color w:val="1155cc"/>
            <w:sz w:val="28"/>
            <w:szCs w:val="28"/>
            <w:u w:val="single"/>
            <w:rtl w:val="0"/>
          </w:rPr>
          <w:t xml:space="preserve">colonial mindset</w:t>
        </w:r>
      </w:hyperlink>
      <w:r w:rsidDel="00000000" w:rsidR="00000000" w:rsidRPr="00000000">
        <w:rPr>
          <w:rFonts w:ascii="Times New Roman" w:cs="Times New Roman" w:eastAsia="Times New Roman" w:hAnsi="Times New Roman"/>
          <w:sz w:val="28"/>
          <w:szCs w:val="28"/>
          <w:rtl w:val="0"/>
        </w:rPr>
        <w:t xml:space="preserve">,” says Kennedy Odede, head of Shining Hope for Communities that works in Kenyan slums, and ignores the “cultural knowledge” of grassroots organizations. “They believe they can just walk into a community and they’ll solve the problem if they have enough money, but that’s not how you create change.”</w:t>
      </w:r>
    </w:p>
    <w:p w:rsidR="00000000" w:rsidDel="00000000" w:rsidP="00000000" w:rsidRDefault="00000000" w:rsidRPr="00000000" w14:paraId="00000044">
      <w:pPr>
        <w:spacing w:after="200" w:before="200" w:lineRule="auto"/>
        <w:ind w:left="0" w:firstLine="0"/>
        <w:rPr>
          <w:rFonts w:ascii="Times New Roman" w:cs="Times New Roman" w:eastAsia="Times New Roman" w:hAnsi="Times New Roman"/>
          <w:sz w:val="28"/>
          <w:szCs w:val="28"/>
        </w:rPr>
      </w:pPr>
      <w:hyperlink r:id="rId91">
        <w:r w:rsidDel="00000000" w:rsidR="00000000" w:rsidRPr="00000000">
          <w:rPr>
            <w:rFonts w:ascii="Times New Roman" w:cs="Times New Roman" w:eastAsia="Times New Roman" w:hAnsi="Times New Roman"/>
            <w:color w:val="1155cc"/>
            <w:sz w:val="28"/>
            <w:szCs w:val="28"/>
            <w:u w:val="single"/>
            <w:rtl w:val="0"/>
          </w:rPr>
          <w:t xml:space="preserve">Evidence shows</w:t>
        </w:r>
      </w:hyperlink>
      <w:r w:rsidDel="00000000" w:rsidR="00000000" w:rsidRPr="00000000">
        <w:rPr>
          <w:rFonts w:ascii="Times New Roman" w:cs="Times New Roman" w:eastAsia="Times New Roman" w:hAnsi="Times New Roman"/>
          <w:sz w:val="28"/>
          <w:szCs w:val="28"/>
          <w:rtl w:val="0"/>
        </w:rPr>
        <w:t xml:space="preserve"> that people are more likely to trust members of their own in-groups.</w:t>
      </w:r>
      <w:r w:rsidDel="00000000" w:rsidR="00000000" w:rsidRPr="00000000">
        <w:rPr>
          <w:rFonts w:ascii="Times New Roman" w:cs="Times New Roman" w:eastAsia="Times New Roman" w:hAnsi="Times New Roman"/>
          <w:sz w:val="28"/>
          <w:szCs w:val="28"/>
          <w:rtl w:val="0"/>
        </w:rPr>
        <w:t xml:space="preserve"> Efforts to build trust and tackle false information should therefore come from within the community. More responsibility and influence should be given to </w:t>
      </w:r>
      <w:hyperlink r:id="rId92">
        <w:r w:rsidDel="00000000" w:rsidR="00000000" w:rsidRPr="00000000">
          <w:rPr>
            <w:rFonts w:ascii="Times New Roman" w:cs="Times New Roman" w:eastAsia="Times New Roman" w:hAnsi="Times New Roman"/>
            <w:color w:val="1155cc"/>
            <w:sz w:val="28"/>
            <w:szCs w:val="28"/>
            <w:u w:val="single"/>
            <w:rtl w:val="0"/>
          </w:rPr>
          <w:t xml:space="preserve">grassroots leaders and groups</w:t>
        </w:r>
      </w:hyperlink>
      <w:r w:rsidDel="00000000" w:rsidR="00000000" w:rsidRPr="00000000">
        <w:rPr>
          <w:rFonts w:ascii="Times New Roman" w:cs="Times New Roman" w:eastAsia="Times New Roman" w:hAnsi="Times New Roman"/>
          <w:sz w:val="28"/>
          <w:szCs w:val="28"/>
          <w:rtl w:val="0"/>
        </w:rPr>
        <w:t xml:space="preserve"> to build trust, challenge misconceptions, deliver services, and communicate accurate information within communities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where and how communities obtain their information will help… [humanitarians] identify who they trust and the main channels they use to communicate,” </w:t>
      </w:r>
      <w:hyperlink r:id="rId93">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Frontline Negotiations. This can help an individual or an organization develop a plan to counter propaganda before it becomes widespread.</w:t>
      </w:r>
    </w:p>
    <w:p w:rsidR="00000000" w:rsidDel="00000000" w:rsidP="00000000" w:rsidRDefault="00000000" w:rsidRPr="00000000" w14:paraId="00000046">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Once trust is built, a clear strategy is required to ensure that effective communication addresses false information and challenges the bias and preconceived beliefs.</w:t>
      </w:r>
      <w:r w:rsidDel="00000000" w:rsidR="00000000" w:rsidRPr="00000000">
        <w:rPr>
          <w:rFonts w:ascii="Times New Roman" w:cs="Times New Roman" w:eastAsia="Times New Roman" w:hAnsi="Times New Roman"/>
          <w:sz w:val="28"/>
          <w:szCs w:val="28"/>
          <w:rtl w:val="0"/>
        </w:rPr>
        <w:t xml:space="preserve"> </w:t>
      </w:r>
      <w:hyperlink r:id="rId94">
        <w:r w:rsidDel="00000000" w:rsidR="00000000" w:rsidRPr="00000000">
          <w:rPr>
            <w:rFonts w:ascii="Times New Roman" w:cs="Times New Roman" w:eastAsia="Times New Roman" w:hAnsi="Times New Roman"/>
            <w:color w:val="1155cc"/>
            <w:sz w:val="28"/>
            <w:szCs w:val="28"/>
            <w:u w:val="single"/>
            <w:rtl w:val="0"/>
          </w:rPr>
          <w:t xml:space="preserve">Studies</w:t>
        </w:r>
      </w:hyperlink>
      <w:r w:rsidDel="00000000" w:rsidR="00000000" w:rsidRPr="00000000">
        <w:rPr>
          <w:rFonts w:ascii="Times New Roman" w:cs="Times New Roman" w:eastAsia="Times New Roman" w:hAnsi="Times New Roman"/>
          <w:sz w:val="28"/>
          <w:szCs w:val="28"/>
          <w:rtl w:val="0"/>
        </w:rPr>
        <w:t xml:space="preserve"> have suggested that using a storytelling approach to present facts makes the information easier to digest and understand.</w:t>
      </w:r>
      <w:r w:rsidDel="00000000" w:rsidR="00000000" w:rsidRPr="00000000">
        <w:rPr>
          <w:rtl w:val="0"/>
        </w:rPr>
      </w:r>
    </w:p>
    <w:p w:rsidR="00000000" w:rsidDel="00000000" w:rsidP="00000000" w:rsidRDefault="00000000" w:rsidRPr="00000000" w14:paraId="00000047">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tactics respond to false information, but is there a way to reduce it? The United Nations </w:t>
      </w:r>
      <w:hyperlink r:id="rId95">
        <w:r w:rsidDel="00000000" w:rsidR="00000000" w:rsidRPr="00000000">
          <w:rPr>
            <w:rFonts w:ascii="Times New Roman" w:cs="Times New Roman" w:eastAsia="Times New Roman" w:hAnsi="Times New Roman"/>
            <w:color w:val="1155cc"/>
            <w:sz w:val="28"/>
            <w:szCs w:val="28"/>
            <w:u w:val="single"/>
            <w:rtl w:val="0"/>
          </w:rPr>
          <w:t xml:space="preserve">suggests</w:t>
        </w:r>
      </w:hyperlink>
      <w:r w:rsidDel="00000000" w:rsidR="00000000" w:rsidRPr="00000000">
        <w:rPr>
          <w:rFonts w:ascii="Times New Roman" w:cs="Times New Roman" w:eastAsia="Times New Roman" w:hAnsi="Times New Roman"/>
          <w:sz w:val="28"/>
          <w:szCs w:val="28"/>
          <w:rtl w:val="0"/>
        </w:rPr>
        <w:t xml:space="preserve"> that states promote free and independent media rather than introducing curbs to reduce the spread of misinformation.</w:t>
      </w:r>
    </w:p>
    <w:p w:rsidR="00000000" w:rsidDel="00000000" w:rsidP="00000000" w:rsidRDefault="00000000" w:rsidRPr="00000000" w14:paraId="00000048">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States have carried out digital and media literacy programs to enable more resilient and meaningful participation online. Such initiatives serve to promote critical thinking skills that empower people to identify, dispel and debunk disinformation. States should also invest in tools and mechanisms that support independent fact-checking with the participation of journalists and civil society,” the organization </w:t>
      </w:r>
      <w:hyperlink r:id="rId96">
        <w:r w:rsidDel="00000000" w:rsidR="00000000" w:rsidRPr="00000000">
          <w:rPr>
            <w:rFonts w:ascii="Times New Roman" w:cs="Times New Roman" w:eastAsia="Times New Roman" w:hAnsi="Times New Roman"/>
            <w:color w:val="1155cc"/>
            <w:sz w:val="28"/>
            <w:szCs w:val="28"/>
            <w:u w:val="single"/>
            <w:rtl w:val="0"/>
          </w:rPr>
          <w:t xml:space="preserve">adds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9">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also have to do more to hold people accountable for the harm their decision-making inflicts, whether those are politicians and military generals who intentionally use false information to manipulate, or tech companies that allow false and harmful content to proliferate in society.</w:t>
      </w:r>
    </w:p>
    <w:p w:rsidR="00000000" w:rsidDel="00000000" w:rsidP="00000000" w:rsidRDefault="00000000" w:rsidRPr="00000000" w14:paraId="0000004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there is no definitive way to ensure that all information in the world is honest and true, humanitarians can do their bit by building trust within communities and responding to people’s concerns to help counter propaganda and mitigate harm. This should be a top priority for humanitarian organizations, as it falls within their remit to preserve human life.</w:t>
      </w:r>
    </w:p>
    <w:p w:rsidR="00000000" w:rsidDel="00000000" w:rsidP="00000000" w:rsidRDefault="00000000" w:rsidRPr="00000000" w14:paraId="0000004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ICRC has pointed to </w:t>
      </w:r>
      <w:hyperlink r:id="rId97">
        <w:r w:rsidDel="00000000" w:rsidR="00000000" w:rsidRPr="00000000">
          <w:rPr>
            <w:rFonts w:ascii="Times New Roman" w:cs="Times New Roman" w:eastAsia="Times New Roman" w:hAnsi="Times New Roman"/>
            <w:color w:val="1155cc"/>
            <w:sz w:val="28"/>
            <w:szCs w:val="28"/>
            <w:u w:val="single"/>
            <w:rtl w:val="0"/>
          </w:rPr>
          <w:t xml:space="preserve">three ways</w:t>
        </w:r>
      </w:hyperlink>
      <w:r w:rsidDel="00000000" w:rsidR="00000000" w:rsidRPr="00000000">
        <w:rPr>
          <w:rFonts w:ascii="Times New Roman" w:cs="Times New Roman" w:eastAsia="Times New Roman" w:hAnsi="Times New Roman"/>
          <w:sz w:val="28"/>
          <w:szCs w:val="28"/>
          <w:rtl w:val="0"/>
        </w:rPr>
        <w:t xml:space="preserve"> in which humanitarian organizations can combat misinformation: During a conflict, protecting those most affected by the misinformation should be the top priority. Secondly, the “resilience and agency” of the people and community should be strengthened. Thirdly, humanitarian organizations should ensure “principled humanitarian action in the digital age” both offline and online.</w:t>
      </w:r>
    </w:p>
    <w:p w:rsidR="00000000" w:rsidDel="00000000" w:rsidP="00000000" w:rsidRDefault="00000000" w:rsidRPr="00000000" w14:paraId="0000004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Combating false information requires coordinated efforts at all levels. At the global level, as rising conflicts make humanitarian work more important, what is needed is a collaboration platform rooted within the </w:t>
      </w:r>
      <w:hyperlink r:id="rId98">
        <w:r w:rsidDel="00000000" w:rsidR="00000000" w:rsidRPr="00000000">
          <w:rPr>
            <w:rFonts w:ascii="Times New Roman" w:cs="Times New Roman" w:eastAsia="Times New Roman" w:hAnsi="Times New Roman"/>
            <w:color w:val="1155cc"/>
            <w:sz w:val="28"/>
            <w:szCs w:val="28"/>
            <w:u w:val="single"/>
            <w:rtl w:val="0"/>
          </w:rPr>
          <w:t xml:space="preserve">humanitarian architecture</w:t>
        </w:r>
      </w:hyperlink>
      <w:r w:rsidDel="00000000" w:rsidR="00000000" w:rsidRPr="00000000">
        <w:rPr>
          <w:rFonts w:ascii="Times New Roman" w:cs="Times New Roman" w:eastAsia="Times New Roman" w:hAnsi="Times New Roman"/>
          <w:sz w:val="28"/>
          <w:szCs w:val="28"/>
          <w:rtl w:val="0"/>
        </w:rPr>
        <w:t xml:space="preserve"> to help frame a common agenda. This could include developing a joint advocacy position on online platforms, increasing collaboration, and pooling resources wherever necessary.</w:t>
      </w:r>
    </w:p>
    <w:sectPr>
      <w:headerReference r:id="rId99" w:type="default"/>
      <w:headerReference r:id="rId100" w:type="first"/>
      <w:footerReference r:id="rId10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who.int/news-room/feature-stories/detail/immunizing-the-public-against-misinformation" TargetMode="External"/><Relationship Id="rId42" Type="http://schemas.openxmlformats.org/officeDocument/2006/relationships/hyperlink" Target="https://www.who.int/europe/news/item/01-09-2022-infodemics-and-misinformation-negatively-affect-people-s-health-behaviours--new-who-review-finds" TargetMode="External"/><Relationship Id="rId41" Type="http://schemas.openxmlformats.org/officeDocument/2006/relationships/hyperlink" Target="https://www.undp.org/latin-america/blog/graph-for-thought/where-pandemic-meets-infodemic-challenge-misinformation-fight-against-covid-19-lac" TargetMode="External"/><Relationship Id="rId44" Type="http://schemas.openxmlformats.org/officeDocument/2006/relationships/hyperlink" Target="https://www.unicef.org/mena/reports/vaccine-misinformation-management-field-guide" TargetMode="External"/><Relationship Id="rId43" Type="http://schemas.openxmlformats.org/officeDocument/2006/relationships/hyperlink" Target="https://www.redcross.org.uk/about-us/news-and-media/media-centre/press-releases/family-conversations-key-to-increasing-take-up-in-bame-communities-suggests-poll" TargetMode="External"/><Relationship Id="rId46" Type="http://schemas.openxmlformats.org/officeDocument/2006/relationships/hyperlink" Target="https://med.stanford.edu/news/all-news/2021/09/infodemic-covid-19.html" TargetMode="External"/><Relationship Id="rId45" Type="http://schemas.openxmlformats.org/officeDocument/2006/relationships/hyperlink" Target="https://digitalcommons.law.ggu.edu/cgi/viewcontent.cgi?article=1205&amp;context=annlsurvey" TargetMode="External"/><Relationship Id="rId48" Type="http://schemas.openxmlformats.org/officeDocument/2006/relationships/hyperlink" Target="https://blogs.icrc.org/law-and-policy/2019/11/26/other-side-trust/" TargetMode="External"/><Relationship Id="rId47" Type="http://schemas.openxmlformats.org/officeDocument/2006/relationships/hyperlink" Target="https://www.thenewhumanitarian.org/about-us/2019/12/18/trust-will-make-or-break-humanitarian-action" TargetMode="External"/><Relationship Id="rId49" Type="http://schemas.openxmlformats.org/officeDocument/2006/relationships/hyperlink" Target="https://www.thenewhumanitarian.org/opinion/2019/12/6/aid-workers-trust" TargetMode="External"/><Relationship Id="rId101" Type="http://schemas.openxmlformats.org/officeDocument/2006/relationships/footer" Target="footer1.xml"/><Relationship Id="rId100" Type="http://schemas.openxmlformats.org/officeDocument/2006/relationships/header" Target="header2.xml"/><Relationship Id="rId31" Type="http://schemas.openxmlformats.org/officeDocument/2006/relationships/hyperlink" Target="https://www.theguardian.com/uk-news/article/2024/jul/31/how-false-online-claims-about-southport-knife-attack-spread-so-rapidly" TargetMode="External"/><Relationship Id="rId30" Type="http://schemas.openxmlformats.org/officeDocument/2006/relationships/hyperlink" Target="https://www.amnesty.org/en/latest/news/2025/08/xs-design-and-policies/" TargetMode="External"/><Relationship Id="rId33" Type="http://schemas.openxmlformats.org/officeDocument/2006/relationships/hyperlink" Target="https://www.vice.com/en/article/adobe-is-selling-fake-ai-generated-images-of-violence-in-gaza-and-israel/" TargetMode="External"/><Relationship Id="rId32" Type="http://schemas.openxmlformats.org/officeDocument/2006/relationships/hyperlink" Target="https://www.understandingai.org/p/large-language-models-explained-with" TargetMode="External"/><Relationship Id="rId35" Type="http://schemas.openxmlformats.org/officeDocument/2006/relationships/hyperlink" Target="https://www.thenewhumanitarian.org/opinion/2025/10/08/model-drift-how-subtle-shifts-ai-responses-could-undermine-crisis-response" TargetMode="External"/><Relationship Id="rId34" Type="http://schemas.openxmlformats.org/officeDocument/2006/relationships/hyperlink" Target="https://journals.sagepub.com/doi/10.1177/27523543251344971" TargetMode="External"/><Relationship Id="rId37" Type="http://schemas.openxmlformats.org/officeDocument/2006/relationships/hyperlink" Target="https://www.thelancet.com/journals/langlo/article/PIIS2214-109X%2823%2900207-3/fulltext" TargetMode="External"/><Relationship Id="rId36" Type="http://schemas.openxmlformats.org/officeDocument/2006/relationships/hyperlink" Target="https://www.ibm.com/think/topics/ai-hallucinations" TargetMode="External"/><Relationship Id="rId39" Type="http://schemas.openxmlformats.org/officeDocument/2006/relationships/hyperlink" Target="https://publicdomainreview.org/essay/the-mark-of-the-beast-georgian-britains-anti-vaxxer-movement/" TargetMode="External"/><Relationship Id="rId38" Type="http://schemas.openxmlformats.org/officeDocument/2006/relationships/hyperlink" Target="https://nationalinterest.org/feature/crisis-credibility-why-non-governmental-organizations-are-struggling-193084" TargetMode="External"/><Relationship Id="rId20" Type="http://schemas.openxmlformats.org/officeDocument/2006/relationships/hyperlink" Target="https://journals.sagepub.com/doi/10.1177/17456916221141344" TargetMode="External"/><Relationship Id="rId22" Type="http://schemas.openxmlformats.org/officeDocument/2006/relationships/hyperlink" Target="https://www.thelancet.com/journals/langlo/article/PIIS2214-109X(23)00207-3/fulltext" TargetMode="External"/><Relationship Id="rId21" Type="http://schemas.openxmlformats.org/officeDocument/2006/relationships/hyperlink" Target="https://journals.sagepub.com/doi/10.1177/17456916221141344" TargetMode="External"/><Relationship Id="rId24" Type="http://schemas.openxmlformats.org/officeDocument/2006/relationships/hyperlink" Target="https://www.euronews.com/my-europe/2021/03/18/most-misinformation-spread-online-is-accidental-study-finds" TargetMode="External"/><Relationship Id="rId23" Type="http://schemas.openxmlformats.org/officeDocument/2006/relationships/hyperlink" Target="https://www.imperial.ac.uk/Stories/fake-news/" TargetMode="External"/><Relationship Id="rId26" Type="http://schemas.openxmlformats.org/officeDocument/2006/relationships/hyperlink" Target="https://misinforeview.hks.harvard.edu/article/who-knowingly-shares-false-political-information-online/" TargetMode="External"/><Relationship Id="rId25" Type="http://schemas.openxmlformats.org/officeDocument/2006/relationships/hyperlink" Target="https://misinforeview.hks.harvard.edu/article/who-knowingly-shares-false-political-information-online/" TargetMode="External"/><Relationship Id="rId28" Type="http://schemas.openxmlformats.org/officeDocument/2006/relationships/hyperlink" Target="https://www.bbc.com/news/articles/c4g5kl0n5d2o" TargetMode="External"/><Relationship Id="rId27" Type="http://schemas.openxmlformats.org/officeDocument/2006/relationships/hyperlink" Target="https://www.theguardian.com/world/2025/nov/07/eu-plans-centre-for-democratic-resilience-to-fight-online-disinformation" TargetMode="External"/><Relationship Id="rId29" Type="http://schemas.openxmlformats.org/officeDocument/2006/relationships/hyperlink" Target="https://www.bmj.com/content/384/bmj-2023-076542" TargetMode="External"/><Relationship Id="rId95" Type="http://schemas.openxmlformats.org/officeDocument/2006/relationships/hyperlink" Target="https://www.un.org/en/countering-disinformation" TargetMode="External"/><Relationship Id="rId94" Type="http://schemas.openxmlformats.org/officeDocument/2006/relationships/hyperlink" Target="https://www.sciencedirect.com/science/article/abs/pii/S0264410X18306121?via%3Dihub" TargetMode="External"/><Relationship Id="rId97" Type="http://schemas.openxmlformats.org/officeDocument/2006/relationships/hyperlink" Target="https://reliefweb.int/report/world/addressing-harmful-information-conflict-settings-response-framework-humanitarian-organizations" TargetMode="External"/><Relationship Id="rId96" Type="http://schemas.openxmlformats.org/officeDocument/2006/relationships/hyperlink" Target="https://www.un.org/en/countering-disinformation" TargetMode="External"/><Relationship Id="rId11" Type="http://schemas.openxmlformats.org/officeDocument/2006/relationships/hyperlink" Target="https://historyguild.org/fake-news-misinformation-and-propaganda-throughout-history/?srsltid=AfmBOoqkDoMlhDGZkJOBbNeFj9dXFipz4F1fMjC_W_Q29O6_SWAEAuyG" TargetMode="External"/><Relationship Id="rId99" Type="http://schemas.openxmlformats.org/officeDocument/2006/relationships/header" Target="header1.xml"/><Relationship Id="rId10" Type="http://schemas.openxmlformats.org/officeDocument/2006/relationships/hyperlink" Target="https://guides.library.cornell.edu/evaluate_news/fakenews" TargetMode="External"/><Relationship Id="rId98" Type="http://schemas.openxmlformats.org/officeDocument/2006/relationships/hyperlink" Target="https://reliefweb.int/report/world/addressing-harmful-information-conflict-settings-response-framework-humanitarian-organizations" TargetMode="External"/><Relationship Id="rId13" Type="http://schemas.openxmlformats.org/officeDocument/2006/relationships/hyperlink" Target="https://www.icrc.org/en/law-and-policy/geneva-conventions-and-their-commentaries" TargetMode="External"/><Relationship Id="rId12" Type="http://schemas.openxmlformats.org/officeDocument/2006/relationships/hyperlink" Target="https://research.monash.edu/en/publications/infoglut-how-too-much-information-is-changing-the-way-we-think-an/" TargetMode="External"/><Relationship Id="rId91" Type="http://schemas.openxmlformats.org/officeDocument/2006/relationships/hyperlink" Target="https://www.apa.org/topics/journalism-facts/misinformation-belief-action" TargetMode="External"/><Relationship Id="rId90" Type="http://schemas.openxmlformats.org/officeDocument/2006/relationships/hyperlink" Target="https://www.theguardian.com/global-development/article/2024/may/07/colonial-mindset-global-aid-agencies-costs-localising-humanitarianism-ngo-" TargetMode="External"/><Relationship Id="rId93" Type="http://schemas.openxmlformats.org/officeDocument/2006/relationships/hyperlink" Target="https://frontline-negotiations.org/blog/blog-how-to-manage-misinformation-in-humanitarian-operations/" TargetMode="External"/><Relationship Id="rId92" Type="http://schemas.openxmlformats.org/officeDocument/2006/relationships/hyperlink" Target="https://www.alternatives-humanitaires.org/en/2025/07/30/the-crucial-role-of-humanitarian-communication-in-the-fake-news-and-infoglut-era/#f+35044+1+4" TargetMode="External"/><Relationship Id="rId15" Type="http://schemas.openxmlformats.org/officeDocument/2006/relationships/hyperlink" Target="https://academic.oup.com/rsq/article/40/4/363/6448557" TargetMode="External"/><Relationship Id="rId14" Type="http://schemas.openxmlformats.org/officeDocument/2006/relationships/hyperlink" Target="https://www.actionagainsthunger.org/story/what-is-a-humanitarian/" TargetMode="External"/><Relationship Id="rId17" Type="http://schemas.openxmlformats.org/officeDocument/2006/relationships/hyperlink" Target="https://www.cfr.org/sites/default/files/pdf/1998/09/America_UN.pdf" TargetMode="External"/><Relationship Id="rId16" Type="http://schemas.openxmlformats.org/officeDocument/2006/relationships/hyperlink" Target="https://sur.conectas.org/en/is-humanitarian-action-independent-political-interests/" TargetMode="External"/><Relationship Id="rId19" Type="http://schemas.openxmlformats.org/officeDocument/2006/relationships/hyperlink" Target="https://reliefweb.int/report/world/addressing-harmful-information-conflict-settings-response-framework-humanitarian-organizations" TargetMode="External"/><Relationship Id="rId18" Type="http://schemas.openxmlformats.org/officeDocument/2006/relationships/hyperlink" Target="https://sur.conectas.org/en/is-humanitarian-action-independent-political-interests/" TargetMode="External"/><Relationship Id="rId84" Type="http://schemas.openxmlformats.org/officeDocument/2006/relationships/hyperlink" Target="https://www.migrationpolicy.org/article/migrants-needs-trust-humanitarian-organizations" TargetMode="External"/><Relationship Id="rId83" Type="http://schemas.openxmlformats.org/officeDocument/2006/relationships/hyperlink" Target="https://www.unhcr.org/news/stories/how-can-we-protect-refugees-growing-digital-threats" TargetMode="External"/><Relationship Id="rId86" Type="http://schemas.openxmlformats.org/officeDocument/2006/relationships/hyperlink" Target="https://www.apa.org/topics/journalism-facts/misinformation-belief-action" TargetMode="External"/><Relationship Id="rId85" Type="http://schemas.openxmlformats.org/officeDocument/2006/relationships/hyperlink" Target="https://www.unicef.org/mena/reports/vaccine-misinformation-management-field-guide" TargetMode="External"/><Relationship Id="rId88" Type="http://schemas.openxmlformats.org/officeDocument/2006/relationships/hyperlink" Target="https://www.thenewhumanitarian.org/opinion/2019/12/6/aid-workers-trust" TargetMode="External"/><Relationship Id="rId87" Type="http://schemas.openxmlformats.org/officeDocument/2006/relationships/hyperlink" Target="https://www.psychologytoday.com/us/blog/psych-unseen/202502/why-do-people-believe-things-that-arent-true" TargetMode="External"/><Relationship Id="rId89" Type="http://schemas.openxmlformats.org/officeDocument/2006/relationships/hyperlink" Target="https://ourworldindata.org/trust" TargetMode="External"/><Relationship Id="rId80" Type="http://schemas.openxmlformats.org/officeDocument/2006/relationships/hyperlink" Target="https://www-media.refugeecouncil.org.uk/media/documents/APPG_Refugees_Report_-Safe_Routes_inquiry_Feb_2025.pdf" TargetMode="External"/><Relationship Id="rId82" Type="http://schemas.openxmlformats.org/officeDocument/2006/relationships/hyperlink" Target="https://www.theguardian.com/uk-news/2025/oct/05/how-reform-uk-campaign-sank-weston-super-mare-refugee-council-of-sanctuary-plan" TargetMode="External"/><Relationship Id="rId81" Type="http://schemas.openxmlformats.org/officeDocument/2006/relationships/hyperlink" Target="https://migrationobservatory.ox.ac.uk/resources/briefings/people-crossing-the-english-channel-in-small-boa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ternatives-humanitaires.org/en/2025/07/30/the-crucial-role-of-humanitarian-communication-in-the-fake-news-and-infoglut-era/" TargetMode="External"/><Relationship Id="rId5" Type="http://schemas.openxmlformats.org/officeDocument/2006/relationships/styles" Target="styles.xml"/><Relationship Id="rId6" Type="http://schemas.openxmlformats.org/officeDocument/2006/relationships/hyperlink" Target="https://observatory.wiki/Chloe_Bruce" TargetMode="External"/><Relationship Id="rId7" Type="http://schemas.openxmlformats.org/officeDocument/2006/relationships/hyperlink" Target="https://observatory.wiki/" TargetMode="External"/><Relationship Id="rId8" Type="http://schemas.openxmlformats.org/officeDocument/2006/relationships/hyperlink" Target="https://www.sciencedirect.com/topics/social-sciences/post-truth" TargetMode="External"/><Relationship Id="rId73" Type="http://schemas.openxmlformats.org/officeDocument/2006/relationships/hyperlink" Target="https://www.iom.int/speeches-and-talks/world-move-benefits-migration" TargetMode="External"/><Relationship Id="rId72" Type="http://schemas.openxmlformats.org/officeDocument/2006/relationships/hyperlink" Target="https://carnegieendowment.org/posts/2024/06/migration-global-elections-climate-impact?lang=en" TargetMode="External"/><Relationship Id="rId75" Type="http://schemas.openxmlformats.org/officeDocument/2006/relationships/hyperlink" Target="https://www.refugeecouncil.org.uk/stay-informed/explainers/the-truth-about-asylum/" TargetMode="External"/><Relationship Id="rId74" Type="http://schemas.openxmlformats.org/officeDocument/2006/relationships/hyperlink" Target="https://ourworldindata.org/data-insights/many-people-overestimate-the-percentage-of-immigrants-in-their-country" TargetMode="External"/><Relationship Id="rId77" Type="http://schemas.openxmlformats.org/officeDocument/2006/relationships/hyperlink" Target="https://www.forbes.com/sites/stuartanderson/2024/09/15/blaming-immigrants-for-eating-pets-is-an-old-american-urban-legend/" TargetMode="External"/><Relationship Id="rId76" Type="http://schemas.openxmlformats.org/officeDocument/2006/relationships/hyperlink" Target="https://ccrweb.ca/en/pensioners-myth" TargetMode="External"/><Relationship Id="rId79" Type="http://schemas.openxmlformats.org/officeDocument/2006/relationships/hyperlink" Target="https://www.migrationpolicy.org/article/how-disinformation-fake-news-migration-spreads" TargetMode="External"/><Relationship Id="rId78" Type="http://schemas.openxmlformats.org/officeDocument/2006/relationships/hyperlink" Target="https://apnews.com/article/fact-check-misinformation-republican-convention-illegal-immigration-204ae438725d5b15126325a63330ce5c" TargetMode="External"/><Relationship Id="rId71" Type="http://schemas.openxmlformats.org/officeDocument/2006/relationships/hyperlink" Target="https://www.migrationpolicy.org/article/how-disinformation-fake-news-migration-spreads" TargetMode="External"/><Relationship Id="rId70" Type="http://schemas.openxmlformats.org/officeDocument/2006/relationships/hyperlink" Target="https://www.ipsos.com/en-ca/unhcr-ipsos-survey-shows-enduring-public-support-refugees-alongside-stark-variations-attitudes" TargetMode="External"/><Relationship Id="rId62" Type="http://schemas.openxmlformats.org/officeDocument/2006/relationships/hyperlink" Target="https://www.hrw.org/news/2023/11/26/gaza-findings-october-17-al-ahli-hospital-explosion" TargetMode="External"/><Relationship Id="rId61" Type="http://schemas.openxmlformats.org/officeDocument/2006/relationships/hyperlink" Target="https://www.pnas.org/doi/10.1073/pnas.1613977114" TargetMode="External"/><Relationship Id="rId64" Type="http://schemas.openxmlformats.org/officeDocument/2006/relationships/hyperlink" Target="https://www.npr.org/2023/10/19/1207173798/fake-accounts-old-videos-and-rumors-fuel-chaos-around-gaza-hospital-explosion" TargetMode="External"/><Relationship Id="rId63" Type="http://schemas.openxmlformats.org/officeDocument/2006/relationships/hyperlink" Target="https://www.npr.org/2023/10/19/1207173798/fake-accounts-old-videos-and-rumors-fuel-chaos-around-gaza-hospital-explosion" TargetMode="External"/><Relationship Id="rId66" Type="http://schemas.openxmlformats.org/officeDocument/2006/relationships/hyperlink" Target="https://opiniojuris.org/2025/03/13/reckoning-with-indifference-a-call-to-reinforce-international-humanitarian-law/" TargetMode="External"/><Relationship Id="rId65" Type="http://schemas.openxmlformats.org/officeDocument/2006/relationships/hyperlink" Target="https://rsf.org/en/gazawood-deadly-accusations-against-gaza-s-journalists" TargetMode="External"/><Relationship Id="rId68" Type="http://schemas.openxmlformats.org/officeDocument/2006/relationships/hyperlink" Target="https://globalrightscompliance.org/manufacturing-impunity-russian-information-operations-in-ukraine/" TargetMode="External"/><Relationship Id="rId67" Type="http://schemas.openxmlformats.org/officeDocument/2006/relationships/hyperlink" Target="https://www.cnn.com/2025/04/20/middleeast/israeli-military-professional-failures-gaza-medics-intl" TargetMode="External"/><Relationship Id="rId60" Type="http://schemas.openxmlformats.org/officeDocument/2006/relationships/hyperlink" Target="https://www.nationalgeographic.com/photography/article/what-protest-pictures-can-reveal-history" TargetMode="External"/><Relationship Id="rId69" Type="http://schemas.openxmlformats.org/officeDocument/2006/relationships/hyperlink" Target="https://betterworldcampaign.org/blog/before-the-first-bag-of-rice-why-neutrality-is-essential-for-effective-humanitarian-aid" TargetMode="External"/><Relationship Id="rId51" Type="http://schemas.openxmlformats.org/officeDocument/2006/relationships/hyperlink" Target="https://www.bmj.com/content/384/bmj-2023-076542" TargetMode="External"/><Relationship Id="rId50" Type="http://schemas.openxmlformats.org/officeDocument/2006/relationships/hyperlink" Target="https://www.cfr.org/event/resurgence-vaccine-preventable-diseases-home-and-abroad" TargetMode="External"/><Relationship Id="rId53" Type="http://schemas.openxmlformats.org/officeDocument/2006/relationships/hyperlink" Target="https://www.politico.com/news/2025/11/21/rfk-jr-vaccines-autism-cdc-00665361" TargetMode="External"/><Relationship Id="rId52" Type="http://schemas.openxmlformats.org/officeDocument/2006/relationships/hyperlink" Target="https://www.who.int/news/item/24-04-2025-increases-in-vaccine-preventable-disease-outbreaks-threaten-years-of-progress--warn-who--unicef--gavi" TargetMode="External"/><Relationship Id="rId55" Type="http://schemas.openxmlformats.org/officeDocument/2006/relationships/hyperlink" Target="https://www.who.int/news/item/24-04-2025-increases-in-vaccine-preventable-disease-outbreaks-threaten-years-of-progress--warn-who--unicef--gavi" TargetMode="External"/><Relationship Id="rId54" Type="http://schemas.openxmlformats.org/officeDocument/2006/relationships/hyperlink" Target="https://www.apa.org/monitor/2025/09/advocate-autism-wave-misinformation" TargetMode="External"/><Relationship Id="rId57" Type="http://schemas.openxmlformats.org/officeDocument/2006/relationships/hyperlink" Target="https://about.jstor.org/blog/seeing-is-believing-early-war-photography/" TargetMode="External"/><Relationship Id="rId56" Type="http://schemas.openxmlformats.org/officeDocument/2006/relationships/hyperlink" Target="https://www.unicef.org/mena/press-releases/childhood-immunization-sudan-sinks-its-lowest-almost-40-years" TargetMode="External"/><Relationship Id="rId59" Type="http://schemas.openxmlformats.org/officeDocument/2006/relationships/hyperlink" Target="https://www.vice.com/en/article/adobe-is-selling-fake-ai-generated-images-of-violence-in-gaza-and-israel/" TargetMode="External"/><Relationship Id="rId58" Type="http://schemas.openxmlformats.org/officeDocument/2006/relationships/hyperlink" Target="https://about.jstor.org/blog/seeing-is-believing-early-war-pho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