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Microplastics Threaten Marine Ecosystems and the Food Chain</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Microplastics are pervasive pollutants that accumulate in marine ecosystems and enter the human food chain.</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Erica Cirino</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Erica Cirino</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is a writer, artist, and author who explores the intersection of the human and more-than-human worlds. Her photographic and written works have appeared in Scientific American, the Guardian, VICE, Hakai Magazine, the Atlantic, and other publications. She is a recipient of fellowships from the Woods Hole Oceanographic Institution, the Craig Newmark Graduate School of Journalism at CUNY, and others, as well as several awards for visual art. She is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spacing w:after="200" w:before="20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Health, Animal Rights, Science, Europe/United Kingdom, North America/United States of America, Opinion</w:t>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Microplastics, plastic particles smaller than 5 millimeters, can be found in land, air,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sz w:val="28"/>
          <w:szCs w:val="28"/>
          <w:rtl w:val="0"/>
        </w:rPr>
        <w:t xml:space="preserve">water, and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infiltrated our food chain, resulting in far-reaching health consequences for humans and nonhumans alike. In 2020, </w:t>
      </w:r>
      <w:hyperlink r:id="rId9">
        <w:r w:rsidDel="00000000" w:rsidR="00000000" w:rsidRPr="00000000">
          <w:rPr>
            <w:rFonts w:ascii="Times New Roman" w:cs="Times New Roman" w:eastAsia="Times New Roman" w:hAnsi="Times New Roman"/>
            <w:color w:val="1155cc"/>
            <w:sz w:val="28"/>
            <w:szCs w:val="28"/>
            <w:u w:val="single"/>
            <w:rtl w:val="0"/>
          </w:rPr>
          <w:t xml:space="preserve">scientists discovered</w:t>
        </w:r>
      </w:hyperlink>
      <w:r w:rsidDel="00000000" w:rsidR="00000000" w:rsidRPr="00000000">
        <w:rPr>
          <w:rFonts w:ascii="Times New Roman" w:cs="Times New Roman" w:eastAsia="Times New Roman" w:hAnsi="Times New Roman"/>
          <w:sz w:val="28"/>
          <w:szCs w:val="28"/>
          <w:rtl w:val="0"/>
        </w:rPr>
        <w:t xml:space="preserve"> the “highest level of microplastic ever recorded on the seafloor,” revealing the extent of their impact </w:t>
      </w:r>
      <w:r w:rsidDel="00000000" w:rsidR="00000000" w:rsidRPr="00000000">
        <w:rPr>
          <w:rFonts w:ascii="Times New Roman" w:cs="Times New Roman" w:eastAsia="Times New Roman" w:hAnsi="Times New Roman"/>
          <w:sz w:val="28"/>
          <w:szCs w:val="28"/>
          <w:rtl w:val="0"/>
        </w:rPr>
        <w:t xml:space="preserve">on</w:t>
      </w:r>
      <w:r w:rsidDel="00000000" w:rsidR="00000000" w:rsidRPr="00000000">
        <w:rPr>
          <w:rFonts w:ascii="Times New Roman" w:cs="Times New Roman" w:eastAsia="Times New Roman" w:hAnsi="Times New Roman"/>
          <w:sz w:val="28"/>
          <w:szCs w:val="28"/>
          <w:rtl w:val="0"/>
        </w:rPr>
        <w:t xml:space="preserve"> the marine ecosystem.</w:t>
      </w:r>
    </w:p>
    <w:p w:rsidR="00000000" w:rsidDel="00000000" w:rsidP="00000000" w:rsidRDefault="00000000" w:rsidRPr="00000000" w14:paraId="0000000A">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lead author of the study, Ian Kane from the University of Manchester, said: “Almost everybody has heard of the infamous ocean ‘garbage patches’ of floating plastic, but we were shocked at the high concentrations of microplastics we found in the deep-seafloor.”</w:t>
      </w:r>
    </w:p>
    <w:p w:rsidR="00000000" w:rsidDel="00000000" w:rsidP="00000000" w:rsidRDefault="00000000" w:rsidRPr="00000000" w14:paraId="0000000B">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microplastics enter the marine ecosystem directly and indirectly, for example, from landfills, where they are carried by wind into rivers and seas. “</w:t>
      </w:r>
      <w:r w:rsidDel="00000000" w:rsidR="00000000" w:rsidRPr="00000000">
        <w:rPr>
          <w:rFonts w:ascii="Times New Roman" w:cs="Times New Roman" w:eastAsia="Times New Roman" w:hAnsi="Times New Roman"/>
          <w:color w:val="1b1b1b"/>
          <w:sz w:val="28"/>
          <w:szCs w:val="28"/>
          <w:highlight w:val="white"/>
          <w:rtl w:val="0"/>
        </w:rPr>
        <w:t xml:space="preserve">It is estimated that 8 million tonnes of plastics enter the seas and oceans each year,”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color w:val="1b1b1b"/>
          <w:sz w:val="28"/>
          <w:szCs w:val="28"/>
          <w:highlight w:val="white"/>
          <w:rtl w:val="0"/>
        </w:rPr>
        <w:t xml:space="preserve"> a 2021 study published in MDPI.</w:t>
      </w:r>
      <w:r w:rsidDel="00000000" w:rsidR="00000000" w:rsidRPr="00000000">
        <w:rPr>
          <w:rtl w:val="0"/>
        </w:rPr>
      </w:r>
    </w:p>
    <w:p w:rsidR="00000000" w:rsidDel="00000000" w:rsidP="00000000" w:rsidRDefault="00000000" w:rsidRPr="00000000" w14:paraId="0000000C">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Mussels can act as sentinels to assess and monitor microplastic pollution. Globally distributed in both freshwater and saltwater ecosystems as filter feeders, mussels are both sensitive to environmental pollution and play a key role in engineering aquatic ecosystems by processing huge quantities of water.</w:t>
      </w:r>
    </w:p>
    <w:p w:rsidR="00000000" w:rsidDel="00000000" w:rsidP="00000000" w:rsidRDefault="00000000" w:rsidRPr="00000000" w14:paraId="0000000D">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serious concerns about microplastic contamination of food, </w:t>
      </w:r>
      <w:hyperlink r:id="rId11">
        <w:r w:rsidDel="00000000" w:rsidR="00000000" w:rsidRPr="00000000">
          <w:rPr>
            <w:rFonts w:ascii="Times New Roman" w:cs="Times New Roman" w:eastAsia="Times New Roman" w:hAnsi="Times New Roman"/>
            <w:color w:val="1155cc"/>
            <w:sz w:val="28"/>
            <w:szCs w:val="28"/>
            <w:u w:val="single"/>
            <w:rtl w:val="0"/>
          </w:rPr>
          <w:t xml:space="preserve">particularly seafood</w:t>
        </w:r>
      </w:hyperlink>
      <w:r w:rsidDel="00000000" w:rsidR="00000000" w:rsidRPr="00000000">
        <w:rPr>
          <w:rFonts w:ascii="Times New Roman" w:cs="Times New Roman" w:eastAsia="Times New Roman" w:hAnsi="Times New Roman"/>
          <w:sz w:val="28"/>
          <w:szCs w:val="28"/>
          <w:rtl w:val="0"/>
        </w:rPr>
        <w:t xml:space="preserve">, and human bodies growing, mussels will inevitably serve as an </w:t>
      </w:r>
      <w:hyperlink r:id="rId12">
        <w:r w:rsidDel="00000000" w:rsidR="00000000" w:rsidRPr="00000000">
          <w:rPr>
            <w:rFonts w:ascii="Times New Roman" w:cs="Times New Roman" w:eastAsia="Times New Roman" w:hAnsi="Times New Roman"/>
            <w:color w:val="1155cc"/>
            <w:sz w:val="28"/>
            <w:szCs w:val="28"/>
            <w:u w:val="single"/>
            <w:rtl w:val="0"/>
          </w:rPr>
          <w:t xml:space="preserve">increasingly important bioindicator</w:t>
        </w:r>
      </w:hyperlink>
      <w:r w:rsidDel="00000000" w:rsidR="00000000" w:rsidRPr="00000000">
        <w:rPr>
          <w:rFonts w:ascii="Times New Roman" w:cs="Times New Roman" w:eastAsia="Times New Roman" w:hAnsi="Times New Roman"/>
          <w:sz w:val="28"/>
          <w:szCs w:val="28"/>
          <w:rtl w:val="0"/>
        </w:rPr>
        <w:t xml:space="preserve"> of microplastic pollution from the present into the future.</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Impacts of Plastic Disintegration</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Manmade, fossil fuel-based plastics don’t biodegrade like natural materials; instead, </w:t>
      </w:r>
      <w:hyperlink r:id="rId13">
        <w:r w:rsidDel="00000000" w:rsidR="00000000" w:rsidRPr="00000000">
          <w:rPr>
            <w:rFonts w:ascii="Times New Roman" w:cs="Times New Roman" w:eastAsia="Times New Roman" w:hAnsi="Times New Roman"/>
            <w:color w:val="1155cc"/>
            <w:sz w:val="28"/>
            <w:szCs w:val="28"/>
            <w:u w:val="single"/>
            <w:rtl w:val="0"/>
          </w:rPr>
          <w:t xml:space="preserve">they break up into increasingly tiny plastic particles</w:t>
        </w:r>
      </w:hyperlink>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Scientists categorize these particles by size</w:t>
        </w:r>
      </w:hyperlink>
      <w:r w:rsidDel="00000000" w:rsidR="00000000" w:rsidRPr="00000000">
        <w:rPr>
          <w:rFonts w:ascii="Times New Roman" w:cs="Times New Roman" w:eastAsia="Times New Roman" w:hAnsi="Times New Roman"/>
          <w:sz w:val="28"/>
          <w:szCs w:val="28"/>
          <w:rtl w:val="0"/>
        </w:rPr>
        <w:t xml:space="preserve">: those 5–10 millimeters are called “mesoplastics,” those between 1 nanometer and 5 millimeters (about the diameter of a pencil eraser) are called “microplastics,” and those 1 nanometer</w:t>
      </w:r>
      <w:r w:rsidDel="00000000" w:rsidR="00000000" w:rsidRPr="00000000">
        <w:rPr>
          <w:rFonts w:ascii="Times New Roman" w:cs="Times New Roman" w:eastAsia="Times New Roman" w:hAnsi="Times New Roman"/>
          <w:sz w:val="28"/>
          <w:szCs w:val="28"/>
          <w:rtl w:val="0"/>
        </w:rPr>
        <w:t xml:space="preserve"> (a human hair is </w:t>
      </w:r>
      <w:hyperlink r:id="rId15">
        <w:r w:rsidDel="00000000" w:rsidR="00000000" w:rsidRPr="00000000">
          <w:rPr>
            <w:rFonts w:ascii="Times New Roman" w:cs="Times New Roman" w:eastAsia="Times New Roman" w:hAnsi="Times New Roman"/>
            <w:color w:val="1155cc"/>
            <w:sz w:val="28"/>
            <w:szCs w:val="28"/>
            <w:u w:val="single"/>
            <w:rtl w:val="0"/>
          </w:rPr>
          <w:t xml:space="preserve">80,000-100,000 times nanometers wide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smaller are “nanoplastics.” While nanoplastics are too small to be seen, microplastics and mesoplastics are fairly visible.</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Microplastics that are “intentionally produced” for inclusion in cosmetics or exfoliating products, such as soap scrubs and toothpastes, are typically manufactured as tiny beads or flat pieces of glitter. These ready-made microplastics are called “</w:t>
      </w:r>
      <w:hyperlink r:id="rId16">
        <w:r w:rsidDel="00000000" w:rsidR="00000000" w:rsidRPr="00000000">
          <w:rPr>
            <w:rFonts w:ascii="Times New Roman" w:cs="Times New Roman" w:eastAsia="Times New Roman" w:hAnsi="Times New Roman"/>
            <w:color w:val="1155cc"/>
            <w:sz w:val="28"/>
            <w:szCs w:val="28"/>
            <w:u w:val="single"/>
            <w:rtl w:val="0"/>
          </w:rPr>
          <w:t xml:space="preserve">primary</w:t>
        </w:r>
      </w:hyperlink>
      <w:r w:rsidDel="00000000" w:rsidR="00000000" w:rsidRPr="00000000">
        <w:rPr>
          <w:rFonts w:ascii="Times New Roman" w:cs="Times New Roman" w:eastAsia="Times New Roman" w:hAnsi="Times New Roman"/>
          <w:sz w:val="28"/>
          <w:szCs w:val="28"/>
          <w:rtl w:val="0"/>
        </w:rPr>
        <w:t xml:space="preserve">” microplastics. Primary microplastics also include nurdles—small pellets of plastic melted down into the plastic products we are familiar with. Nurdles are often discharged into waterways through </w:t>
      </w:r>
      <w:hyperlink r:id="rId17">
        <w:r w:rsidDel="00000000" w:rsidR="00000000" w:rsidRPr="00000000">
          <w:rPr>
            <w:rFonts w:ascii="Times New Roman" w:cs="Times New Roman" w:eastAsia="Times New Roman" w:hAnsi="Times New Roman"/>
            <w:color w:val="1155cc"/>
            <w:sz w:val="28"/>
            <w:szCs w:val="28"/>
            <w:u w:val="single"/>
            <w:rtl w:val="0"/>
          </w:rPr>
          <w:t xml:space="preserve">industrial wastewater runoff</w:t>
        </w:r>
      </w:hyperlink>
      <w:r w:rsidDel="00000000" w:rsidR="00000000" w:rsidRPr="00000000">
        <w:rPr>
          <w:rFonts w:ascii="Times New Roman" w:cs="Times New Roman" w:eastAsia="Times New Roman" w:hAnsi="Times New Roman"/>
          <w:sz w:val="28"/>
          <w:szCs w:val="28"/>
          <w:rtl w:val="0"/>
        </w:rPr>
        <w:t xml:space="preserve"> from plastic production facilities, and during </w:t>
      </w:r>
      <w:hyperlink r:id="rId18">
        <w:r w:rsidDel="00000000" w:rsidR="00000000" w:rsidRPr="00000000">
          <w:rPr>
            <w:rFonts w:ascii="Times New Roman" w:cs="Times New Roman" w:eastAsia="Times New Roman" w:hAnsi="Times New Roman"/>
            <w:color w:val="1155cc"/>
            <w:sz w:val="28"/>
            <w:szCs w:val="28"/>
            <w:u w:val="single"/>
            <w:rtl w:val="0"/>
          </w:rPr>
          <w:t xml:space="preserve">shipping fires and spills from cargo ships</w:t>
        </w:r>
      </w:hyperlink>
      <w:r w:rsidDel="00000000" w:rsidR="00000000" w:rsidRPr="00000000">
        <w:rPr>
          <w:rFonts w:ascii="Times New Roman" w:cs="Times New Roman" w:eastAsia="Times New Roman" w:hAnsi="Times New Roman"/>
          <w:sz w:val="28"/>
          <w:szCs w:val="28"/>
          <w:rtl w:val="0"/>
        </w:rPr>
        <w:t xml:space="preserve">. About </w:t>
      </w:r>
      <w:hyperlink r:id="rId19">
        <w:r w:rsidDel="00000000" w:rsidR="00000000" w:rsidRPr="00000000">
          <w:rPr>
            <w:rFonts w:ascii="Times New Roman" w:cs="Times New Roman" w:eastAsia="Times New Roman" w:hAnsi="Times New Roman"/>
            <w:color w:val="1155cc"/>
            <w:sz w:val="28"/>
            <w:szCs w:val="28"/>
            <w:u w:val="single"/>
            <w:rtl w:val="0"/>
          </w:rPr>
          <w:t xml:space="preserve">445,970 tons of nurdles</w:t>
        </w:r>
      </w:hyperlink>
      <w:r w:rsidDel="00000000" w:rsidR="00000000" w:rsidRPr="00000000">
        <w:rPr>
          <w:rFonts w:ascii="Times New Roman" w:cs="Times New Roman" w:eastAsia="Times New Roman" w:hAnsi="Times New Roman"/>
          <w:sz w:val="28"/>
          <w:szCs w:val="28"/>
          <w:rtl w:val="0"/>
        </w:rPr>
        <w:t xml:space="preserve"> are estimated to directly pollute the environment globally every year, especially aquatic ecosystems.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Plastic particles that form due to the disintegration of plastic materials are called “</w:t>
      </w:r>
      <w:hyperlink r:id="rId20">
        <w:r w:rsidDel="00000000" w:rsidR="00000000" w:rsidRPr="00000000">
          <w:rPr>
            <w:rFonts w:ascii="Times New Roman" w:cs="Times New Roman" w:eastAsia="Times New Roman" w:hAnsi="Times New Roman"/>
            <w:color w:val="1155cc"/>
            <w:sz w:val="28"/>
            <w:szCs w:val="28"/>
            <w:u w:val="single"/>
            <w:rtl w:val="0"/>
          </w:rPr>
          <w:t xml:space="preserve">secondary</w:t>
        </w:r>
      </w:hyperlink>
      <w:r w:rsidDel="00000000" w:rsidR="00000000" w:rsidRPr="00000000">
        <w:rPr>
          <w:rFonts w:ascii="Times New Roman" w:cs="Times New Roman" w:eastAsia="Times New Roman" w:hAnsi="Times New Roman"/>
          <w:sz w:val="28"/>
          <w:szCs w:val="28"/>
          <w:rtl w:val="0"/>
        </w:rPr>
        <w:t xml:space="preserve">” microplastics. These particles may be pieces of plastic film, fibers (from textiles and rope), foam, hard or soft fragments, and lines (such as from fishing gear). They break down from plastic packaging, synthetic textiles, paint, and other plastic materials used in our homes. Plastic’s </w:t>
      </w:r>
      <w:hyperlink r:id="rId21">
        <w:r w:rsidDel="00000000" w:rsidR="00000000" w:rsidRPr="00000000">
          <w:rPr>
            <w:rFonts w:ascii="Times New Roman" w:cs="Times New Roman" w:eastAsia="Times New Roman" w:hAnsi="Times New Roman"/>
            <w:sz w:val="28"/>
            <w:szCs w:val="28"/>
            <w:rtl w:val="0"/>
          </w:rPr>
          <w:t xml:space="preserve">breakdown</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 is accelerated</w:t>
        </w:r>
      </w:hyperlink>
      <w:r w:rsidDel="00000000" w:rsidR="00000000" w:rsidRPr="00000000">
        <w:rPr>
          <w:rFonts w:ascii="Times New Roman" w:cs="Times New Roman" w:eastAsia="Times New Roman" w:hAnsi="Times New Roman"/>
          <w:sz w:val="28"/>
          <w:szCs w:val="28"/>
          <w:rtl w:val="0"/>
        </w:rPr>
        <w:t xml:space="preserve"> by sunlight, extreme temperatures, exposure to bacteria, fungi, and water, and by weathering.</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w:t>
      </w:r>
      <w:r w:rsidDel="00000000" w:rsidR="00000000" w:rsidRPr="00000000">
        <w:rPr>
          <w:rFonts w:ascii="Times New Roman" w:cs="Times New Roman" w:eastAsia="Times New Roman" w:hAnsi="Times New Roman"/>
          <w:sz w:val="28"/>
          <w:szCs w:val="28"/>
          <w:rtl w:val="0"/>
        </w:rPr>
        <w:t xml:space="preserve">particles were first documented in marine ecosystems in the early </w:t>
      </w:r>
      <w:hyperlink r:id="rId23">
        <w:r w:rsidDel="00000000" w:rsidR="00000000" w:rsidRPr="00000000">
          <w:rPr>
            <w:rFonts w:ascii="Times New Roman" w:cs="Times New Roman" w:eastAsia="Times New Roman" w:hAnsi="Times New Roman"/>
            <w:color w:val="1155cc"/>
            <w:sz w:val="28"/>
            <w:szCs w:val="28"/>
            <w:u w:val="single"/>
            <w:rtl w:val="0"/>
          </w:rPr>
          <w:t xml:space="preserve">1970s</w:t>
        </w:r>
      </w:hyperlink>
      <w:r w:rsidDel="00000000" w:rsidR="00000000" w:rsidRPr="00000000">
        <w:rPr>
          <w:rFonts w:ascii="Times New Roman" w:cs="Times New Roman" w:eastAsia="Times New Roman" w:hAnsi="Times New Roman"/>
          <w:sz w:val="28"/>
          <w:szCs w:val="28"/>
          <w:rtl w:val="0"/>
        </w:rPr>
        <w:t xml:space="preserve"> and have since been found in </w:t>
      </w:r>
      <w:r w:rsidDel="00000000" w:rsidR="00000000" w:rsidRPr="00000000">
        <w:rPr>
          <w:rFonts w:ascii="Times New Roman" w:cs="Times New Roman" w:eastAsia="Times New Roman" w:hAnsi="Times New Roman"/>
          <w:sz w:val="28"/>
          <w:szCs w:val="28"/>
          <w:rtl w:val="0"/>
        </w:rPr>
        <w:t xml:space="preserve">indoor and outdoor air, drinking water, fresh and processed foods, fresh waters, household dust, plants and trees, oceans, soils, and in animals—including humans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Plastics are not only harmful to our health but also impose significant economic costs. “Estimates suggest that plastic pollution causes about $75 billion per year in environmental damages, with $13 billion of this tied to marine ecosystems. For example, plastic pollution can deplete fish stocks and impact coastal tourism by littering popular beaches. It can damage infrastructure like urban drainage systems. It can even de-operationalize or sink ships by entangling propellers or clogging water intake systems responsible for cooling their engines,” </w:t>
      </w:r>
      <w:hyperlink r:id="rId24">
        <w:r w:rsidDel="00000000" w:rsidR="00000000" w:rsidRPr="00000000">
          <w:rPr>
            <w:rFonts w:ascii="Times New Roman" w:cs="Times New Roman" w:eastAsia="Times New Roman" w:hAnsi="Times New Roman"/>
            <w:color w:val="1155cc"/>
            <w:sz w:val="28"/>
            <w:szCs w:val="28"/>
            <w:u w:val="single"/>
            <w:rtl w:val="0"/>
          </w:rPr>
          <w:t xml:space="preserve">pointed out</w:t>
        </w:r>
      </w:hyperlink>
      <w:r w:rsidDel="00000000" w:rsidR="00000000" w:rsidRPr="00000000">
        <w:rPr>
          <w:rFonts w:ascii="Times New Roman" w:cs="Times New Roman" w:eastAsia="Times New Roman" w:hAnsi="Times New Roman"/>
          <w:sz w:val="28"/>
          <w:szCs w:val="28"/>
          <w:rtl w:val="0"/>
        </w:rPr>
        <w:t xml:space="preserve"> the World Resources Institute.</w:t>
      </w:r>
    </w:p>
    <w:p w:rsidR="00000000" w:rsidDel="00000000" w:rsidP="00000000" w:rsidRDefault="00000000" w:rsidRPr="00000000" w14:paraId="0000001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Microplastics Threaten Marine Life</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plastic particles hav</w:t>
      </w:r>
      <w:r w:rsidDel="00000000" w:rsidR="00000000" w:rsidRPr="00000000">
        <w:rPr>
          <w:rFonts w:ascii="Times New Roman" w:cs="Times New Roman" w:eastAsia="Times New Roman" w:hAnsi="Times New Roman"/>
          <w:sz w:val="28"/>
          <w:szCs w:val="28"/>
          <w:rtl w:val="0"/>
        </w:rPr>
        <w:t xml:space="preserve">e virtually</w:t>
      </w:r>
      <w:r w:rsidDel="00000000" w:rsidR="00000000" w:rsidRPr="00000000">
        <w:rPr>
          <w:rFonts w:ascii="Times New Roman" w:cs="Times New Roman" w:eastAsia="Times New Roman" w:hAnsi="Times New Roman"/>
          <w:sz w:val="28"/>
          <w:szCs w:val="28"/>
          <w:rtl w:val="0"/>
        </w:rPr>
        <w:t xml:space="preserve"> contaminated the entire Earth due to their constant movement through the biosphere, marine ecosystems in particular are a major repository for mesoplastics, microplastics, and nanoplastics. Freshwater systems empty into the oceans, and </w:t>
      </w:r>
      <w:hyperlink r:id="rId25">
        <w:r w:rsidDel="00000000" w:rsidR="00000000" w:rsidRPr="00000000">
          <w:rPr>
            <w:rFonts w:ascii="Times New Roman" w:cs="Times New Roman" w:eastAsia="Times New Roman" w:hAnsi="Times New Roman"/>
            <w:color w:val="1155cc"/>
            <w:sz w:val="28"/>
            <w:szCs w:val="28"/>
            <w:u w:val="single"/>
            <w:rtl w:val="0"/>
          </w:rPr>
          <w:t xml:space="preserve">populous coastal areas</w:t>
        </w:r>
      </w:hyperlink>
      <w:r w:rsidDel="00000000" w:rsidR="00000000" w:rsidRPr="00000000">
        <w:rPr>
          <w:rFonts w:ascii="Times New Roman" w:cs="Times New Roman" w:eastAsia="Times New Roman" w:hAnsi="Times New Roman"/>
          <w:sz w:val="28"/>
          <w:szCs w:val="28"/>
          <w:rtl w:val="0"/>
        </w:rPr>
        <w:t xml:space="preserve">—especially those that have been industrialized—are major sources of microplastic pollution in marine ecosystems. </w:t>
      </w:r>
      <w:hyperlink r:id="rId26">
        <w:r w:rsidDel="00000000" w:rsidR="00000000" w:rsidRPr="00000000">
          <w:rPr>
            <w:rFonts w:ascii="Times New Roman" w:cs="Times New Roman" w:eastAsia="Times New Roman" w:hAnsi="Times New Roman"/>
            <w:color w:val="1155cc"/>
            <w:sz w:val="28"/>
            <w:szCs w:val="28"/>
            <w:u w:val="single"/>
            <w:rtl w:val="0"/>
          </w:rPr>
          <w:t xml:space="preserve">About 80 percent</w:t>
        </w:r>
      </w:hyperlink>
      <w:r w:rsidDel="00000000" w:rsidR="00000000" w:rsidRPr="00000000">
        <w:rPr>
          <w:rFonts w:ascii="Times New Roman" w:cs="Times New Roman" w:eastAsia="Times New Roman" w:hAnsi="Times New Roman"/>
          <w:sz w:val="28"/>
          <w:szCs w:val="28"/>
          <w:rtl w:val="0"/>
        </w:rPr>
        <w:t xml:space="preserve"> of plastics in the oceans are estimated to have traveled there via rivers and other freshwater systems. </w:t>
      </w:r>
      <w:hyperlink r:id="rId27">
        <w:r w:rsidDel="00000000" w:rsidR="00000000" w:rsidRPr="00000000">
          <w:rPr>
            <w:rFonts w:ascii="Times New Roman" w:cs="Times New Roman" w:eastAsia="Times New Roman" w:hAnsi="Times New Roman"/>
            <w:color w:val="1155cc"/>
            <w:sz w:val="28"/>
            <w:szCs w:val="28"/>
            <w:u w:val="single"/>
            <w:rtl w:val="0"/>
          </w:rPr>
          <w:t xml:space="preserve">Flooding and weather events</w:t>
        </w:r>
      </w:hyperlink>
      <w:r w:rsidDel="00000000" w:rsidR="00000000" w:rsidRPr="00000000">
        <w:rPr>
          <w:rFonts w:ascii="Times New Roman" w:cs="Times New Roman" w:eastAsia="Times New Roman" w:hAnsi="Times New Roman"/>
          <w:sz w:val="28"/>
          <w:szCs w:val="28"/>
          <w:rtl w:val="0"/>
        </w:rPr>
        <w:t xml:space="preserve"> can push microplastics into rivers in significant quantities.</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2021 </w:t>
      </w:r>
      <w:hyperlink r:id="rId28">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by the UN Environment Program (UNEP) stated that plastic accounts for 85 percent of marine litter, and by 2040, we can expect the volume of plastic pollution to nearly triple if we don’t take preventative measures.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Fish and other marine animals are exposed to microplastics in waters and sediments, from the sea surface to the seafloor. Many animals, including some </w:t>
      </w:r>
      <w:hyperlink r:id="rId29">
        <w:r w:rsidDel="00000000" w:rsidR="00000000" w:rsidRPr="00000000">
          <w:rPr>
            <w:rFonts w:ascii="Times New Roman" w:cs="Times New Roman" w:eastAsia="Times New Roman" w:hAnsi="Times New Roman"/>
            <w:color w:val="1155cc"/>
            <w:sz w:val="28"/>
            <w:szCs w:val="28"/>
            <w:u w:val="single"/>
            <w:rtl w:val="0"/>
          </w:rPr>
          <w:t xml:space="preserve">fish species that people eat</w:t>
        </w:r>
      </w:hyperlink>
      <w:r w:rsidDel="00000000" w:rsidR="00000000" w:rsidRPr="00000000">
        <w:rPr>
          <w:rFonts w:ascii="Times New Roman" w:cs="Times New Roman" w:eastAsia="Times New Roman" w:hAnsi="Times New Roman"/>
          <w:sz w:val="28"/>
          <w:szCs w:val="28"/>
          <w:rtl w:val="0"/>
        </w:rPr>
        <w:t xml:space="preserve">, consume nurdles and other round microplastics because they resemble their usual food sources, such as fish eggs and other plankton. Some fish species and marine animals are </w:t>
      </w:r>
      <w:hyperlink r:id="rId30">
        <w:r w:rsidDel="00000000" w:rsidR="00000000" w:rsidRPr="00000000">
          <w:rPr>
            <w:rFonts w:ascii="Times New Roman" w:cs="Times New Roman" w:eastAsia="Times New Roman" w:hAnsi="Times New Roman"/>
            <w:color w:val="1155cc"/>
            <w:sz w:val="28"/>
            <w:szCs w:val="28"/>
            <w:u w:val="single"/>
            <w:rtl w:val="0"/>
          </w:rPr>
          <w:t xml:space="preserve">attracted to the smell</w:t>
        </w:r>
      </w:hyperlink>
      <w:r w:rsidDel="00000000" w:rsidR="00000000" w:rsidRPr="00000000">
        <w:rPr>
          <w:rFonts w:ascii="Times New Roman" w:cs="Times New Roman" w:eastAsia="Times New Roman" w:hAnsi="Times New Roman"/>
          <w:sz w:val="28"/>
          <w:szCs w:val="28"/>
          <w:rtl w:val="0"/>
        </w:rPr>
        <w:t xml:space="preserve"> of weathered plastic particles. Even relatively small amounts of plastic can be deadly to marine wildlife. For example, a 2025 </w:t>
      </w:r>
      <w:hyperlink r:id="rId31">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in the Proceedings of the National Academy of Sciences suggests consuming the equivalent volume of less than one sugar cube of plastic can kill one in two Atlantic puffins; less than half a baseball’s size in plastics can kill one in two Loggerhead turtles; and the amount of plastic in less than a sixth of a soccer ball can kill one in two harbor porpoises. </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Microplastic consumption has been linked to adverse health effects in marine animals, including mussels. “Circulatory system of fish is impacted by the microplastic bioaccumulation in their tissues, influencing a number of hematological indices that are connected with immunity, osmotic pressure, blood clotting, molecular transport and fat metabolism,” stated a 2024 </w:t>
      </w:r>
      <w:hyperlink r:id="rId32">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in Toxicology Reports. Microplastics and plastic chemicals have also been </w:t>
      </w:r>
      <w:hyperlink r:id="rId33">
        <w:r w:rsidDel="00000000" w:rsidR="00000000" w:rsidRPr="00000000">
          <w:rPr>
            <w:rFonts w:ascii="Times New Roman" w:cs="Times New Roman" w:eastAsia="Times New Roman" w:hAnsi="Times New Roman"/>
            <w:color w:val="1155cc"/>
            <w:sz w:val="28"/>
            <w:szCs w:val="28"/>
            <w:u w:val="single"/>
            <w:rtl w:val="0"/>
          </w:rPr>
          <w:t xml:space="preserve">linked to</w:t>
        </w:r>
      </w:hyperlink>
      <w:r w:rsidDel="00000000" w:rsidR="00000000" w:rsidRPr="00000000">
        <w:rPr>
          <w:rFonts w:ascii="Times New Roman" w:cs="Times New Roman" w:eastAsia="Times New Roman" w:hAnsi="Times New Roman"/>
          <w:sz w:val="28"/>
          <w:szCs w:val="28"/>
          <w:rtl w:val="0"/>
        </w:rPr>
        <w:t xml:space="preserve"> gastrointestinal blockages, </w:t>
      </w:r>
      <w:hyperlink r:id="rId34">
        <w:r w:rsidDel="00000000" w:rsidR="00000000" w:rsidRPr="00000000">
          <w:rPr>
            <w:rFonts w:ascii="Times New Roman" w:cs="Times New Roman" w:eastAsia="Times New Roman" w:hAnsi="Times New Roman"/>
            <w:color w:val="1155cc"/>
            <w:sz w:val="28"/>
            <w:szCs w:val="28"/>
            <w:u w:val="single"/>
            <w:rtl w:val="0"/>
          </w:rPr>
          <w:t xml:space="preserve">neurological issues</w:t>
        </w:r>
      </w:hyperlink>
      <w:r w:rsidDel="00000000" w:rsidR="00000000" w:rsidRPr="00000000">
        <w:rPr>
          <w:rFonts w:ascii="Times New Roman" w:cs="Times New Roman" w:eastAsia="Times New Roman" w:hAnsi="Times New Roman"/>
          <w:sz w:val="28"/>
          <w:szCs w:val="28"/>
          <w:rtl w:val="0"/>
        </w:rPr>
        <w:t xml:space="preserve">, starvation, toxicity, and reproductive issues in marine life.</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Filter feeders, including </w:t>
      </w:r>
      <w:hyperlink r:id="rId35">
        <w:r w:rsidDel="00000000" w:rsidR="00000000" w:rsidRPr="00000000">
          <w:rPr>
            <w:rFonts w:ascii="Times New Roman" w:cs="Times New Roman" w:eastAsia="Times New Roman" w:hAnsi="Times New Roman"/>
            <w:color w:val="1155cc"/>
            <w:sz w:val="28"/>
            <w:szCs w:val="28"/>
            <w:u w:val="single"/>
            <w:rtl w:val="0"/>
          </w:rPr>
          <w:t xml:space="preserve">mussels</w:t>
        </w:r>
      </w:hyperlink>
      <w:r w:rsidDel="00000000" w:rsidR="00000000" w:rsidRPr="00000000">
        <w:rPr>
          <w:rFonts w:ascii="Times New Roman" w:cs="Times New Roman" w:eastAsia="Times New Roman" w:hAnsi="Times New Roman"/>
          <w:sz w:val="28"/>
          <w:szCs w:val="28"/>
          <w:rtl w:val="0"/>
        </w:rPr>
        <w:t xml:space="preserve">, have limited abilities to sort and reject plastic particles as they siphon water for food. </w:t>
      </w:r>
      <w:hyperlink r:id="rId36">
        <w:r w:rsidDel="00000000" w:rsidR="00000000" w:rsidRPr="00000000">
          <w:rPr>
            <w:rFonts w:ascii="Times New Roman" w:cs="Times New Roman" w:eastAsia="Times New Roman" w:hAnsi="Times New Roman"/>
            <w:color w:val="1155cc"/>
            <w:sz w:val="28"/>
            <w:szCs w:val="28"/>
            <w:u w:val="single"/>
            <w:rtl w:val="0"/>
          </w:rPr>
          <w:t xml:space="preserve">Mussels pull in about one-fourth cup of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sea water</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 per minute</w:t>
        </w:r>
      </w:hyperlink>
      <w:r w:rsidDel="00000000" w:rsidR="00000000" w:rsidRPr="00000000">
        <w:rPr>
          <w:rFonts w:ascii="Times New Roman" w:cs="Times New Roman" w:eastAsia="Times New Roman" w:hAnsi="Times New Roman"/>
          <w:sz w:val="28"/>
          <w:szCs w:val="28"/>
          <w:rtl w:val="0"/>
        </w:rPr>
        <w:t xml:space="preserve">, a huge volume for a small animal. Studies have shown mussels from different regions with </w:t>
      </w:r>
      <w:hyperlink r:id="rId39">
        <w:r w:rsidDel="00000000" w:rsidR="00000000" w:rsidRPr="00000000">
          <w:rPr>
            <w:rFonts w:ascii="Times New Roman" w:cs="Times New Roman" w:eastAsia="Times New Roman" w:hAnsi="Times New Roman"/>
            <w:color w:val="1155cc"/>
            <w:sz w:val="28"/>
            <w:szCs w:val="28"/>
            <w:u w:val="single"/>
            <w:rtl w:val="0"/>
          </w:rPr>
          <w:t xml:space="preserve">varying quantities and types</w:t>
        </w:r>
      </w:hyperlink>
      <w:r w:rsidDel="00000000" w:rsidR="00000000" w:rsidRPr="00000000">
        <w:rPr>
          <w:rFonts w:ascii="Times New Roman" w:cs="Times New Roman" w:eastAsia="Times New Roman" w:hAnsi="Times New Roman"/>
          <w:sz w:val="28"/>
          <w:szCs w:val="28"/>
          <w:rtl w:val="0"/>
        </w:rPr>
        <w:t xml:space="preserve"> of microplastics in their soft tissues and digestive systems. Mussels and other filter-feeding shellfish ingest </w:t>
      </w:r>
      <w:hyperlink r:id="rId40">
        <w:r w:rsidDel="00000000" w:rsidR="00000000" w:rsidRPr="00000000">
          <w:rPr>
            <w:rFonts w:ascii="Times New Roman" w:cs="Times New Roman" w:eastAsia="Times New Roman" w:hAnsi="Times New Roman"/>
            <w:color w:val="1155cc"/>
            <w:sz w:val="28"/>
            <w:szCs w:val="28"/>
            <w:u w:val="single"/>
            <w:rtl w:val="0"/>
          </w:rPr>
          <w:t xml:space="preserve">greater amounts</w:t>
        </w:r>
      </w:hyperlink>
      <w:r w:rsidDel="00000000" w:rsidR="00000000" w:rsidRPr="00000000">
        <w:rPr>
          <w:rFonts w:ascii="Times New Roman" w:cs="Times New Roman" w:eastAsia="Times New Roman" w:hAnsi="Times New Roman"/>
          <w:sz w:val="28"/>
          <w:szCs w:val="28"/>
          <w:rtl w:val="0"/>
        </w:rPr>
        <w:t xml:space="preserve"> of microplastics than other marine creatures. Like other pollutants, microplastics </w:t>
      </w:r>
      <w:hyperlink r:id="rId41">
        <w:r w:rsidDel="00000000" w:rsidR="00000000" w:rsidRPr="00000000">
          <w:rPr>
            <w:rFonts w:ascii="Times New Roman" w:cs="Times New Roman" w:eastAsia="Times New Roman" w:hAnsi="Times New Roman"/>
            <w:color w:val="1155cc"/>
            <w:sz w:val="28"/>
            <w:szCs w:val="28"/>
            <w:u w:val="single"/>
            <w:rtl w:val="0"/>
          </w:rPr>
          <w:t xml:space="preserve">bioaccumulate</w:t>
        </w:r>
      </w:hyperlink>
      <w:r w:rsidDel="00000000" w:rsidR="00000000" w:rsidRPr="00000000">
        <w:rPr>
          <w:rFonts w:ascii="Times New Roman" w:cs="Times New Roman" w:eastAsia="Times New Roman" w:hAnsi="Times New Roman"/>
          <w:sz w:val="28"/>
          <w:szCs w:val="28"/>
          <w:rtl w:val="0"/>
        </w:rPr>
        <w:t xml:space="preserve"> up the food web, concentrating inside the bodies of predators as they consume prey.</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Ingestion of polyester plastic fibers has been shown to </w:t>
      </w:r>
      <w:hyperlink r:id="rId42">
        <w:r w:rsidDel="00000000" w:rsidR="00000000" w:rsidRPr="00000000">
          <w:rPr>
            <w:rFonts w:ascii="Times New Roman" w:cs="Times New Roman" w:eastAsia="Times New Roman" w:hAnsi="Times New Roman"/>
            <w:color w:val="1155cc"/>
            <w:sz w:val="28"/>
            <w:szCs w:val="28"/>
            <w:u w:val="single"/>
            <w:rtl w:val="0"/>
          </w:rPr>
          <w:t xml:space="preserve">stunt the growth</w:t>
        </w:r>
      </w:hyperlink>
      <w:r w:rsidDel="00000000" w:rsidR="00000000" w:rsidRPr="00000000">
        <w:rPr>
          <w:rFonts w:ascii="Times New Roman" w:cs="Times New Roman" w:eastAsia="Times New Roman" w:hAnsi="Times New Roman"/>
          <w:sz w:val="28"/>
          <w:szCs w:val="28"/>
          <w:rtl w:val="0"/>
        </w:rPr>
        <w:t xml:space="preserve"> of young </w:t>
      </w:r>
      <w:r w:rsidDel="00000000" w:rsidR="00000000" w:rsidRPr="00000000">
        <w:rPr>
          <w:rFonts w:ascii="Times New Roman" w:cs="Times New Roman" w:eastAsia="Times New Roman" w:hAnsi="Times New Roman"/>
          <w:sz w:val="28"/>
          <w:szCs w:val="28"/>
          <w:rtl w:val="0"/>
        </w:rPr>
        <w:t xml:space="preserve">blue mussels by more than one-third</w:t>
      </w:r>
      <w:r w:rsidDel="00000000" w:rsidR="00000000" w:rsidRPr="00000000">
        <w:rPr>
          <w:rFonts w:ascii="Times New Roman" w:cs="Times New Roman" w:eastAsia="Times New Roman" w:hAnsi="Times New Roman"/>
          <w:sz w:val="28"/>
          <w:szCs w:val="28"/>
          <w:rtl w:val="0"/>
        </w:rPr>
        <w:t xml:space="preserve">. Smaller mussels with lower growth rates and stressors like </w:t>
      </w:r>
      <w:hyperlink r:id="rId43">
        <w:r w:rsidDel="00000000" w:rsidR="00000000" w:rsidRPr="00000000">
          <w:rPr>
            <w:rFonts w:ascii="Times New Roman" w:cs="Times New Roman" w:eastAsia="Times New Roman" w:hAnsi="Times New Roman"/>
            <w:color w:val="1155cc"/>
            <w:sz w:val="28"/>
            <w:szCs w:val="28"/>
            <w:u w:val="single"/>
            <w:rtl w:val="0"/>
          </w:rPr>
          <w:t xml:space="preserve">inflammation</w:t>
        </w:r>
      </w:hyperlink>
      <w:r w:rsidDel="00000000" w:rsidR="00000000" w:rsidRPr="00000000">
        <w:rPr>
          <w:rFonts w:ascii="Times New Roman" w:cs="Times New Roman" w:eastAsia="Times New Roman" w:hAnsi="Times New Roman"/>
          <w:sz w:val="28"/>
          <w:szCs w:val="28"/>
          <w:rtl w:val="0"/>
        </w:rPr>
        <w:t xml:space="preserve"> can reduce the survival of mussels, and thus the overall availability of food sources for animals that prey on them, from birds to crabs, starfish, whelks, and, of course, people. Microplastics have also been linked to </w:t>
      </w:r>
      <w:hyperlink r:id="rId44">
        <w:r w:rsidDel="00000000" w:rsidR="00000000" w:rsidRPr="00000000">
          <w:rPr>
            <w:rFonts w:ascii="Times New Roman" w:cs="Times New Roman" w:eastAsia="Times New Roman" w:hAnsi="Times New Roman"/>
            <w:color w:val="1155cc"/>
            <w:sz w:val="28"/>
            <w:szCs w:val="28"/>
            <w:u w:val="single"/>
            <w:rtl w:val="0"/>
          </w:rPr>
          <w:t xml:space="preserve">cellular and molecular damage in mussels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What’s more, </w:t>
      </w:r>
      <w:hyperlink r:id="rId45">
        <w:r w:rsidDel="00000000" w:rsidR="00000000" w:rsidRPr="00000000">
          <w:rPr>
            <w:rFonts w:ascii="Times New Roman" w:cs="Times New Roman" w:eastAsia="Times New Roman" w:hAnsi="Times New Roman"/>
            <w:color w:val="1155cc"/>
            <w:sz w:val="28"/>
            <w:szCs w:val="28"/>
            <w:u w:val="single"/>
            <w:rtl w:val="0"/>
          </w:rPr>
          <w:t xml:space="preserve">chemicals commonly manufactured into plastics</w:t>
        </w:r>
      </w:hyperlink>
      <w:r w:rsidDel="00000000" w:rsidR="00000000" w:rsidRPr="00000000">
        <w:rPr>
          <w:rFonts w:ascii="Times New Roman" w:cs="Times New Roman" w:eastAsia="Times New Roman" w:hAnsi="Times New Roman"/>
          <w:sz w:val="28"/>
          <w:szCs w:val="28"/>
          <w:rtl w:val="0"/>
        </w:rPr>
        <w:t xml:space="preserve">, such as </w:t>
      </w:r>
      <w:hyperlink r:id="rId46">
        <w:r w:rsidDel="00000000" w:rsidR="00000000" w:rsidRPr="00000000">
          <w:rPr>
            <w:rFonts w:ascii="Times New Roman" w:cs="Times New Roman" w:eastAsia="Times New Roman" w:hAnsi="Times New Roman"/>
            <w:color w:val="1155cc"/>
            <w:sz w:val="28"/>
            <w:szCs w:val="28"/>
            <w:u w:val="single"/>
            <w:rtl w:val="0"/>
          </w:rPr>
          <w:t xml:space="preserve">heavy metals</w:t>
        </w:r>
      </w:hyperlink>
      <w:r w:rsidDel="00000000" w:rsidR="00000000" w:rsidRPr="00000000">
        <w:rPr>
          <w:rFonts w:ascii="Times New Roman" w:cs="Times New Roman" w:eastAsia="Times New Roman" w:hAnsi="Times New Roman"/>
          <w:sz w:val="28"/>
          <w:szCs w:val="28"/>
          <w:rtl w:val="0"/>
        </w:rPr>
        <w:t xml:space="preserve">, </w:t>
      </w:r>
      <w:hyperlink r:id="rId47">
        <w:r w:rsidDel="00000000" w:rsidR="00000000" w:rsidRPr="00000000">
          <w:rPr>
            <w:rFonts w:ascii="Times New Roman" w:cs="Times New Roman" w:eastAsia="Times New Roman" w:hAnsi="Times New Roman"/>
            <w:color w:val="1155cc"/>
            <w:sz w:val="28"/>
            <w:szCs w:val="28"/>
            <w:u w:val="single"/>
            <w:rtl w:val="0"/>
          </w:rPr>
          <w:t xml:space="preserve">phthalates</w:t>
        </w:r>
      </w:hyperlink>
      <w:r w:rsidDel="00000000" w:rsidR="00000000" w:rsidRPr="00000000">
        <w:rPr>
          <w:rFonts w:ascii="Times New Roman" w:cs="Times New Roman" w:eastAsia="Times New Roman" w:hAnsi="Times New Roman"/>
          <w:sz w:val="28"/>
          <w:szCs w:val="28"/>
          <w:rtl w:val="0"/>
        </w:rPr>
        <w:t xml:space="preserve">, and </w:t>
      </w:r>
      <w:hyperlink r:id="rId48">
        <w:r w:rsidDel="00000000" w:rsidR="00000000" w:rsidRPr="00000000">
          <w:rPr>
            <w:rFonts w:ascii="Times New Roman" w:cs="Times New Roman" w:eastAsia="Times New Roman" w:hAnsi="Times New Roman"/>
            <w:color w:val="1155cc"/>
            <w:sz w:val="28"/>
            <w:szCs w:val="28"/>
            <w:u w:val="single"/>
            <w:rtl w:val="0"/>
          </w:rPr>
          <w:t xml:space="preserve">PFAS</w:t>
        </w:r>
      </w:hyperlink>
      <w:r w:rsidDel="00000000" w:rsidR="00000000" w:rsidRPr="00000000">
        <w:rPr>
          <w:rFonts w:ascii="Times New Roman" w:cs="Times New Roman" w:eastAsia="Times New Roman" w:hAnsi="Times New Roman"/>
          <w:sz w:val="28"/>
          <w:szCs w:val="28"/>
          <w:rtl w:val="0"/>
        </w:rPr>
        <w:t xml:space="preserve">, have also been shown to </w:t>
      </w:r>
      <w:hyperlink r:id="rId49">
        <w:r w:rsidDel="00000000" w:rsidR="00000000" w:rsidRPr="00000000">
          <w:rPr>
            <w:rFonts w:ascii="Times New Roman" w:cs="Times New Roman" w:eastAsia="Times New Roman" w:hAnsi="Times New Roman"/>
            <w:color w:val="1155cc"/>
            <w:sz w:val="28"/>
            <w:szCs w:val="28"/>
            <w:u w:val="single"/>
            <w:rtl w:val="0"/>
          </w:rPr>
          <w:t xml:space="preserve">bioaccumulate</w:t>
        </w:r>
      </w:hyperlink>
      <w:r w:rsidDel="00000000" w:rsidR="00000000" w:rsidRPr="00000000">
        <w:rPr>
          <w:rFonts w:ascii="Times New Roman" w:cs="Times New Roman" w:eastAsia="Times New Roman" w:hAnsi="Times New Roman"/>
          <w:sz w:val="28"/>
          <w:szCs w:val="28"/>
          <w:rtl w:val="0"/>
        </w:rPr>
        <w:t xml:space="preserve"> in the marine food web. </w:t>
      </w:r>
    </w:p>
    <w:p w:rsidR="00000000" w:rsidDel="00000000" w:rsidP="00000000" w:rsidRDefault="00000000" w:rsidRPr="00000000" w14:paraId="0000001C">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Marine Microplastic Pollution Raises Human Health Concerns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Microplastics have been detected</w:t>
      </w:r>
      <w:hyperlink r:id="rId50">
        <w:r w:rsidDel="00000000" w:rsidR="00000000" w:rsidRPr="00000000">
          <w:rPr>
            <w:rFonts w:ascii="Times New Roman" w:cs="Times New Roman" w:eastAsia="Times New Roman" w:hAnsi="Times New Roman"/>
            <w:color w:val="1155cc"/>
            <w:sz w:val="28"/>
            <w:szCs w:val="28"/>
            <w:u w:val="single"/>
            <w:rtl w:val="0"/>
          </w:rPr>
          <w:t xml:space="preserve"> throughout the human body</w:t>
        </w:r>
      </w:hyperlink>
      <w:r w:rsidDel="00000000" w:rsidR="00000000" w:rsidRPr="00000000">
        <w:rPr>
          <w:rFonts w:ascii="Times New Roman" w:cs="Times New Roman" w:eastAsia="Times New Roman" w:hAnsi="Times New Roman"/>
          <w:sz w:val="28"/>
          <w:szCs w:val="28"/>
          <w:rtl w:val="0"/>
        </w:rPr>
        <w:t xml:space="preserve">, in people’s</w:t>
      </w:r>
      <w:hyperlink r:id="rId51">
        <w:r w:rsidDel="00000000" w:rsidR="00000000" w:rsidRPr="00000000">
          <w:rPr>
            <w:rFonts w:ascii="Times New Roman" w:cs="Times New Roman" w:eastAsia="Times New Roman" w:hAnsi="Times New Roman"/>
            <w:sz w:val="28"/>
            <w:szCs w:val="28"/>
            <w:rtl w:val="0"/>
          </w:rPr>
          <w:t xml:space="preserve"> </w:t>
        </w:r>
      </w:hyperlink>
      <w:hyperlink r:id="rId52">
        <w:r w:rsidDel="00000000" w:rsidR="00000000" w:rsidRPr="00000000">
          <w:rPr>
            <w:rFonts w:ascii="Times New Roman" w:cs="Times New Roman" w:eastAsia="Times New Roman" w:hAnsi="Times New Roman"/>
            <w:color w:val="1155cc"/>
            <w:sz w:val="28"/>
            <w:szCs w:val="28"/>
            <w:u w:val="single"/>
            <w:rtl w:val="0"/>
          </w:rPr>
          <w:t xml:space="preserve">bloodstreams</w:t>
        </w:r>
      </w:hyperlink>
      <w:r w:rsidDel="00000000" w:rsidR="00000000" w:rsidRPr="00000000">
        <w:rPr>
          <w:rFonts w:ascii="Times New Roman" w:cs="Times New Roman" w:eastAsia="Times New Roman" w:hAnsi="Times New Roman"/>
          <w:sz w:val="28"/>
          <w:szCs w:val="28"/>
          <w:rtl w:val="0"/>
        </w:rPr>
        <w:t xml:space="preserve">,</w:t>
      </w:r>
      <w:hyperlink r:id="rId5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bones, bone marrow,</w:t>
      </w:r>
      <w:hyperlink r:id="rId54">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brains,</w:t>
      </w:r>
      <w:hyperlink r:id="rId55">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breast milk,</w:t>
      </w:r>
      <w:hyperlink r:id="rId56">
        <w:r w:rsidDel="00000000" w:rsidR="00000000" w:rsidRPr="00000000">
          <w:rPr>
            <w:rFonts w:ascii="Times New Roman" w:cs="Times New Roman" w:eastAsia="Times New Roman" w:hAnsi="Times New Roman"/>
            <w:sz w:val="28"/>
            <w:szCs w:val="28"/>
            <w:rtl w:val="0"/>
          </w:rPr>
          <w:t xml:space="preserve"> urine and </w:t>
        </w:r>
      </w:hyperlink>
      <w:r w:rsidDel="00000000" w:rsidR="00000000" w:rsidRPr="00000000">
        <w:rPr>
          <w:rFonts w:ascii="Times New Roman" w:cs="Times New Roman" w:eastAsia="Times New Roman" w:hAnsi="Times New Roman"/>
          <w:sz w:val="28"/>
          <w:szCs w:val="28"/>
          <w:rtl w:val="0"/>
        </w:rPr>
        <w:t xml:space="preserve">feces of adults and infants,</w:t>
      </w:r>
      <w:hyperlink r:id="rId5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hair,</w:t>
      </w:r>
      <w:hyperlink r:id="rId5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hearts,</w:t>
      </w:r>
      <w:hyperlink r:id="rId5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kidneys,</w:t>
      </w:r>
      <w:hyperlink r:id="rId60">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livers,</w:t>
      </w:r>
      <w:hyperlink r:id="rId6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lungs,</w:t>
      </w:r>
      <w:hyperlink r:id="rId6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penises,</w:t>
      </w:r>
      <w:hyperlink r:id="rId6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placentas,</w:t>
      </w:r>
      <w:hyperlink r:id="rId64">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saliva and sputum,</w:t>
      </w:r>
      <w:hyperlink r:id="rId65">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semen,</w:t>
      </w:r>
      <w:hyperlink r:id="rId6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skin,</w:t>
      </w:r>
      <w:hyperlink r:id="rId6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spleens,</w:t>
      </w:r>
      <w:hyperlink r:id="rId6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stomachs,</w:t>
      </w:r>
      <w:hyperlink r:id="rId6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testes,</w:t>
      </w:r>
      <w:hyperlink r:id="rId70">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throat and airways,</w:t>
      </w:r>
      <w:hyperlink r:id="rId7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uteruses, and</w:t>
      </w:r>
      <w:hyperlink r:id="rId7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veins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presence of microplastics</w:t>
      </w:r>
      <w:r w:rsidDel="00000000" w:rsidR="00000000" w:rsidRPr="00000000">
        <w:rPr>
          <w:rFonts w:ascii="Times New Roman" w:cs="Times New Roman" w:eastAsia="Times New Roman" w:hAnsi="Times New Roman"/>
          <w:sz w:val="28"/>
          <w:szCs w:val="28"/>
          <w:rtl w:val="0"/>
        </w:rPr>
        <w:t xml:space="preserve"> in people has been linked to</w:t>
      </w:r>
      <w:hyperlink r:id="rId73">
        <w:r w:rsidDel="00000000" w:rsidR="00000000" w:rsidRPr="00000000">
          <w:rPr>
            <w:rFonts w:ascii="Times New Roman" w:cs="Times New Roman" w:eastAsia="Times New Roman" w:hAnsi="Times New Roman"/>
            <w:sz w:val="28"/>
            <w:szCs w:val="28"/>
            <w:rtl w:val="0"/>
          </w:rPr>
          <w:t xml:space="preserve"> </w:t>
        </w:r>
      </w:hyperlink>
      <w:hyperlink r:id="rId74">
        <w:r w:rsidDel="00000000" w:rsidR="00000000" w:rsidRPr="00000000">
          <w:rPr>
            <w:rFonts w:ascii="Times New Roman" w:cs="Times New Roman" w:eastAsia="Times New Roman" w:hAnsi="Times New Roman"/>
            <w:color w:val="1155cc"/>
            <w:sz w:val="28"/>
            <w:szCs w:val="28"/>
            <w:u w:val="single"/>
            <w:rtl w:val="0"/>
          </w:rPr>
          <w:t xml:space="preserve">Alzheimer’s disease</w:t>
        </w:r>
      </w:hyperlink>
      <w:r w:rsidDel="00000000" w:rsidR="00000000" w:rsidRPr="00000000">
        <w:rPr>
          <w:rFonts w:ascii="Times New Roman" w:cs="Times New Roman" w:eastAsia="Times New Roman" w:hAnsi="Times New Roman"/>
          <w:sz w:val="28"/>
          <w:szCs w:val="28"/>
          <w:rtl w:val="0"/>
        </w:rPr>
        <w:t xml:space="preserve">,</w:t>
      </w:r>
      <w:hyperlink r:id="rId75">
        <w:r w:rsidDel="00000000" w:rsidR="00000000" w:rsidRPr="00000000">
          <w:rPr>
            <w:rFonts w:ascii="Times New Roman" w:cs="Times New Roman" w:eastAsia="Times New Roman" w:hAnsi="Times New Roman"/>
            <w:sz w:val="28"/>
            <w:szCs w:val="28"/>
            <w:rtl w:val="0"/>
          </w:rPr>
          <w:t xml:space="preserve"> </w:t>
        </w:r>
      </w:hyperlink>
      <w:hyperlink r:id="rId76">
        <w:r w:rsidDel="00000000" w:rsidR="00000000" w:rsidRPr="00000000">
          <w:rPr>
            <w:rFonts w:ascii="Times New Roman" w:cs="Times New Roman" w:eastAsia="Times New Roman" w:hAnsi="Times New Roman"/>
            <w:color w:val="1155cc"/>
            <w:sz w:val="28"/>
            <w:szCs w:val="28"/>
            <w:u w:val="single"/>
            <w:rtl w:val="0"/>
          </w:rPr>
          <w:t xml:space="preserve">dementia</w:t>
        </w:r>
      </w:hyperlink>
      <w:r w:rsidDel="00000000" w:rsidR="00000000" w:rsidRPr="00000000">
        <w:rPr>
          <w:rFonts w:ascii="Times New Roman" w:cs="Times New Roman" w:eastAsia="Times New Roman" w:hAnsi="Times New Roman"/>
          <w:sz w:val="28"/>
          <w:szCs w:val="28"/>
          <w:rtl w:val="0"/>
        </w:rPr>
        <w:t xml:space="preserve"> (in mice),</w:t>
      </w:r>
      <w:hyperlink r:id="rId77">
        <w:r w:rsidDel="00000000" w:rsidR="00000000" w:rsidRPr="00000000">
          <w:rPr>
            <w:rFonts w:ascii="Times New Roman" w:cs="Times New Roman" w:eastAsia="Times New Roman" w:hAnsi="Times New Roman"/>
            <w:sz w:val="28"/>
            <w:szCs w:val="28"/>
            <w:rtl w:val="0"/>
          </w:rPr>
          <w:t xml:space="preserve"> </w:t>
        </w:r>
      </w:hyperlink>
      <w:hyperlink r:id="rId78">
        <w:r w:rsidDel="00000000" w:rsidR="00000000" w:rsidRPr="00000000">
          <w:rPr>
            <w:rFonts w:ascii="Times New Roman" w:cs="Times New Roman" w:eastAsia="Times New Roman" w:hAnsi="Times New Roman"/>
            <w:color w:val="1155cc"/>
            <w:sz w:val="28"/>
            <w:szCs w:val="28"/>
            <w:u w:val="single"/>
            <w:rtl w:val="0"/>
          </w:rPr>
          <w:t xml:space="preserve">Parkinson’s disease</w:t>
        </w:r>
      </w:hyperlink>
      <w:r w:rsidDel="00000000" w:rsidR="00000000" w:rsidRPr="00000000">
        <w:rPr>
          <w:rFonts w:ascii="Times New Roman" w:cs="Times New Roman" w:eastAsia="Times New Roman" w:hAnsi="Times New Roman"/>
          <w:sz w:val="28"/>
          <w:szCs w:val="28"/>
          <w:rtl w:val="0"/>
        </w:rPr>
        <w:t xml:space="preserve">, and other neurodegenerative disorders; </w:t>
      </w:r>
      <w:hyperlink r:id="rId79">
        <w:r w:rsidDel="00000000" w:rsidR="00000000" w:rsidRPr="00000000">
          <w:rPr>
            <w:rFonts w:ascii="Times New Roman" w:cs="Times New Roman" w:eastAsia="Times New Roman" w:hAnsi="Times New Roman"/>
            <w:color w:val="1155cc"/>
            <w:sz w:val="28"/>
            <w:szCs w:val="28"/>
            <w:u w:val="single"/>
            <w:rtl w:val="0"/>
          </w:rPr>
          <w:t xml:space="preserve">inflammation, heart attack, stroke, and death</w:t>
        </w:r>
      </w:hyperlink>
      <w:r w:rsidDel="00000000" w:rsidR="00000000" w:rsidRPr="00000000">
        <w:rPr>
          <w:rFonts w:ascii="Times New Roman" w:cs="Times New Roman" w:eastAsia="Times New Roman" w:hAnsi="Times New Roman"/>
          <w:sz w:val="28"/>
          <w:szCs w:val="28"/>
          <w:rtl w:val="0"/>
        </w:rPr>
        <w:t xml:space="preserve">; t</w:t>
      </w:r>
      <w:r w:rsidDel="00000000" w:rsidR="00000000" w:rsidRPr="00000000">
        <w:rPr>
          <w:rFonts w:ascii="Times New Roman" w:cs="Times New Roman" w:eastAsia="Times New Roman" w:hAnsi="Times New Roman"/>
          <w:sz w:val="28"/>
          <w:szCs w:val="28"/>
          <w:rtl w:val="0"/>
        </w:rPr>
        <w:t xml:space="preserve">hey have been found in samples of</w:t>
      </w:r>
      <w:hyperlink r:id="rId80">
        <w:r w:rsidDel="00000000" w:rsidR="00000000" w:rsidRPr="00000000">
          <w:rPr>
            <w:rFonts w:ascii="Times New Roman" w:cs="Times New Roman" w:eastAsia="Times New Roman" w:hAnsi="Times New Roman"/>
            <w:sz w:val="28"/>
            <w:szCs w:val="28"/>
            <w:rtl w:val="0"/>
          </w:rPr>
          <w:t xml:space="preserve"> </w:t>
        </w:r>
      </w:hyperlink>
      <w:hyperlink r:id="rId81">
        <w:r w:rsidDel="00000000" w:rsidR="00000000" w:rsidRPr="00000000">
          <w:rPr>
            <w:rFonts w:ascii="Times New Roman" w:cs="Times New Roman" w:eastAsia="Times New Roman" w:hAnsi="Times New Roman"/>
            <w:color w:val="1155cc"/>
            <w:sz w:val="28"/>
            <w:szCs w:val="28"/>
            <w:u w:val="single"/>
            <w:rtl w:val="0"/>
          </w:rPr>
          <w:t xml:space="preserve">bladder cancer</w:t>
        </w:r>
      </w:hyperlink>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are suspected to </w:t>
      </w:r>
      <w:hyperlink r:id="rId82">
        <w:r w:rsidDel="00000000" w:rsidR="00000000" w:rsidRPr="00000000">
          <w:rPr>
            <w:rFonts w:ascii="Times New Roman" w:cs="Times New Roman" w:eastAsia="Times New Roman" w:hAnsi="Times New Roman"/>
            <w:color w:val="1155cc"/>
            <w:sz w:val="28"/>
            <w:szCs w:val="28"/>
            <w:u w:val="single"/>
            <w:rtl w:val="0"/>
          </w:rPr>
          <w:t xml:space="preserve">harm human fertility and reproductive health</w:t>
        </w:r>
      </w:hyperlink>
      <w:r w:rsidDel="00000000" w:rsidR="00000000" w:rsidRPr="00000000">
        <w:rPr>
          <w:rFonts w:ascii="Times New Roman" w:cs="Times New Roman" w:eastAsia="Times New Roman" w:hAnsi="Times New Roman"/>
          <w:sz w:val="28"/>
          <w:szCs w:val="28"/>
          <w:rtl w:val="0"/>
        </w:rPr>
        <w:t xml:space="preserve">. Exposure to microplastic particles is also linked to</w:t>
      </w:r>
      <w:hyperlink r:id="rId83">
        <w:r w:rsidDel="00000000" w:rsidR="00000000" w:rsidRPr="00000000">
          <w:rPr>
            <w:rFonts w:ascii="Times New Roman" w:cs="Times New Roman" w:eastAsia="Times New Roman" w:hAnsi="Times New Roman"/>
            <w:sz w:val="28"/>
            <w:szCs w:val="28"/>
            <w:rtl w:val="0"/>
          </w:rPr>
          <w:t xml:space="preserve"> </w:t>
        </w:r>
      </w:hyperlink>
      <w:hyperlink r:id="rId84">
        <w:r w:rsidDel="00000000" w:rsidR="00000000" w:rsidRPr="00000000">
          <w:rPr>
            <w:rFonts w:ascii="Times New Roman" w:cs="Times New Roman" w:eastAsia="Times New Roman" w:hAnsi="Times New Roman"/>
            <w:color w:val="1155cc"/>
            <w:sz w:val="28"/>
            <w:szCs w:val="28"/>
            <w:u w:val="single"/>
            <w:rtl w:val="0"/>
          </w:rPr>
          <w:t xml:space="preserve">cell damage and death</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Exactly how and why microplastics cause harm is under investigation. But scientists do know that microplastic particles can contain any number of </w:t>
      </w:r>
      <w:hyperlink r:id="rId85">
        <w:r w:rsidDel="00000000" w:rsidR="00000000" w:rsidRPr="00000000">
          <w:rPr>
            <w:rFonts w:ascii="Times New Roman" w:cs="Times New Roman" w:eastAsia="Times New Roman" w:hAnsi="Times New Roman"/>
            <w:color w:val="1155cc"/>
            <w:sz w:val="28"/>
            <w:szCs w:val="28"/>
            <w:u w:val="single"/>
            <w:rtl w:val="0"/>
          </w:rPr>
          <w:t xml:space="preserve">16,000 plastic chemicals</w:t>
        </w:r>
      </w:hyperlink>
      <w:r w:rsidDel="00000000" w:rsidR="00000000" w:rsidRPr="00000000">
        <w:rPr>
          <w:rFonts w:ascii="Times New Roman" w:cs="Times New Roman" w:eastAsia="Times New Roman" w:hAnsi="Times New Roman"/>
          <w:sz w:val="28"/>
          <w:szCs w:val="28"/>
          <w:rtl w:val="0"/>
        </w:rPr>
        <w:t xml:space="preserve">, at least 4,200 of which have already been linked to adverse human health effects, including </w:t>
      </w:r>
      <w:hyperlink r:id="rId86">
        <w:r w:rsidDel="00000000" w:rsidR="00000000" w:rsidRPr="00000000">
          <w:rPr>
            <w:rFonts w:ascii="Times New Roman" w:cs="Times New Roman" w:eastAsia="Times New Roman" w:hAnsi="Times New Roman"/>
            <w:color w:val="1155cc"/>
            <w:sz w:val="28"/>
            <w:szCs w:val="28"/>
            <w:u w:val="single"/>
            <w:rtl w:val="0"/>
          </w:rPr>
          <w:t xml:space="preserve">causing cancer</w:t>
        </w:r>
      </w:hyperlink>
      <w:r w:rsidDel="00000000" w:rsidR="00000000" w:rsidRPr="00000000">
        <w:rPr>
          <w:rFonts w:ascii="Times New Roman" w:cs="Times New Roman" w:eastAsia="Times New Roman" w:hAnsi="Times New Roman"/>
          <w:sz w:val="28"/>
          <w:szCs w:val="28"/>
          <w:rtl w:val="0"/>
        </w:rPr>
        <w:t xml:space="preserve"> and </w:t>
      </w:r>
      <w:hyperlink r:id="rId87">
        <w:r w:rsidDel="00000000" w:rsidR="00000000" w:rsidRPr="00000000">
          <w:rPr>
            <w:rFonts w:ascii="Times New Roman" w:cs="Times New Roman" w:eastAsia="Times New Roman" w:hAnsi="Times New Roman"/>
            <w:color w:val="1155cc"/>
            <w:sz w:val="28"/>
            <w:szCs w:val="28"/>
            <w:u w:val="single"/>
            <w:rtl w:val="0"/>
          </w:rPr>
          <w:t xml:space="preserve">disrupting hormones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fish, microplastics tend to </w:t>
      </w:r>
      <w:hyperlink r:id="rId88">
        <w:r w:rsidDel="00000000" w:rsidR="00000000" w:rsidRPr="00000000">
          <w:rPr>
            <w:rFonts w:ascii="Times New Roman" w:cs="Times New Roman" w:eastAsia="Times New Roman" w:hAnsi="Times New Roman"/>
            <w:color w:val="1155cc"/>
            <w:sz w:val="28"/>
            <w:szCs w:val="28"/>
            <w:u w:val="single"/>
            <w:rtl w:val="0"/>
          </w:rPr>
          <w:t xml:space="preserve">accumulate in the gills and digestive system</w:t>
        </w:r>
      </w:hyperlink>
      <w:r w:rsidDel="00000000" w:rsidR="00000000" w:rsidRPr="00000000">
        <w:rPr>
          <w:rFonts w:ascii="Times New Roman" w:cs="Times New Roman" w:eastAsia="Times New Roman" w:hAnsi="Times New Roman"/>
          <w:sz w:val="28"/>
          <w:szCs w:val="28"/>
          <w:rtl w:val="0"/>
        </w:rPr>
        <w:t xml:space="preserve">, so it would seem that eviscerating fish </w:t>
      </w:r>
      <w:r w:rsidDel="00000000" w:rsidR="00000000" w:rsidRPr="00000000">
        <w:rPr>
          <w:rFonts w:ascii="Times New Roman" w:cs="Times New Roman" w:eastAsia="Times New Roman" w:hAnsi="Times New Roman"/>
          <w:sz w:val="28"/>
          <w:szCs w:val="28"/>
          <w:rtl w:val="0"/>
        </w:rPr>
        <w:t xml:space="preserve">before</w:t>
      </w:r>
      <w:r w:rsidDel="00000000" w:rsidR="00000000" w:rsidRPr="00000000">
        <w:rPr>
          <w:rFonts w:ascii="Times New Roman" w:cs="Times New Roman" w:eastAsia="Times New Roman" w:hAnsi="Times New Roman"/>
          <w:sz w:val="28"/>
          <w:szCs w:val="28"/>
          <w:rtl w:val="0"/>
        </w:rPr>
        <w:t xml:space="preserve"> human consumption would minimize exposure. However, gilling and gutting fish </w:t>
      </w:r>
      <w:hyperlink r:id="rId89">
        <w:r w:rsidDel="00000000" w:rsidR="00000000" w:rsidRPr="00000000">
          <w:rPr>
            <w:rFonts w:ascii="Times New Roman" w:cs="Times New Roman" w:eastAsia="Times New Roman" w:hAnsi="Times New Roman"/>
            <w:color w:val="1155cc"/>
            <w:sz w:val="28"/>
            <w:szCs w:val="28"/>
            <w:u w:val="single"/>
            <w:rtl w:val="0"/>
          </w:rPr>
          <w:t xml:space="preserve">does not necessarily eliminate microplastics</w:t>
        </w:r>
      </w:hyperlink>
      <w:r w:rsidDel="00000000" w:rsidR="00000000" w:rsidRPr="00000000">
        <w:rPr>
          <w:rFonts w:ascii="Times New Roman" w:cs="Times New Roman" w:eastAsia="Times New Roman" w:hAnsi="Times New Roman"/>
          <w:sz w:val="28"/>
          <w:szCs w:val="28"/>
          <w:rtl w:val="0"/>
        </w:rPr>
        <w:t xml:space="preserve">. What’s more, some seafood,</w:t>
      </w:r>
      <w:r w:rsidDel="00000000" w:rsidR="00000000" w:rsidRPr="00000000">
        <w:rPr>
          <w:rFonts w:ascii="Times New Roman" w:cs="Times New Roman" w:eastAsia="Times New Roman" w:hAnsi="Times New Roman"/>
          <w:sz w:val="28"/>
          <w:szCs w:val="28"/>
          <w:rtl w:val="0"/>
        </w:rPr>
        <w:t xml:space="preserve"> including some bivalves, crustaceans, and oilfish like sardines, are typically eaten whole, and it’s not always possible or practical to excise microplastic hotspots in their bodies. Seafood may contain more microplastics </w:t>
      </w:r>
      <w:hyperlink r:id="rId90">
        <w:r w:rsidDel="00000000" w:rsidR="00000000" w:rsidRPr="00000000">
          <w:rPr>
            <w:rFonts w:ascii="Times New Roman" w:cs="Times New Roman" w:eastAsia="Times New Roman" w:hAnsi="Times New Roman"/>
            <w:color w:val="1155cc"/>
            <w:sz w:val="28"/>
            <w:szCs w:val="28"/>
            <w:u w:val="single"/>
            <w:rtl w:val="0"/>
          </w:rPr>
          <w:t xml:space="preserve">during certain seasons</w:t>
        </w:r>
      </w:hyperlink>
      <w:r w:rsidDel="00000000" w:rsidR="00000000" w:rsidRPr="00000000">
        <w:rPr>
          <w:rFonts w:ascii="Times New Roman" w:cs="Times New Roman" w:eastAsia="Times New Roman" w:hAnsi="Times New Roman"/>
          <w:sz w:val="28"/>
          <w:szCs w:val="28"/>
          <w:rtl w:val="0"/>
        </w:rPr>
        <w:t xml:space="preserve"> due to changes in ocean currents, rainfall and runoff, flooding, and other factors that increase pollution.</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“Researchers estimate that adults in the United States may ingest nearly 4 million microplastic particles per year from protein sources alone,” </w:t>
      </w:r>
      <w:hyperlink r:id="rId91">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EarthDay.org.</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Scientists are still determining the full range of risks linked to human consumption of microplastics. </w:t>
      </w:r>
      <w:hyperlink r:id="rId92">
        <w:r w:rsidDel="00000000" w:rsidR="00000000" w:rsidRPr="00000000">
          <w:rPr>
            <w:rFonts w:ascii="Times New Roman" w:cs="Times New Roman" w:eastAsia="Times New Roman" w:hAnsi="Times New Roman"/>
            <w:color w:val="1155cc"/>
            <w:sz w:val="28"/>
            <w:szCs w:val="28"/>
            <w:u w:val="single"/>
            <w:rtl w:val="0"/>
          </w:rPr>
          <w:t xml:space="preserve">Recommendations</w:t>
        </w:r>
      </w:hyperlink>
      <w:r w:rsidDel="00000000" w:rsidR="00000000" w:rsidRPr="00000000">
        <w:rPr>
          <w:rFonts w:ascii="Times New Roman" w:cs="Times New Roman" w:eastAsia="Times New Roman" w:hAnsi="Times New Roman"/>
          <w:sz w:val="28"/>
          <w:szCs w:val="28"/>
          <w:rtl w:val="0"/>
        </w:rPr>
        <w:t xml:space="preserve"> on the frequency and type of seafood consumption, based on age, sex, and pregnancy status, currently exist in the </w:t>
      </w:r>
      <w:hyperlink r:id="rId93">
        <w:r w:rsidDel="00000000" w:rsidR="00000000" w:rsidRPr="00000000">
          <w:rPr>
            <w:rFonts w:ascii="Times New Roman" w:cs="Times New Roman" w:eastAsia="Times New Roman" w:hAnsi="Times New Roman"/>
            <w:color w:val="1155cc"/>
            <w:sz w:val="28"/>
            <w:szCs w:val="28"/>
            <w:u w:val="single"/>
            <w:rtl w:val="0"/>
          </w:rPr>
          <w:t xml:space="preserve">United States</w:t>
        </w:r>
      </w:hyperlink>
      <w:r w:rsidDel="00000000" w:rsidR="00000000" w:rsidRPr="00000000">
        <w:rPr>
          <w:rFonts w:ascii="Times New Roman" w:cs="Times New Roman" w:eastAsia="Times New Roman" w:hAnsi="Times New Roman"/>
          <w:sz w:val="28"/>
          <w:szCs w:val="28"/>
          <w:rtl w:val="0"/>
        </w:rPr>
        <w:t xml:space="preserve"> and </w:t>
      </w:r>
      <w:hyperlink r:id="rId94">
        <w:r w:rsidDel="00000000" w:rsidR="00000000" w:rsidRPr="00000000">
          <w:rPr>
            <w:rFonts w:ascii="Times New Roman" w:cs="Times New Roman" w:eastAsia="Times New Roman" w:hAnsi="Times New Roman"/>
            <w:color w:val="1155cc"/>
            <w:sz w:val="28"/>
            <w:szCs w:val="28"/>
            <w:u w:val="single"/>
            <w:rtl w:val="0"/>
          </w:rPr>
          <w:t xml:space="preserve">Europe</w:t>
        </w:r>
      </w:hyperlink>
      <w:r w:rsidDel="00000000" w:rsidR="00000000" w:rsidRPr="00000000">
        <w:rPr>
          <w:rFonts w:ascii="Times New Roman" w:cs="Times New Roman" w:eastAsia="Times New Roman" w:hAnsi="Times New Roman"/>
          <w:sz w:val="28"/>
          <w:szCs w:val="28"/>
          <w:rtl w:val="0"/>
        </w:rPr>
        <w:t xml:space="preserve"> to minimize exposure to chemicals like PCBs and mercury. However, pollutants on which such guidelines have been developed do not necessarily include microplastics.</w:t>
      </w:r>
    </w:p>
    <w:p w:rsidR="00000000" w:rsidDel="00000000" w:rsidP="00000000" w:rsidRDefault="00000000" w:rsidRPr="00000000" w14:paraId="00000023">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Way Forward</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seafood—and other major sources of nutrition, including </w:t>
      </w:r>
      <w:hyperlink r:id="rId95">
        <w:r w:rsidDel="00000000" w:rsidR="00000000" w:rsidRPr="00000000">
          <w:rPr>
            <w:rFonts w:ascii="Times New Roman" w:cs="Times New Roman" w:eastAsia="Times New Roman" w:hAnsi="Times New Roman"/>
            <w:color w:val="1155cc"/>
            <w:sz w:val="28"/>
            <w:szCs w:val="28"/>
            <w:u w:val="single"/>
            <w:rtl w:val="0"/>
          </w:rPr>
          <w:t xml:space="preserve">fresh fruits and vegetables</w:t>
        </w:r>
      </w:hyperlink>
      <w:r w:rsidDel="00000000" w:rsidR="00000000" w:rsidRPr="00000000">
        <w:rPr>
          <w:rFonts w:ascii="Times New Roman" w:cs="Times New Roman" w:eastAsia="Times New Roman" w:hAnsi="Times New Roman"/>
          <w:sz w:val="28"/>
          <w:szCs w:val="28"/>
          <w:rtl w:val="0"/>
        </w:rPr>
        <w:t xml:space="preserve">—are increasingly polluted with microplastics is a serious concern for human health. Billions of people around the world depend on seafood as a key source of nourishment (not to mention their livelihoods).</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Scientists continue to search for microplastics inside the flesh, gills, and guts of marine animals eaten as seafood, including mussels. Researchers have found microplastics </w:t>
      </w:r>
      <w:hyperlink r:id="rId96">
        <w:r w:rsidDel="00000000" w:rsidR="00000000" w:rsidRPr="00000000">
          <w:rPr>
            <w:rFonts w:ascii="Times New Roman" w:cs="Times New Roman" w:eastAsia="Times New Roman" w:hAnsi="Times New Roman"/>
            <w:color w:val="1155cc"/>
            <w:sz w:val="28"/>
            <w:szCs w:val="28"/>
            <w:u w:val="single"/>
            <w:rtl w:val="0"/>
          </w:rPr>
          <w:t xml:space="preserve">in all of the most-eaten mussel species purchased from markets</w:t>
        </w:r>
      </w:hyperlink>
      <w:r w:rsidDel="00000000" w:rsidR="00000000" w:rsidRPr="00000000">
        <w:rPr>
          <w:rFonts w:ascii="Times New Roman" w:cs="Times New Roman" w:eastAsia="Times New Roman" w:hAnsi="Times New Roman"/>
          <w:sz w:val="28"/>
          <w:szCs w:val="28"/>
          <w:rtl w:val="0"/>
        </w:rPr>
        <w:t xml:space="preserve">, with an average of 0.13 to 2.45 microplastic particles per gram of mussel meat. The most contaminated organisms were found in the North Atlantic and South Pacific. In another 2024 study, researchers found that </w:t>
      </w:r>
      <w:hyperlink r:id="rId97">
        <w:r w:rsidDel="00000000" w:rsidR="00000000" w:rsidRPr="00000000">
          <w:rPr>
            <w:rFonts w:ascii="Times New Roman" w:cs="Times New Roman" w:eastAsia="Times New Roman" w:hAnsi="Times New Roman"/>
            <w:color w:val="1155cc"/>
            <w:sz w:val="28"/>
            <w:szCs w:val="28"/>
            <w:u w:val="single"/>
            <w:rtl w:val="0"/>
          </w:rPr>
          <w:t xml:space="preserve">99 percent of seafood samples</w:t>
        </w:r>
      </w:hyperlink>
      <w:r w:rsidDel="00000000" w:rsidR="00000000" w:rsidRPr="00000000">
        <w:rPr>
          <w:rFonts w:ascii="Times New Roman" w:cs="Times New Roman" w:eastAsia="Times New Roman" w:hAnsi="Times New Roman"/>
          <w:sz w:val="28"/>
          <w:szCs w:val="28"/>
          <w:rtl w:val="0"/>
        </w:rPr>
        <w:t xml:space="preserve"> purchased in stores and collected from fishing vessels on the U.S. West Coast contained microplastics, with shrimp being the most contaminated type of seafood studied.</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and understanding of how microplastics affect food safety is still in its “infancy.” Advanced analytical methods can help ensure more accurate detection of microplastic levels in certain foods, thereby enhancing monitoring. Governments, meanwhile, need to step up regulations and </w:t>
      </w:r>
      <w:r w:rsidDel="00000000" w:rsidR="00000000" w:rsidRPr="00000000">
        <w:rPr>
          <w:rFonts w:ascii="Times New Roman" w:cs="Times New Roman" w:eastAsia="Times New Roman" w:hAnsi="Times New Roman"/>
          <w:sz w:val="28"/>
          <w:szCs w:val="28"/>
          <w:rtl w:val="0"/>
        </w:rPr>
        <w:t xml:space="preserve">ensure</w:t>
      </w:r>
      <w:r w:rsidDel="00000000" w:rsidR="00000000" w:rsidRPr="00000000">
        <w:rPr>
          <w:rFonts w:ascii="Times New Roman" w:cs="Times New Roman" w:eastAsia="Times New Roman" w:hAnsi="Times New Roman"/>
          <w:sz w:val="28"/>
          <w:szCs w:val="28"/>
          <w:rtl w:val="0"/>
        </w:rPr>
        <w:t xml:space="preserve"> “specific practices in food production, processing, and packaging to minimize the introduction and spread of microplastics,” </w:t>
      </w:r>
      <w:hyperlink r:id="rId98">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an article in Smart Food Safe. Greater Industrial and international cooperation to address the issue can lead to consistent standards to make the food chain safer from microplastics. Moreover, “Regularly updating methodologies and standards based on new scientific findings ensures that strategies remain effective and aligned with the latest knowledge,” added the article. </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California is leading the U.S. in monitoring microplastics in the marine environment. In 2022, it established its </w:t>
      </w:r>
      <w:hyperlink r:id="rId99">
        <w:r w:rsidDel="00000000" w:rsidR="00000000" w:rsidRPr="00000000">
          <w:rPr>
            <w:rFonts w:ascii="Times New Roman" w:cs="Times New Roman" w:eastAsia="Times New Roman" w:hAnsi="Times New Roman"/>
            <w:color w:val="1155cc"/>
            <w:sz w:val="28"/>
            <w:szCs w:val="28"/>
            <w:u w:val="single"/>
            <w:rtl w:val="0"/>
          </w:rPr>
          <w:t xml:space="preserve">Statewide Microplastics Strategy</w:t>
        </w:r>
      </w:hyperlink>
      <w:r w:rsidDel="00000000" w:rsidR="00000000" w:rsidRPr="00000000">
        <w:rPr>
          <w:rFonts w:ascii="Times New Roman" w:cs="Times New Roman" w:eastAsia="Times New Roman" w:hAnsi="Times New Roman"/>
          <w:sz w:val="28"/>
          <w:szCs w:val="28"/>
          <w:rtl w:val="0"/>
        </w:rPr>
        <w:t xml:space="preserve">, focusing on identifying microplastic pollution trends, risks, and sources. Academics continue to focus on monitoring microplastics, increasingly in sentinel species like mussels, often with the help of community scientists.</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Mitigating Plastic Pollution Needs to Start at the Source</w:t>
      </w:r>
      <w:r w:rsidDel="00000000" w:rsidR="00000000" w:rsidRPr="00000000">
        <w:rPr>
          <w:rtl w:val="0"/>
        </w:rPr>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hyperlink r:id="rId100">
        <w:r w:rsidDel="00000000" w:rsidR="00000000" w:rsidRPr="00000000">
          <w:rPr>
            <w:rFonts w:ascii="Times New Roman" w:cs="Times New Roman" w:eastAsia="Times New Roman" w:hAnsi="Times New Roman"/>
            <w:color w:val="1155cc"/>
            <w:sz w:val="28"/>
            <w:szCs w:val="28"/>
            <w:u w:val="single"/>
            <w:rtl w:val="0"/>
          </w:rPr>
          <w:t xml:space="preserve">Pressure from consumers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strong </w:t>
      </w:r>
      <w:hyperlink r:id="rId101">
        <w:r w:rsidDel="00000000" w:rsidR="00000000" w:rsidRPr="00000000">
          <w:rPr>
            <w:rFonts w:ascii="Times New Roman" w:cs="Times New Roman" w:eastAsia="Times New Roman" w:hAnsi="Times New Roman"/>
            <w:color w:val="1155cc"/>
            <w:sz w:val="28"/>
            <w:szCs w:val="28"/>
            <w:u w:val="single"/>
            <w:rtl w:val="0"/>
          </w:rPr>
          <w:t xml:space="preserve">policies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such as bans and taxes on single-use plastic products, can help eliminate plastic that inevitably breaks down into secondary microplastics. These actions are necessary to force businesses to m​​ove away from plastic and adopt plastic-free practices and products. Other laws, like the European Parliament’s 2025 </w:t>
      </w:r>
      <w:hyperlink r:id="rId102">
        <w:r w:rsidDel="00000000" w:rsidR="00000000" w:rsidRPr="00000000">
          <w:rPr>
            <w:rFonts w:ascii="Times New Roman" w:cs="Times New Roman" w:eastAsia="Times New Roman" w:hAnsi="Times New Roman"/>
            <w:color w:val="1155cc"/>
            <w:sz w:val="28"/>
            <w:szCs w:val="28"/>
            <w:u w:val="single"/>
            <w:rtl w:val="0"/>
          </w:rPr>
          <w:t xml:space="preserve">legally binding regulation</w:t>
        </w:r>
      </w:hyperlink>
      <w:r w:rsidDel="00000000" w:rsidR="00000000" w:rsidRPr="00000000">
        <w:rPr>
          <w:rFonts w:ascii="Times New Roman" w:cs="Times New Roman" w:eastAsia="Times New Roman" w:hAnsi="Times New Roman"/>
          <w:sz w:val="28"/>
          <w:szCs w:val="28"/>
          <w:rtl w:val="0"/>
        </w:rPr>
        <w:t xml:space="preserve"> implementing mandatory prevention measures relating to “pellet loss” and the U.S. </w:t>
      </w:r>
      <w:hyperlink r:id="rId103">
        <w:r w:rsidDel="00000000" w:rsidR="00000000" w:rsidRPr="00000000">
          <w:rPr>
            <w:rFonts w:ascii="Times New Roman" w:cs="Times New Roman" w:eastAsia="Times New Roman" w:hAnsi="Times New Roman"/>
            <w:color w:val="1155cc"/>
            <w:sz w:val="28"/>
            <w:szCs w:val="28"/>
            <w:u w:val="single"/>
            <w:rtl w:val="0"/>
          </w:rPr>
          <w:t xml:space="preserve">Microbead-Free Waters Act of 2015</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w:t>
      </w:r>
      <w:hyperlink r:id="rId104">
        <w:r w:rsidDel="00000000" w:rsidR="00000000" w:rsidRPr="00000000">
          <w:rPr>
            <w:rFonts w:ascii="Times New Roman" w:cs="Times New Roman" w:eastAsia="Times New Roman" w:hAnsi="Times New Roman"/>
            <w:color w:val="1155cc"/>
            <w:sz w:val="28"/>
            <w:szCs w:val="28"/>
            <w:u w:val="single"/>
            <w:rtl w:val="0"/>
          </w:rPr>
          <w:t xml:space="preserve">prohibits the manufacturing, packaging, and distribution of rinse-off cosmetics containing plastic microbeads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w:t>
      </w:r>
      <w:r w:rsidDel="00000000" w:rsidR="00000000" w:rsidRPr="00000000">
        <w:rPr>
          <w:rFonts w:ascii="Times New Roman" w:cs="Times New Roman" w:eastAsia="Times New Roman" w:hAnsi="Times New Roman"/>
          <w:sz w:val="28"/>
          <w:szCs w:val="28"/>
          <w:rtl w:val="0"/>
        </w:rPr>
        <w:t xml:space="preserve">urther help address the issue of primary sources of microplastic pollution upstream.</w:t>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Litigation is also another tool utilized by communities and organizations to hold </w:t>
      </w:r>
      <w:hyperlink r:id="rId105">
        <w:r w:rsidDel="00000000" w:rsidR="00000000" w:rsidRPr="00000000">
          <w:rPr>
            <w:rFonts w:ascii="Times New Roman" w:cs="Times New Roman" w:eastAsia="Times New Roman" w:hAnsi="Times New Roman"/>
            <w:color w:val="1155cc"/>
            <w:sz w:val="28"/>
            <w:szCs w:val="28"/>
            <w:u w:val="single"/>
            <w:rtl w:val="0"/>
          </w:rPr>
          <w:t xml:space="preserve">polluters accountable</w:t>
        </w:r>
      </w:hyperlink>
      <w:r w:rsidDel="00000000" w:rsidR="00000000" w:rsidRPr="00000000">
        <w:rPr>
          <w:rFonts w:ascii="Times New Roman" w:cs="Times New Roman" w:eastAsia="Times New Roman" w:hAnsi="Times New Roman"/>
          <w:sz w:val="28"/>
          <w:szCs w:val="28"/>
          <w:rtl w:val="0"/>
        </w:rPr>
        <w:t xml:space="preserve">. Some cases </w:t>
      </w:r>
      <w:hyperlink r:id="rId106">
        <w:r w:rsidDel="00000000" w:rsidR="00000000" w:rsidRPr="00000000">
          <w:rPr>
            <w:rFonts w:ascii="Times New Roman" w:cs="Times New Roman" w:eastAsia="Times New Roman" w:hAnsi="Times New Roman"/>
            <w:color w:val="1155cc"/>
            <w:sz w:val="28"/>
            <w:szCs w:val="28"/>
            <w:u w:val="single"/>
            <w:rtl w:val="0"/>
          </w:rPr>
          <w:t xml:space="preserve">successfully target downstream pollution</w:t>
        </w:r>
      </w:hyperlink>
      <w:r w:rsidDel="00000000" w:rsidR="00000000" w:rsidRPr="00000000">
        <w:rPr>
          <w:rFonts w:ascii="Times New Roman" w:cs="Times New Roman" w:eastAsia="Times New Roman" w:hAnsi="Times New Roman"/>
          <w:sz w:val="28"/>
          <w:szCs w:val="28"/>
          <w:rtl w:val="0"/>
        </w:rPr>
        <w:t xml:space="preserve"> resulting from microplastics. Others are working to </w:t>
      </w:r>
      <w:hyperlink r:id="rId107">
        <w:r w:rsidDel="00000000" w:rsidR="00000000" w:rsidRPr="00000000">
          <w:rPr>
            <w:rFonts w:ascii="Times New Roman" w:cs="Times New Roman" w:eastAsia="Times New Roman" w:hAnsi="Times New Roman"/>
            <w:color w:val="1155cc"/>
            <w:sz w:val="28"/>
            <w:szCs w:val="28"/>
            <w:u w:val="single"/>
            <w:rtl w:val="0"/>
          </w:rPr>
          <w:t xml:space="preserve">address longstanding systemic issues</w:t>
        </w:r>
      </w:hyperlink>
      <w:r w:rsidDel="00000000" w:rsidR="00000000" w:rsidRPr="00000000">
        <w:rPr>
          <w:rFonts w:ascii="Times New Roman" w:cs="Times New Roman" w:eastAsia="Times New Roman" w:hAnsi="Times New Roman"/>
          <w:sz w:val="28"/>
          <w:szCs w:val="28"/>
          <w:rtl w:val="0"/>
        </w:rPr>
        <w:t xml:space="preserve"> like racism that perpetuate the unjust targeting of underserved communities as “sacrifice zones” for industrial polluters. While some others are </w:t>
      </w:r>
      <w:hyperlink r:id="rId108">
        <w:r w:rsidDel="00000000" w:rsidR="00000000" w:rsidRPr="00000000">
          <w:rPr>
            <w:rFonts w:ascii="Times New Roman" w:cs="Times New Roman" w:eastAsia="Times New Roman" w:hAnsi="Times New Roman"/>
            <w:color w:val="1155cc"/>
            <w:sz w:val="28"/>
            <w:szCs w:val="28"/>
            <w:u w:val="single"/>
            <w:rtl w:val="0"/>
          </w:rPr>
          <w:t xml:space="preserve">challenging polluters’ use of false and misleading marketing claims</w:t>
        </w:r>
      </w:hyperlink>
      <w:r w:rsidDel="00000000" w:rsidR="00000000" w:rsidRPr="00000000">
        <w:rPr>
          <w:rFonts w:ascii="Times New Roman" w:cs="Times New Roman" w:eastAsia="Times New Roman" w:hAnsi="Times New Roman"/>
          <w:sz w:val="28"/>
          <w:szCs w:val="28"/>
          <w:rtl w:val="0"/>
        </w:rPr>
        <w:t xml:space="preserve"> around their plastic products labeled as “sustainable” or “healthy.”</w:t>
      </w:r>
      <w:r w:rsidDel="00000000" w:rsidR="00000000" w:rsidRPr="00000000">
        <w:rPr>
          <w:rtl w:val="0"/>
        </w:rPr>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key to mitigating plastic pollution is starting at the source, with fossil fuel extraction and plastic production. Ultimately, society needs to shift its reliance on fossil fuels and plastics toward safe, plastic-free reuse and regenerative solutions at a systemic level.</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Plastic recycling is not a solution in and of itself; it actually can perpetuate plastic production and requires virgin (new) plastic and plastic additives, as plastic diminishes in quality with each round of recycling. </w:t>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“Fossil fuel and other petrochemical companies have used the false promise of plastic recycling to exponentially increase virgin plastic production over the last six decades, creating and perpetuating the global plastic waste crisis and imposing high costs on communities that are left to pay for the consequences… As of 2021, the U.S. recycling rate for plastic is estimated to be only 5-6 percent,” </w:t>
      </w:r>
      <w:hyperlink r:id="rId109">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 2024 report by the Center for Climate Integrity.</w:t>
      </w:r>
    </w:p>
    <w:p w:rsidR="00000000" w:rsidDel="00000000" w:rsidP="00000000" w:rsidRDefault="00000000" w:rsidRPr="00000000" w14:paraId="0000002E">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Plastic and fossil fuel corporations have long pushed recycling as a solution to plastic pollution, when in reality, ceasing plastic production is the core solution. Inevitably, some recycling may be required in the future to address the plastic already in circulation, but recycling practices might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be improved to prevent further harm. Similarly, while cleanups cannot solve the problem, they will inevitably be needed in the future to reduce the risks posed by microplastics.</w:t>
      </w:r>
      <w:r w:rsidDel="00000000" w:rsidR="00000000" w:rsidRPr="00000000">
        <w:rPr>
          <w:rtl w:val="0"/>
        </w:rPr>
      </w:r>
    </w:p>
    <w:p w:rsidR="00000000" w:rsidDel="00000000" w:rsidP="00000000" w:rsidRDefault="00000000" w:rsidRPr="00000000" w14:paraId="0000002F">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Microplastics are a systemic pollution problem requiring a </w:t>
      </w:r>
      <w:hyperlink r:id="rId110">
        <w:r w:rsidDel="00000000" w:rsidR="00000000" w:rsidRPr="00000000">
          <w:rPr>
            <w:rFonts w:ascii="Times New Roman" w:cs="Times New Roman" w:eastAsia="Times New Roman" w:hAnsi="Times New Roman"/>
            <w:color w:val="1155cc"/>
            <w:sz w:val="28"/>
            <w:szCs w:val="28"/>
            <w:u w:val="single"/>
            <w:rtl w:val="0"/>
          </w:rPr>
          <w:t xml:space="preserve">coordinated global response</w:t>
        </w:r>
      </w:hyperlink>
      <w:r w:rsidDel="00000000" w:rsidR="00000000" w:rsidRPr="00000000">
        <w:rPr>
          <w:rFonts w:ascii="Times New Roman" w:cs="Times New Roman" w:eastAsia="Times New Roman" w:hAnsi="Times New Roman"/>
          <w:sz w:val="28"/>
          <w:szCs w:val="28"/>
          <w:rtl w:val="0"/>
        </w:rPr>
        <w:t xml:space="preserve">, such as a strong </w:t>
      </w:r>
      <w:hyperlink r:id="rId111">
        <w:r w:rsidDel="00000000" w:rsidR="00000000" w:rsidRPr="00000000">
          <w:rPr>
            <w:rFonts w:ascii="Times New Roman" w:cs="Times New Roman" w:eastAsia="Times New Roman" w:hAnsi="Times New Roman"/>
            <w:color w:val="1155cc"/>
            <w:sz w:val="28"/>
            <w:szCs w:val="28"/>
            <w:u w:val="single"/>
            <w:rtl w:val="0"/>
          </w:rPr>
          <w:t xml:space="preserve">Global Plastics Treaty</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addresses</w:t>
      </w:r>
      <w:r w:rsidDel="00000000" w:rsidR="00000000" w:rsidRPr="00000000">
        <w:rPr>
          <w:rFonts w:ascii="Times New Roman" w:cs="Times New Roman" w:eastAsia="Times New Roman" w:hAnsi="Times New Roman"/>
          <w:sz w:val="28"/>
          <w:szCs w:val="28"/>
          <w:rtl w:val="0"/>
        </w:rPr>
        <w:t xml:space="preserve"> plastic pollution throughout its toxic </w:t>
      </w:r>
      <w:r w:rsidDel="00000000" w:rsidR="00000000" w:rsidRPr="00000000">
        <w:rPr>
          <w:rFonts w:ascii="Times New Roman" w:cs="Times New Roman" w:eastAsia="Times New Roman" w:hAnsi="Times New Roman"/>
          <w:sz w:val="28"/>
          <w:szCs w:val="28"/>
          <w:rtl w:val="0"/>
        </w:rPr>
        <w:t xml:space="preserve">life cycle. While negotiations on the treaty </w:t>
      </w:r>
      <w:hyperlink r:id="rId112">
        <w:r w:rsidDel="00000000" w:rsidR="00000000" w:rsidRPr="00000000">
          <w:rPr>
            <w:rFonts w:ascii="Times New Roman" w:cs="Times New Roman" w:eastAsia="Times New Roman" w:hAnsi="Times New Roman"/>
            <w:color w:val="1155cc"/>
            <w:sz w:val="28"/>
            <w:szCs w:val="28"/>
            <w:u w:val="single"/>
            <w:rtl w:val="0"/>
          </w:rPr>
          <w:t xml:space="preserve">continue</w:t>
        </w:r>
      </w:hyperlink>
      <w:r w:rsidDel="00000000" w:rsidR="00000000" w:rsidRPr="00000000">
        <w:rPr>
          <w:rFonts w:ascii="Times New Roman" w:cs="Times New Roman" w:eastAsia="Times New Roman" w:hAnsi="Times New Roman"/>
          <w:sz w:val="28"/>
          <w:szCs w:val="28"/>
          <w:rtl w:val="0"/>
        </w:rPr>
        <w:t xml:space="preserve">, countries need to take steps to reduce plastic production and use, and consumers need to make better choices to drive change at the individual level. These steps are necessary to mitigate the damage already caused by the unchecked plastic use and to ensure a more sustainable future.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sciencedirect.com/science/article/pii/S0147651319313971" TargetMode="External"/><Relationship Id="rId42" Type="http://schemas.openxmlformats.org/officeDocument/2006/relationships/hyperlink" Target="https://link.springer.com/article/10.1186/s43591-023-00052-8" TargetMode="External"/><Relationship Id="rId41" Type="http://schemas.openxmlformats.org/officeDocument/2006/relationships/hyperlink" Target="https://pmc.ncbi.nlm.nih.gov/articles/PMC11720882/" TargetMode="External"/><Relationship Id="rId44" Type="http://schemas.openxmlformats.org/officeDocument/2006/relationships/hyperlink" Target="https://www.frontiersin.org/journals/environmental-science/articles/10.3389/fenvs.2019.00033/full" TargetMode="External"/><Relationship Id="rId43" Type="http://schemas.openxmlformats.org/officeDocument/2006/relationships/hyperlink" Target="https://pubs.acs.org/doi/10.1021/es302332w" TargetMode="External"/><Relationship Id="rId46" Type="http://schemas.openxmlformats.org/officeDocument/2006/relationships/hyperlink" Target="https://www.tandfonline.com/doi/full/10.1080/10807039.2018.1469398" TargetMode="External"/><Relationship Id="rId45" Type="http://schemas.openxmlformats.org/officeDocument/2006/relationships/hyperlink" Target="https://plastchem-project.org/" TargetMode="External"/><Relationship Id="rId107" Type="http://schemas.openxmlformats.org/officeDocument/2006/relationships/hyperlink" Target="https://www.courthousenews.com/wp-content/uploads/2026/02/inclusive-louisiana-v-st-james-parish-order-and-reasons-february-9-26.pdf" TargetMode="External"/><Relationship Id="rId106" Type="http://schemas.openxmlformats.org/officeDocument/2006/relationships/hyperlink" Target="https://www.texastribune.org/2025/01/03/texas-pollution-settlement-formosa-plastics-diane-wilson-matagorda-bay/" TargetMode="External"/><Relationship Id="rId105" Type="http://schemas.openxmlformats.org/officeDocument/2006/relationships/hyperlink" Target="https://climateintegrity.org/lawsuits" TargetMode="External"/><Relationship Id="rId104" Type="http://schemas.openxmlformats.org/officeDocument/2006/relationships/hyperlink" Target="https://www.fda.gov/cosmetics/cosmetics-laws-regulations/microbead-free-waters-act-faqs" TargetMode="External"/><Relationship Id="rId109" Type="http://schemas.openxmlformats.org/officeDocument/2006/relationships/hyperlink" Target="https://climateintegrity.org/uploads/media/Fraud-of-Plastic-Recycling-2024.pdf" TargetMode="External"/><Relationship Id="rId108" Type="http://schemas.openxmlformats.org/officeDocument/2006/relationships/hyperlink" Target="https://www.plasticpollutioncoalition.org/wp-content/uploads/PPC-Press-Release-10-September-2025.pdf" TargetMode="External"/><Relationship Id="rId48" Type="http://schemas.openxmlformats.org/officeDocument/2006/relationships/hyperlink" Target="https://www.nature.com/articles/s41538-024-00319-1" TargetMode="External"/><Relationship Id="rId47" Type="http://schemas.openxmlformats.org/officeDocument/2006/relationships/hyperlink" Target="https://www.sciencedirect.com/science/article/pii/S0025326X23013711" TargetMode="External"/><Relationship Id="rId49" Type="http://schemas.openxmlformats.org/officeDocument/2006/relationships/hyperlink" Target="https://www.sciencedirect.com/science/article/pii/S2214750024002373" TargetMode="External"/><Relationship Id="rId103" Type="http://schemas.openxmlformats.org/officeDocument/2006/relationships/hyperlink" Target="https://www.congress.gov/bill/114th-congress/house-bill/1321" TargetMode="External"/><Relationship Id="rId102" Type="http://schemas.openxmlformats.org/officeDocument/2006/relationships/hyperlink" Target="https://www.consilium.europa.eu/en/press/press-releases/2025/09/22/plastic-pellets-council-signs-off-regulation-to-reduce-pollution-from-microplastics/" TargetMode="External"/><Relationship Id="rId101" Type="http://schemas.openxmlformats.org/officeDocument/2006/relationships/hyperlink" Target="https://www.globalplasticlaws.org/" TargetMode="External"/><Relationship Id="rId100" Type="http://schemas.openxmlformats.org/officeDocument/2006/relationships/hyperlink" Target="https://usa.oceana.org/reports/americans-are-sick-of-single-use-plastic-pollution-poll-finds/" TargetMode="External"/><Relationship Id="rId31" Type="http://schemas.openxmlformats.org/officeDocument/2006/relationships/hyperlink" Target="https://www.pnas.org/doi/full/10.1073/pnas.2415492122" TargetMode="External"/><Relationship Id="rId30" Type="http://schemas.openxmlformats.org/officeDocument/2006/relationships/hyperlink" Target="https://pmc.ncbi.nlm.nih.gov/articles/PMC5563810/" TargetMode="External"/><Relationship Id="rId33" Type="http://schemas.openxmlformats.org/officeDocument/2006/relationships/hyperlink" Target="https://pmc.ncbi.nlm.nih.gov/articles/PMC12192820/" TargetMode="External"/><Relationship Id="rId32" Type="http://schemas.openxmlformats.org/officeDocument/2006/relationships/hyperlink" Target="https://pmc.ncbi.nlm.nih.gov/articles/PMC11720882/" TargetMode="External"/><Relationship Id="rId35" Type="http://schemas.openxmlformats.org/officeDocument/2006/relationships/hyperlink" Target="https://www.sciencedirect.com/science/article/pii/S0025326X23011396" TargetMode="External"/><Relationship Id="rId34" Type="http://schemas.openxmlformats.org/officeDocument/2006/relationships/hyperlink" Target="https://www.sciencedirect.com/science/article/pii/S2214750024002373" TargetMode="External"/><Relationship Id="rId37" Type="http://schemas.openxmlformats.org/officeDocument/2006/relationships/hyperlink" Target="https://www.sandiego.edu/newscenter/86339" TargetMode="External"/><Relationship Id="rId36" Type="http://schemas.openxmlformats.org/officeDocument/2006/relationships/hyperlink" Target="https://www.sandiego.edu/newscenter/86339" TargetMode="External"/><Relationship Id="rId39" Type="http://schemas.openxmlformats.org/officeDocument/2006/relationships/hyperlink" Target="https://www.sciencedirect.com/science/article/abs/pii/S0269749118326873" TargetMode="External"/><Relationship Id="rId38" Type="http://schemas.openxmlformats.org/officeDocument/2006/relationships/hyperlink" Target="https://www.sandiego.edu/newscenter/86339" TargetMode="External"/><Relationship Id="rId20" Type="http://schemas.openxmlformats.org/officeDocument/2006/relationships/hyperlink" Target="https://pubs.acs.org/doi/10.1021/acsestwater.4c00316" TargetMode="External"/><Relationship Id="rId22" Type="http://schemas.openxmlformats.org/officeDocument/2006/relationships/hyperlink" Target="https://marinedebris.noaa.gov/discover-marine-debris/mystery-how-long-until-it-s-gone" TargetMode="External"/><Relationship Id="rId21" Type="http://schemas.openxmlformats.org/officeDocument/2006/relationships/hyperlink" Target="https://marinedebris.noaa.gov/discover-marine-debris/mystery-how-long-until-it-s-gone" TargetMode="External"/><Relationship Id="rId24" Type="http://schemas.openxmlformats.org/officeDocument/2006/relationships/hyperlink" Target="https://www.wri.org/insights/plastic-pollution-global-plastics-treaty-explained" TargetMode="External"/><Relationship Id="rId23" Type="http://schemas.openxmlformats.org/officeDocument/2006/relationships/hyperlink" Target="https://pmc.ncbi.nlm.nih.gov/articles/PMC7268196" TargetMode="External"/><Relationship Id="rId26" Type="http://schemas.openxmlformats.org/officeDocument/2006/relationships/hyperlink" Target="https://www.sciencedirect.com/science/article/abs/pii/S2214714423007195" TargetMode="External"/><Relationship Id="rId25" Type="http://schemas.openxmlformats.org/officeDocument/2006/relationships/hyperlink" Target="https://pmc.ncbi.nlm.nih.gov/articles/PMC12115859/" TargetMode="External"/><Relationship Id="rId28" Type="http://schemas.openxmlformats.org/officeDocument/2006/relationships/hyperlink" Target="https://www.unep.org/news-and-stories/press-release/comprehensive-assessment-marine-litter-and-plastic-pollution" TargetMode="External"/><Relationship Id="rId27" Type="http://schemas.openxmlformats.org/officeDocument/2006/relationships/hyperlink" Target="https://www.sciencedirect.com/science/article/pii/S0043135425020780?via%3Dihub" TargetMode="External"/><Relationship Id="rId29" Type="http://schemas.openxmlformats.org/officeDocument/2006/relationships/hyperlink" Target="https://pmc.ncbi.nlm.nih.gov/articles/PMC9819327/" TargetMode="External"/><Relationship Id="rId95" Type="http://schemas.openxmlformats.org/officeDocument/2006/relationships/hyperlink" Target="https://pmc.ncbi.nlm.nih.gov/articles/PMC10966681/" TargetMode="External"/><Relationship Id="rId94" Type="http://schemas.openxmlformats.org/officeDocument/2006/relationships/hyperlink" Target="https://www.efsa.europa.eu/de/news/fish-and-seafood-consumption-eu-awareness-dietary-advice-mercury" TargetMode="External"/><Relationship Id="rId97" Type="http://schemas.openxmlformats.org/officeDocument/2006/relationships/hyperlink" Target="https://www.frontiersin.org/journals/toxicology/articles/10.3389/ftox.2024.1469995/full" TargetMode="External"/><Relationship Id="rId96" Type="http://schemas.openxmlformats.org/officeDocument/2006/relationships/hyperlink" Target="https://www.sciencedirect.com/science/article/abs/pii/S0269749120368366?via%3Dihub" TargetMode="External"/><Relationship Id="rId11" Type="http://schemas.openxmlformats.org/officeDocument/2006/relationships/hyperlink" Target="https://www.frontiersin.org/journals/toxicology/articles/10.3389/ftox.2024.1469995/full" TargetMode="External"/><Relationship Id="rId99" Type="http://schemas.openxmlformats.org/officeDocument/2006/relationships/hyperlink" Target="https://opc.ca.gov/wp-content/uploads/2024/05/MicroPlastics-Factsheet-508.pdf" TargetMode="External"/><Relationship Id="rId10" Type="http://schemas.openxmlformats.org/officeDocument/2006/relationships/hyperlink" Target="https://pmc.ncbi.nlm.nih.gov/articles/PMC8704590/" TargetMode="External"/><Relationship Id="rId98" Type="http://schemas.openxmlformats.org/officeDocument/2006/relationships/hyperlink" Target="https://smartfoodsafe.com/controlling-microplastic-in-food/" TargetMode="External"/><Relationship Id="rId13" Type="http://schemas.openxmlformats.org/officeDocument/2006/relationships/hyperlink" Target="https://www.unep.org/news-and-stories/story/everything-you-should-know-about-microplastics" TargetMode="External"/><Relationship Id="rId12" Type="http://schemas.openxmlformats.org/officeDocument/2006/relationships/hyperlink" Target="https://www.sciencedirect.com/science/article/abs/pii/S0269749118326873" TargetMode="External"/><Relationship Id="rId91" Type="http://schemas.openxmlformats.org/officeDocument/2006/relationships/hyperlink" Target="https://www.earthday.org/unwrapping-the-hidden-role-of-plastic-in-our-food-system/" TargetMode="External"/><Relationship Id="rId90" Type="http://schemas.openxmlformats.org/officeDocument/2006/relationships/hyperlink" Target="https://pmc.ncbi.nlm.nih.gov/articles/PMC9819327/#B54-ijerph-20-00789" TargetMode="External"/><Relationship Id="rId93" Type="http://schemas.openxmlformats.org/officeDocument/2006/relationships/hyperlink" Target="https://www.epa.gov/choose-fish-and-shellfish-wisely/epa-fda-advice-about-eating-fish-and-shellfish" TargetMode="External"/><Relationship Id="rId92" Type="http://schemas.openxmlformats.org/officeDocument/2006/relationships/hyperlink" Target="https://www.sciencedirect.com/science/article/pii/S0048969719346169?via%3Dihub" TargetMode="External"/><Relationship Id="rId15" Type="http://schemas.openxmlformats.org/officeDocument/2006/relationships/hyperlink" Target="https://theconversation.com/what-are-nanoplastics-an-engineer-explains-concerns-about-particles-too-small-to-see-225791" TargetMode="External"/><Relationship Id="rId110" Type="http://schemas.openxmlformats.org/officeDocument/2006/relationships/hyperlink" Target="https://www.genevaenvironmentnetwork.org/resources/updates/international-cooperation-on-plastic-pollution/" TargetMode="External"/><Relationship Id="rId14" Type="http://schemas.openxmlformats.org/officeDocument/2006/relationships/hyperlink" Target="https://pubs.acs.org/doi/10.1021/acs.est.8b05297" TargetMode="External"/><Relationship Id="rId17" Type="http://schemas.openxmlformats.org/officeDocument/2006/relationships/hyperlink" Target="https://www.sciencedirect.com/science/article/pii/S0025326X18300523" TargetMode="External"/><Relationship Id="rId16" Type="http://schemas.openxmlformats.org/officeDocument/2006/relationships/hyperlink" Target="https://pubs.acs.org/doi/10.1021/acsestwater.4c00316" TargetMode="External"/><Relationship Id="rId19" Type="http://schemas.openxmlformats.org/officeDocument/2006/relationships/hyperlink" Target="https://www.sciencedirect.com/science/article/abs/pii/S030438942400829X" TargetMode="External"/><Relationship Id="rId18" Type="http://schemas.openxmlformats.org/officeDocument/2006/relationships/hyperlink" Target="https://pmc.ncbi.nlm.nih.gov/articles/PMC10114858/" TargetMode="External"/><Relationship Id="rId112" Type="http://schemas.openxmlformats.org/officeDocument/2006/relationships/hyperlink" Target="https://www.wri.org/insights/plastic-pollution-global-plastics-treaty-explained" TargetMode="External"/><Relationship Id="rId111" Type="http://schemas.openxmlformats.org/officeDocument/2006/relationships/hyperlink" Target="https://www.unep.org/inc-plastic-pollution" TargetMode="External"/><Relationship Id="rId84" Type="http://schemas.openxmlformats.org/officeDocument/2006/relationships/hyperlink" Target="https://www.sciencedirect.com/science/article/abs/pii/S0304389421028302?dgcid=author" TargetMode="External"/><Relationship Id="rId83" Type="http://schemas.openxmlformats.org/officeDocument/2006/relationships/hyperlink" Target="https://www.sciencedirect.com/science/article/abs/pii/S0304389421028302?dgcid=author" TargetMode="External"/><Relationship Id="rId86" Type="http://schemas.openxmlformats.org/officeDocument/2006/relationships/hyperlink" Target="https://www.mdpi.com/2039-4713/15/6/207" TargetMode="External"/><Relationship Id="rId85" Type="http://schemas.openxmlformats.org/officeDocument/2006/relationships/hyperlink" Target="https://plastchem-project.org/" TargetMode="External"/><Relationship Id="rId88" Type="http://schemas.openxmlformats.org/officeDocument/2006/relationships/hyperlink" Target="https://pmc.ncbi.nlm.nih.gov/articles/PMC10850975/" TargetMode="External"/><Relationship Id="rId87" Type="http://schemas.openxmlformats.org/officeDocument/2006/relationships/hyperlink" Target="https://pubmed.ncbi.nlm.nih.gov/36821578/" TargetMode="External"/><Relationship Id="rId89" Type="http://schemas.openxmlformats.org/officeDocument/2006/relationships/hyperlink" Target="https://www.nature.com/articles/s41598-017-05828-6" TargetMode="External"/><Relationship Id="rId80" Type="http://schemas.openxmlformats.org/officeDocument/2006/relationships/hyperlink" Target="https://www.nature.com/articles/s41370-024-00709-3" TargetMode="External"/><Relationship Id="rId82" Type="http://schemas.openxmlformats.org/officeDocument/2006/relationships/hyperlink" Target="https://www.sciencedirect.com/science/article/pii/S0147651325012849" TargetMode="External"/><Relationship Id="rId81" Type="http://schemas.openxmlformats.org/officeDocument/2006/relationships/hyperlink" Target="https://www.nature.com/articles/s41370-024-0070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ys.org/news/2020-04-scientists-highest-microplastics-seafloor.html" TargetMode="External"/><Relationship Id="rId5" Type="http://schemas.openxmlformats.org/officeDocument/2006/relationships/styles" Target="styles.xml"/><Relationship Id="rId6" Type="http://schemas.openxmlformats.org/officeDocument/2006/relationships/hyperlink" Target="https://observatory.wiki/Erica_Cirino" TargetMode="External"/><Relationship Id="rId7" Type="http://schemas.openxmlformats.org/officeDocument/2006/relationships/hyperlink" Target="https://observatory.wiki/" TargetMode="External"/><Relationship Id="rId8" Type="http://schemas.openxmlformats.org/officeDocument/2006/relationships/hyperlink" Target="https://independentmediainstitute.org/earth-food-life" TargetMode="External"/><Relationship Id="rId73" Type="http://schemas.openxmlformats.org/officeDocument/2006/relationships/hyperlink" Target="https://pubmed.ncbi.nlm.nih.gov/37670159/" TargetMode="External"/><Relationship Id="rId72" Type="http://schemas.openxmlformats.org/officeDocument/2006/relationships/hyperlink" Target="https://www.plasticpollutioncoalition.org/resource-library/detection-of-microplastics-in-human-vein-tissue" TargetMode="External"/><Relationship Id="rId75" Type="http://schemas.openxmlformats.org/officeDocument/2006/relationships/hyperlink" Target="https://www.mdpi.com/1422-0067/24/15/12308" TargetMode="External"/><Relationship Id="rId74" Type="http://schemas.openxmlformats.org/officeDocument/2006/relationships/hyperlink" Target="https://pubmed.ncbi.nlm.nih.gov/37670159/" TargetMode="External"/><Relationship Id="rId77" Type="http://schemas.openxmlformats.org/officeDocument/2006/relationships/hyperlink" Target="https://www.nih.gov/news-events/nih-research-matters/nanoplastics-may-help-set-stage-parkinson-s-risk" TargetMode="External"/><Relationship Id="rId76" Type="http://schemas.openxmlformats.org/officeDocument/2006/relationships/hyperlink" Target="https://www.nature.com/articles/s41591-024-03453-1" TargetMode="External"/><Relationship Id="rId79" Type="http://schemas.openxmlformats.org/officeDocument/2006/relationships/hyperlink" Target="https://www.nejm.org/doi/full/10.1056/NEJMoa2309822?query=featured_home" TargetMode="External"/><Relationship Id="rId78" Type="http://schemas.openxmlformats.org/officeDocument/2006/relationships/hyperlink" Target="https://www.nih.gov/news-events/nih-research-matters/nanoplastics-may-help-set-stage-parkinson-s-risk" TargetMode="External"/><Relationship Id="rId71" Type="http://schemas.openxmlformats.org/officeDocument/2006/relationships/hyperlink" Target="https://www.sciencedirect.com/science/article/pii/S0160412024000308" TargetMode="External"/><Relationship Id="rId70" Type="http://schemas.openxmlformats.org/officeDocument/2006/relationships/hyperlink" Target="https://pubmed.ncbi.nlm.nih.gov/36718593/" TargetMode="External"/><Relationship Id="rId62" Type="http://schemas.openxmlformats.org/officeDocument/2006/relationships/hyperlink" Target="https://www.plasticpollutioncoalition.org/plastic_resources/microplastics-in-human-penis" TargetMode="External"/><Relationship Id="rId61" Type="http://schemas.openxmlformats.org/officeDocument/2006/relationships/hyperlink" Target="https://www.plasticpollutioncoalition.org/resource-library/microplastics-found-in-human-lungs" TargetMode="External"/><Relationship Id="rId64" Type="http://schemas.openxmlformats.org/officeDocument/2006/relationships/hyperlink" Target="https://pubs.acs.org/doi/10.1021/acs.est.1c03859" TargetMode="External"/><Relationship Id="rId63" Type="http://schemas.openxmlformats.org/officeDocument/2006/relationships/hyperlink" Target="https://hsc.unm.edu/news/2024/02/hsc-newsroom-post-microplastics.html" TargetMode="External"/><Relationship Id="rId66" Type="http://schemas.openxmlformats.org/officeDocument/2006/relationships/hyperlink" Target="https://www.sciencedirect.com/science/article/pii/S1382668923001461" TargetMode="External"/><Relationship Id="rId65" Type="http://schemas.openxmlformats.org/officeDocument/2006/relationships/hyperlink" Target="https://www.sciencedirect.com/science/article/abs/pii/S0048969723013293" TargetMode="External"/><Relationship Id="rId68" Type="http://schemas.openxmlformats.org/officeDocument/2006/relationships/hyperlink" Target="https://www.plasticpollutioncoalition.org/plastic_resources/presence-of-microplastics-in-human-stomachs" TargetMode="External"/><Relationship Id="rId67" Type="http://schemas.openxmlformats.org/officeDocument/2006/relationships/hyperlink" Target="https://www.thelancet.com/journals/ebiom/article/PIIS2352-3964(22)00328-0/fulltext" TargetMode="External"/><Relationship Id="rId60" Type="http://schemas.openxmlformats.org/officeDocument/2006/relationships/hyperlink" Target="https://www.thelancet.com/journals/ebiom/article/PIIS2352-3964(22)00328-0/fulltext" TargetMode="External"/><Relationship Id="rId69" Type="http://schemas.openxmlformats.org/officeDocument/2006/relationships/hyperlink" Target="https://academic.oup.com/toxsci/advance-article-abstract/doi/10.1093/toxsci/kfae060/7673133?redirectedFrom=fulltext&amp;login=false" TargetMode="External"/><Relationship Id="rId51" Type="http://schemas.openxmlformats.org/officeDocument/2006/relationships/hyperlink" Target="https://www.plasticpollutioncoalition.org/resource-library/detection-of-plastics-in-human-blood" TargetMode="External"/><Relationship Id="rId50" Type="http://schemas.openxmlformats.org/officeDocument/2006/relationships/hyperlink" Target="https://med.stanford.edu/news/insights/2025/01/microplastics-in-body-polluted-tiny-plastic-fragments.html" TargetMode="External"/><Relationship Id="rId53" Type="http://schemas.openxmlformats.org/officeDocument/2006/relationships/hyperlink" Target="https://link.springer.com/article/10.1007/s00198-025-07580-4" TargetMode="External"/><Relationship Id="rId52" Type="http://schemas.openxmlformats.org/officeDocument/2006/relationships/hyperlink" Target="https://www.sciencenews.org/article/microplastics-human-bodies-health-risks" TargetMode="External"/><Relationship Id="rId55" Type="http://schemas.openxmlformats.org/officeDocument/2006/relationships/hyperlink" Target="https://www.plasticpollutioncoalition.org/resource-library/microplastics-in-breastmilk" TargetMode="External"/><Relationship Id="rId54" Type="http://schemas.openxmlformats.org/officeDocument/2006/relationships/hyperlink" Target="https://www.ncbi.nlm.nih.gov/pmc/articles/PMC11100893/pdf/nihpp-rs4345687v1.pdf" TargetMode="External"/><Relationship Id="rId57" Type="http://schemas.openxmlformats.org/officeDocument/2006/relationships/hyperlink" Target="https://www.sciencedirect.com/science/article/pii/S1382668923001461" TargetMode="External"/><Relationship Id="rId56" Type="http://schemas.openxmlformats.org/officeDocument/2006/relationships/hyperlink" Target="https://www.plasticpollutioncoalition.org/resource-library/microplastic-baby-and-adult-feces" TargetMode="External"/><Relationship Id="rId59" Type="http://schemas.openxmlformats.org/officeDocument/2006/relationships/hyperlink" Target="https://www.sciencedirect.com/science/article/pii/S0160412024000308" TargetMode="External"/><Relationship Id="rId58" Type="http://schemas.openxmlformats.org/officeDocument/2006/relationships/hyperlink" Target="https://www.plasticpollutioncoalition.org/blog/2023/8/18/microplastics-found-in-human-he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