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It’s Essential to Scrap the Cap</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David McCall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David McCall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Politics, Social Justice, Democratic Party, GOP/Right Wing, North America/United States of America,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Polk landed a job at a cutting-tool plant in his early 20s and then promptly started paying Social Security taxes—every week, 12 months a year, without a break, for decades.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Polk realized that collective responsibility for Social Security ensured a dignified retirement for all, and he took pride in holding up his end of a sacred compact with millions of fellow Americans.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82, Polk continues to enjoy his golden years because of Social Security and his union-negotiated pension. But he knows that future generations of workers will be forced to scrape by in retirement or toil until they die—unless the wealthy finally begin paying their fair share to Social Security, a lifeline at </w:t>
      </w:r>
      <w:hyperlink r:id="rId8">
        <w:r w:rsidDel="00000000" w:rsidR="00000000" w:rsidRPr="00000000">
          <w:rPr>
            <w:rFonts w:ascii="Times New Roman" w:cs="Times New Roman" w:eastAsia="Times New Roman" w:hAnsi="Times New Roman"/>
            <w:color w:val="1155cc"/>
            <w:sz w:val="28"/>
            <w:szCs w:val="28"/>
            <w:u w:val="single"/>
            <w:rtl w:val="0"/>
          </w:rPr>
          <w:t xml:space="preserve">ever greater risk</w:t>
        </w:r>
      </w:hyperlink>
      <w:r w:rsidDel="00000000" w:rsidR="00000000" w:rsidRPr="00000000">
        <w:rPr>
          <w:rFonts w:ascii="Times New Roman" w:cs="Times New Roman" w:eastAsia="Times New Roman" w:hAnsi="Times New Roman"/>
          <w:sz w:val="28"/>
          <w:szCs w:val="28"/>
          <w:rtl w:val="0"/>
        </w:rPr>
        <w:t xml:space="preserve"> of insolvency.</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“Remove the cap, and you don’t have to worry about it,” observed Polk, a longtime activist with the United Steelworkers (USW) from Mansfield, Massachusetts, noting that more equitable contributions from the uber-rich </w:t>
      </w:r>
      <w:hyperlink r:id="rId9">
        <w:r w:rsidDel="00000000" w:rsidR="00000000" w:rsidRPr="00000000">
          <w:rPr>
            <w:rFonts w:ascii="Times New Roman" w:cs="Times New Roman" w:eastAsia="Times New Roman" w:hAnsi="Times New Roman"/>
            <w:color w:val="1155cc"/>
            <w:sz w:val="28"/>
            <w:szCs w:val="28"/>
            <w:u w:val="single"/>
            <w:rtl w:val="0"/>
          </w:rPr>
          <w:t xml:space="preserve">would end the funding crisis</w:t>
        </w:r>
      </w:hyperlink>
      <w:r w:rsidDel="00000000" w:rsidR="00000000" w:rsidRPr="00000000">
        <w:rPr>
          <w:rFonts w:ascii="Times New Roman" w:cs="Times New Roman" w:eastAsia="Times New Roman" w:hAnsi="Times New Roman"/>
          <w:sz w:val="28"/>
          <w:szCs w:val="28"/>
          <w:rtl w:val="0"/>
        </w:rPr>
        <w:t xml:space="preserve"> in short order.</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an easy fix,” he added. “It’s not going to hurt anybody.”</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federal government imposes Social Security taxes only on the first $184,500 in wages, no matter how much money a person makes in 2026. Because of this </w:t>
      </w:r>
      <w:hyperlink r:id="rId10">
        <w:r w:rsidDel="00000000" w:rsidR="00000000" w:rsidRPr="00000000">
          <w:rPr>
            <w:rFonts w:ascii="Times New Roman" w:cs="Times New Roman" w:eastAsia="Times New Roman" w:hAnsi="Times New Roman"/>
            <w:color w:val="1155cc"/>
            <w:sz w:val="28"/>
            <w:szCs w:val="28"/>
            <w:u w:val="single"/>
            <w:rtl w:val="0"/>
          </w:rPr>
          <w:t xml:space="preserve">arbitrary and nonsensical cap</w:t>
        </w:r>
      </w:hyperlink>
      <w:r w:rsidDel="00000000" w:rsidR="00000000" w:rsidRPr="00000000">
        <w:rPr>
          <w:rFonts w:ascii="Times New Roman" w:cs="Times New Roman" w:eastAsia="Times New Roman" w:hAnsi="Times New Roman"/>
          <w:sz w:val="28"/>
          <w:szCs w:val="28"/>
          <w:rtl w:val="0"/>
        </w:rPr>
        <w:t xml:space="preserve">, hundreds of the nation’s richest people paid their Social Security taxes within the first few minutes or hours of 2026.</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despite the pressing need to shore up the Social Security trust funds, they’re sitting out the rest of the year.</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Nothing illustrates this rigged system better than the case of Elon Musk, the </w:t>
      </w:r>
      <w:hyperlink r:id="rId11">
        <w:r w:rsidDel="00000000" w:rsidR="00000000" w:rsidRPr="00000000">
          <w:rPr>
            <w:rFonts w:ascii="Times New Roman" w:cs="Times New Roman" w:eastAsia="Times New Roman" w:hAnsi="Times New Roman"/>
            <w:color w:val="1155cc"/>
            <w:sz w:val="28"/>
            <w:szCs w:val="28"/>
            <w:u w:val="single"/>
            <w:rtl w:val="0"/>
          </w:rPr>
          <w:t xml:space="preserve">richest person in the world</w:t>
        </w:r>
      </w:hyperlink>
      <w:r w:rsidDel="00000000" w:rsidR="00000000" w:rsidRPr="00000000">
        <w:rPr>
          <w:rFonts w:ascii="Times New Roman" w:cs="Times New Roman" w:eastAsia="Times New Roman" w:hAnsi="Times New Roman"/>
          <w:sz w:val="28"/>
          <w:szCs w:val="28"/>
          <w:rtl w:val="0"/>
        </w:rPr>
        <w:t xml:space="preserve">, who rakes in so much money at so great a speed that he effectively paid all of his required Social Security taxes on his wage earnings by 12:15 a.m. on January 1, 2026.</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more than 160 million ordinary working people—Americans who perform essential jobs but never come close to pocketing $184,500 a year—will keep contributing to Social Security through December 31.</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Working people like Polk, who spent much of his life negotiating contracts for union colleagues and holding employers accountable, understand the power of shared prosperity and a strong middle class.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the rich have a selfish view. They’re bent on </w:t>
      </w:r>
      <w:hyperlink r:id="rId12">
        <w:r w:rsidDel="00000000" w:rsidR="00000000" w:rsidRPr="00000000">
          <w:rPr>
            <w:rFonts w:ascii="Times New Roman" w:cs="Times New Roman" w:eastAsia="Times New Roman" w:hAnsi="Times New Roman"/>
            <w:color w:val="1155cc"/>
            <w:sz w:val="28"/>
            <w:szCs w:val="28"/>
            <w:u w:val="single"/>
            <w:rtl w:val="0"/>
          </w:rPr>
          <w:t xml:space="preserve">hoarding their wealth</w:t>
        </w:r>
      </w:hyperlink>
      <w:r w:rsidDel="00000000" w:rsidR="00000000" w:rsidRPr="00000000">
        <w:rPr>
          <w:rFonts w:ascii="Times New Roman" w:cs="Times New Roman" w:eastAsia="Times New Roman" w:hAnsi="Times New Roman"/>
          <w:sz w:val="28"/>
          <w:szCs w:val="28"/>
          <w:rtl w:val="0"/>
        </w:rPr>
        <w:t xml:space="preserve">, widening the </w:t>
      </w:r>
      <w:hyperlink r:id="rId13">
        <w:r w:rsidDel="00000000" w:rsidR="00000000" w:rsidRPr="00000000">
          <w:rPr>
            <w:rFonts w:ascii="Times New Roman" w:cs="Times New Roman" w:eastAsia="Times New Roman" w:hAnsi="Times New Roman"/>
            <w:color w:val="1155cc"/>
            <w:sz w:val="28"/>
            <w:szCs w:val="28"/>
            <w:u w:val="single"/>
            <w:rtl w:val="0"/>
          </w:rPr>
          <w:t xml:space="preserve">economic inequality</w:t>
        </w:r>
      </w:hyperlink>
      <w:r w:rsidDel="00000000" w:rsidR="00000000" w:rsidRPr="00000000">
        <w:rPr>
          <w:rFonts w:ascii="Times New Roman" w:cs="Times New Roman" w:eastAsia="Times New Roman" w:hAnsi="Times New Roman"/>
          <w:sz w:val="28"/>
          <w:szCs w:val="28"/>
          <w:rtl w:val="0"/>
        </w:rPr>
        <w:t xml:space="preserve"> that’s already tearing at the nation’s social fabric, and turning America into a land of haves and have-nots.</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hell with everybody else,” Polk said, summing up the mindset of Musk and others of his ilk, who would rather squander their money on </w:t>
      </w:r>
      <w:hyperlink r:id="rId14">
        <w:r w:rsidDel="00000000" w:rsidR="00000000" w:rsidRPr="00000000">
          <w:rPr>
            <w:rFonts w:ascii="Times New Roman" w:cs="Times New Roman" w:eastAsia="Times New Roman" w:hAnsi="Times New Roman"/>
            <w:color w:val="1155cc"/>
            <w:sz w:val="28"/>
            <w:szCs w:val="28"/>
            <w:u w:val="single"/>
            <w:rtl w:val="0"/>
          </w:rPr>
          <w:t xml:space="preserve">failed rocket launches</w:t>
        </w:r>
      </w:hyperlink>
      <w:r w:rsidDel="00000000" w:rsidR="00000000" w:rsidRPr="00000000">
        <w:rPr>
          <w:rFonts w:ascii="Times New Roman" w:cs="Times New Roman" w:eastAsia="Times New Roman" w:hAnsi="Times New Roman"/>
          <w:sz w:val="28"/>
          <w:szCs w:val="28"/>
          <w:rtl w:val="0"/>
        </w:rPr>
        <w:t xml:space="preserve"> and other vanity projects than support the common good. “It’s just greed.”</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Musk’s companies </w:t>
      </w:r>
      <w:hyperlink r:id="rId15">
        <w:r w:rsidDel="00000000" w:rsidR="00000000" w:rsidRPr="00000000">
          <w:rPr>
            <w:rFonts w:ascii="Times New Roman" w:cs="Times New Roman" w:eastAsia="Times New Roman" w:hAnsi="Times New Roman"/>
            <w:color w:val="1155cc"/>
            <w:sz w:val="28"/>
            <w:szCs w:val="28"/>
            <w:u w:val="single"/>
            <w:rtl w:val="0"/>
          </w:rPr>
          <w:t xml:space="preserve">helped themselves to billions in federal funds</w:t>
        </w:r>
      </w:hyperlink>
      <w:r w:rsidDel="00000000" w:rsidR="00000000" w:rsidRPr="00000000">
        <w:rPr>
          <w:rFonts w:ascii="Times New Roman" w:cs="Times New Roman" w:eastAsia="Times New Roman" w:hAnsi="Times New Roman"/>
          <w:sz w:val="28"/>
          <w:szCs w:val="28"/>
          <w:rtl w:val="0"/>
        </w:rPr>
        <w:t xml:space="preserve"> over the years, meaning he owes much of his wealth to the ordinary Americans he looks down on.</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Musk had the audacity to call Social Security </w:t>
      </w:r>
      <w:r w:rsidDel="00000000" w:rsidR="00000000" w:rsidRPr="00000000">
        <w:rPr>
          <w:rFonts w:ascii="Times New Roman" w:cs="Times New Roman" w:eastAsia="Times New Roman" w:hAnsi="Times New Roman"/>
          <w:sz w:val="28"/>
          <w:szCs w:val="28"/>
          <w:rtl w:val="0"/>
        </w:rPr>
        <w:t xml:space="preserve">a “</w:t>
      </w:r>
      <w:hyperlink r:id="rId16">
        <w:r w:rsidDel="00000000" w:rsidR="00000000" w:rsidRPr="00000000">
          <w:rPr>
            <w:rFonts w:ascii="Times New Roman" w:cs="Times New Roman" w:eastAsia="Times New Roman" w:hAnsi="Times New Roman"/>
            <w:color w:val="1155cc"/>
            <w:sz w:val="28"/>
            <w:szCs w:val="28"/>
            <w:u w:val="single"/>
            <w:rtl w:val="0"/>
          </w:rPr>
          <w:t xml:space="preserve">Ponzi scheme</w:t>
        </w:r>
      </w:hyperlink>
      <w:r w:rsidDel="00000000" w:rsidR="00000000" w:rsidRPr="00000000">
        <w:rPr>
          <w:rFonts w:ascii="Times New Roman" w:cs="Times New Roman" w:eastAsia="Times New Roman" w:hAnsi="Times New Roman"/>
          <w:sz w:val="28"/>
          <w:szCs w:val="28"/>
          <w:rtl w:val="0"/>
        </w:rPr>
        <w:t xml:space="preserve">” and </w:t>
      </w:r>
      <w:hyperlink r:id="rId17">
        <w:r w:rsidDel="00000000" w:rsidR="00000000" w:rsidRPr="00000000">
          <w:rPr>
            <w:rFonts w:ascii="Times New Roman" w:cs="Times New Roman" w:eastAsia="Times New Roman" w:hAnsi="Times New Roman"/>
            <w:color w:val="1155cc"/>
            <w:sz w:val="28"/>
            <w:szCs w:val="28"/>
            <w:u w:val="single"/>
            <w:rtl w:val="0"/>
          </w:rPr>
          <w:t xml:space="preserve">reposted a meme</w:t>
        </w:r>
      </w:hyperlink>
      <w:r w:rsidDel="00000000" w:rsidR="00000000" w:rsidRPr="00000000">
        <w:rPr>
          <w:rFonts w:ascii="Times New Roman" w:cs="Times New Roman" w:eastAsia="Times New Roman" w:hAnsi="Times New Roman"/>
          <w:sz w:val="28"/>
          <w:szCs w:val="28"/>
          <w:rtl w:val="0"/>
        </w:rPr>
        <w:t xml:space="preserve"> characterizing Americans who rely on federal programs as the “parasite class.” When Donald Trump invited Musk to begin decimating the federal government, he </w:t>
      </w:r>
      <w:hyperlink r:id="rId18">
        <w:r w:rsidDel="00000000" w:rsidR="00000000" w:rsidRPr="00000000">
          <w:rPr>
            <w:rFonts w:ascii="Times New Roman" w:cs="Times New Roman" w:eastAsia="Times New Roman" w:hAnsi="Times New Roman"/>
            <w:color w:val="1155cc"/>
            <w:sz w:val="28"/>
            <w:szCs w:val="28"/>
            <w:u w:val="single"/>
            <w:rtl w:val="0"/>
          </w:rPr>
          <w:t xml:space="preserve">quickly set his sights on the Social Security administration</w:t>
        </w:r>
      </w:hyperlink>
      <w:r w:rsidDel="00000000" w:rsidR="00000000" w:rsidRPr="00000000">
        <w:rPr>
          <w:rFonts w:ascii="Times New Roman" w:cs="Times New Roman" w:eastAsia="Times New Roman" w:hAnsi="Times New Roman"/>
          <w:sz w:val="28"/>
          <w:szCs w:val="28"/>
          <w:rtl w:val="0"/>
        </w:rPr>
        <w:t xml:space="preserve"> and moved to cut jobs, disrupt operations and hamstring the agency.</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9">
        <w:r w:rsidDel="00000000" w:rsidR="00000000" w:rsidRPr="00000000">
          <w:rPr>
            <w:rFonts w:ascii="Times New Roman" w:cs="Times New Roman" w:eastAsia="Times New Roman" w:hAnsi="Times New Roman"/>
            <w:color w:val="1155cc"/>
            <w:sz w:val="28"/>
            <w:szCs w:val="28"/>
            <w:u w:val="single"/>
            <w:rtl w:val="0"/>
          </w:rPr>
          <w:t xml:space="preserve">Democrats in Congress</w:t>
        </w:r>
      </w:hyperlink>
      <w:r w:rsidDel="00000000" w:rsidR="00000000" w:rsidRPr="00000000">
        <w:rPr>
          <w:rFonts w:ascii="Times New Roman" w:cs="Times New Roman" w:eastAsia="Times New Roman" w:hAnsi="Times New Roman"/>
          <w:sz w:val="28"/>
          <w:szCs w:val="28"/>
          <w:rtl w:val="0"/>
        </w:rPr>
        <w:t xml:space="preserve"> and </w:t>
      </w:r>
      <w:hyperlink r:id="rId20">
        <w:r w:rsidDel="00000000" w:rsidR="00000000" w:rsidRPr="00000000">
          <w:rPr>
            <w:rFonts w:ascii="Times New Roman" w:cs="Times New Roman" w:eastAsia="Times New Roman" w:hAnsi="Times New Roman"/>
            <w:color w:val="1155cc"/>
            <w:sz w:val="28"/>
            <w:szCs w:val="28"/>
            <w:u w:val="single"/>
            <w:rtl w:val="0"/>
          </w:rPr>
          <w:t xml:space="preserve">Senator Bernie Sanders</w:t>
        </w:r>
      </w:hyperlink>
      <w:r w:rsidDel="00000000" w:rsidR="00000000" w:rsidRPr="00000000">
        <w:rPr>
          <w:rFonts w:ascii="Times New Roman" w:cs="Times New Roman" w:eastAsia="Times New Roman" w:hAnsi="Times New Roman"/>
          <w:sz w:val="28"/>
          <w:szCs w:val="28"/>
          <w:rtl w:val="0"/>
        </w:rPr>
        <w:t xml:space="preserve">, an independent from Vermont, tirelessly push legislation that would force the wealthy to do their civic duty and contribute an equitable amount for the common good.</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Sadly, Republicans refuse to support these long-overdue changes, even though Social Security enjoys overwhelming, bipartisan support among Americans of all ages and from all parts of the country.</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Bipartisan Policy Center, a nonpartisan think tank in Washington, D.C., released poll results in August 2025 showing that </w:t>
      </w:r>
      <w:hyperlink r:id="rId21">
        <w:r w:rsidDel="00000000" w:rsidR="00000000" w:rsidRPr="00000000">
          <w:rPr>
            <w:rFonts w:ascii="Times New Roman" w:cs="Times New Roman" w:eastAsia="Times New Roman" w:hAnsi="Times New Roman"/>
            <w:color w:val="1155cc"/>
            <w:sz w:val="28"/>
            <w:szCs w:val="28"/>
            <w:u w:val="single"/>
            <w:rtl w:val="0"/>
          </w:rPr>
          <w:t xml:space="preserve">Americans want lawmakers from both parties to work together</w:t>
        </w:r>
      </w:hyperlink>
      <w:r w:rsidDel="00000000" w:rsidR="00000000" w:rsidRPr="00000000">
        <w:rPr>
          <w:rFonts w:ascii="Times New Roman" w:cs="Times New Roman" w:eastAsia="Times New Roman" w:hAnsi="Times New Roman"/>
          <w:sz w:val="28"/>
          <w:szCs w:val="28"/>
          <w:rtl w:val="0"/>
        </w:rPr>
        <w:t xml:space="preserve"> to sustain and strengthen the program.</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the kind of comment Polk often hears while knocking on doors to promote pro-worker candidates. They tell him they plan to rely on Social Security, but at the same time fear its demise.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the people in the red states that are going to suffer the most,” observed Polk, noting that Social Security’s failure would have a devastating impact on Republican-dominated Southern states with </w:t>
      </w:r>
      <w:hyperlink r:id="rId22">
        <w:r w:rsidDel="00000000" w:rsidR="00000000" w:rsidRPr="00000000">
          <w:rPr>
            <w:rFonts w:ascii="Times New Roman" w:cs="Times New Roman" w:eastAsia="Times New Roman" w:hAnsi="Times New Roman"/>
            <w:color w:val="1155cc"/>
            <w:sz w:val="28"/>
            <w:szCs w:val="28"/>
            <w:u w:val="single"/>
            <w:rtl w:val="0"/>
          </w:rPr>
          <w:t xml:space="preserve">high poverty</w:t>
        </w:r>
      </w:hyperlink>
      <w:r w:rsidDel="00000000" w:rsidR="00000000" w:rsidRPr="00000000">
        <w:rPr>
          <w:rFonts w:ascii="Times New Roman" w:cs="Times New Roman" w:eastAsia="Times New Roman" w:hAnsi="Times New Roman"/>
          <w:sz w:val="28"/>
          <w:szCs w:val="28"/>
          <w:rtl w:val="0"/>
        </w:rPr>
        <w:t xml:space="preserve"> rates.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clock is ticking. Right now, Social Security faces a so-called </w:t>
      </w:r>
      <w:r w:rsidDel="00000000" w:rsidR="00000000" w:rsidRPr="00000000">
        <w:rPr>
          <w:rFonts w:ascii="Times New Roman" w:cs="Times New Roman" w:eastAsia="Times New Roman" w:hAnsi="Times New Roman"/>
          <w:sz w:val="28"/>
          <w:szCs w:val="28"/>
          <w:rtl w:val="0"/>
        </w:rPr>
        <w:t xml:space="preserve">“</w:t>
      </w:r>
      <w:hyperlink r:id="rId23">
        <w:r w:rsidDel="00000000" w:rsidR="00000000" w:rsidRPr="00000000">
          <w:rPr>
            <w:rFonts w:ascii="Times New Roman" w:cs="Times New Roman" w:eastAsia="Times New Roman" w:hAnsi="Times New Roman"/>
            <w:color w:val="1155cc"/>
            <w:sz w:val="28"/>
            <w:szCs w:val="28"/>
            <w:u w:val="single"/>
            <w:rtl w:val="0"/>
          </w:rPr>
          <w:t xml:space="preserve">go-broke date</w:t>
        </w:r>
      </w:hyperlink>
      <w:r w:rsidDel="00000000" w:rsidR="00000000" w:rsidRPr="00000000">
        <w:rPr>
          <w:rFonts w:ascii="Times New Roman" w:cs="Times New Roman" w:eastAsia="Times New Roman" w:hAnsi="Times New Roman"/>
          <w:sz w:val="28"/>
          <w:szCs w:val="28"/>
          <w:rtl w:val="0"/>
        </w:rPr>
        <w:t xml:space="preserve">” in 2034.</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That’s when the program will slash benefits to tens of millions of recipients, many of whom </w:t>
      </w:r>
      <w:hyperlink r:id="rId24">
        <w:r w:rsidDel="00000000" w:rsidR="00000000" w:rsidRPr="00000000">
          <w:rPr>
            <w:rFonts w:ascii="Times New Roman" w:cs="Times New Roman" w:eastAsia="Times New Roman" w:hAnsi="Times New Roman"/>
            <w:color w:val="1155cc"/>
            <w:sz w:val="28"/>
            <w:szCs w:val="28"/>
            <w:u w:val="single"/>
            <w:rtl w:val="0"/>
          </w:rPr>
          <w:t xml:space="preserve">barely get by</w:t>
        </w:r>
      </w:hyperlink>
      <w:r w:rsidDel="00000000" w:rsidR="00000000" w:rsidRPr="00000000">
        <w:rPr>
          <w:rFonts w:ascii="Times New Roman" w:cs="Times New Roman" w:eastAsia="Times New Roman" w:hAnsi="Times New Roman"/>
          <w:sz w:val="28"/>
          <w:szCs w:val="28"/>
          <w:rtl w:val="0"/>
        </w:rPr>
        <w:t xml:space="preserve"> right now. Americans receiving Social Security got only a 2.8 percent cost-of-living adjustment in 2026, far from enough to cover the </w:t>
      </w:r>
      <w:hyperlink r:id="rId25">
        <w:r w:rsidDel="00000000" w:rsidR="00000000" w:rsidRPr="00000000">
          <w:rPr>
            <w:rFonts w:ascii="Times New Roman" w:cs="Times New Roman" w:eastAsia="Times New Roman" w:hAnsi="Times New Roman"/>
            <w:color w:val="1155cc"/>
            <w:sz w:val="28"/>
            <w:szCs w:val="28"/>
            <w:u w:val="single"/>
            <w:rtl w:val="0"/>
          </w:rPr>
          <w:t xml:space="preserve">spiraling cost of groceries, health care and other essentials</w:t>
        </w:r>
      </w:hyperlink>
      <w:r w:rsidDel="00000000" w:rsidR="00000000" w:rsidRPr="00000000">
        <w:rPr>
          <w:rFonts w:ascii="Times New Roman" w:cs="Times New Roman" w:eastAsia="Times New Roman" w:hAnsi="Times New Roman"/>
          <w:sz w:val="28"/>
          <w:szCs w:val="28"/>
          <w:rtl w:val="0"/>
        </w:rPr>
        <w:t xml:space="preserve"> in Trump’s inflationary economy.</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was established with the thought that we would retire in dignity. We’ve been able to do that, but it’s getting harder and harder now,” said Jeff Rains, a longtime USW member who’s now the president of the Steelworkers Organization of Active Retirees (SOAR) chapter in Granite City, Ill.</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of working to shore up Social Security to meet retirees’ growing needs, Republicans prefer to talk about raising the retirement age yet again or even </w:t>
      </w:r>
      <w:r w:rsidDel="00000000" w:rsidR="00000000" w:rsidRPr="00000000">
        <w:rPr>
          <w:rFonts w:ascii="Times New Roman" w:cs="Times New Roman" w:eastAsia="Times New Roman" w:hAnsi="Times New Roman"/>
          <w:sz w:val="28"/>
          <w:szCs w:val="28"/>
          <w:rtl w:val="0"/>
        </w:rPr>
        <w:t xml:space="preserve">“</w:t>
      </w:r>
      <w:hyperlink r:id="rId26">
        <w:r w:rsidDel="00000000" w:rsidR="00000000" w:rsidRPr="00000000">
          <w:rPr>
            <w:rFonts w:ascii="Times New Roman" w:cs="Times New Roman" w:eastAsia="Times New Roman" w:hAnsi="Times New Roman"/>
            <w:color w:val="1155cc"/>
            <w:sz w:val="28"/>
            <w:szCs w:val="28"/>
            <w:u w:val="single"/>
            <w:rtl w:val="0"/>
          </w:rPr>
          <w:t xml:space="preserve">privatizing</w:t>
        </w:r>
      </w:hyperlink>
      <w:r w:rsidDel="00000000" w:rsidR="00000000" w:rsidRPr="00000000">
        <w:rPr>
          <w:rFonts w:ascii="Times New Roman" w:cs="Times New Roman" w:eastAsia="Times New Roman" w:hAnsi="Times New Roman"/>
          <w:sz w:val="28"/>
          <w:szCs w:val="28"/>
          <w:rtl w:val="0"/>
        </w:rPr>
        <w:t xml:space="preserve">” the program and putting taxpayer contributions in the hands of Wall Street profiteers.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all of that represents a betrayal of working people, who willingly do their part for Social Security and demand all that was pledged to them in return.</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not an entitlement program,” emphasized Rains, whose SOAR chapter has </w:t>
      </w:r>
      <w:hyperlink r:id="rId27">
        <w:r w:rsidDel="00000000" w:rsidR="00000000" w:rsidRPr="00000000">
          <w:rPr>
            <w:rFonts w:ascii="Times New Roman" w:cs="Times New Roman" w:eastAsia="Times New Roman" w:hAnsi="Times New Roman"/>
            <w:color w:val="1155cc"/>
            <w:sz w:val="28"/>
            <w:szCs w:val="28"/>
            <w:u w:val="single"/>
            <w:rtl w:val="0"/>
          </w:rPr>
          <w:t xml:space="preserve">circulated petitions</w:t>
        </w:r>
      </w:hyperlink>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advocated with lawmakers</w:t>
        </w:r>
      </w:hyperlink>
      <w:r w:rsidDel="00000000" w:rsidR="00000000" w:rsidRPr="00000000">
        <w:rPr>
          <w:rFonts w:ascii="Times New Roman" w:cs="Times New Roman" w:eastAsia="Times New Roman" w:hAnsi="Times New Roman"/>
          <w:sz w:val="28"/>
          <w:szCs w:val="28"/>
          <w:rtl w:val="0"/>
        </w:rPr>
        <w:t xml:space="preserve"> and otherwise fought for Social Security for more than a decade. “We pay into it with every paycheck.”</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Social Security’s 80th anniversary in 2015, Rains and other SOAR members celebrated with a symbolic birthday cake. They also visited the office of U.S. Representative Mike Bost, a Republican from Illinois, with a demand that he and other lawmakers reinvigorate the program.</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They’re still waiting, along with the rest of America.</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very wealthy people are not paying their share,” Rains said of the obvious path forward. “Scrap the cap.”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oyle.house.gov/media/press-releases/hoyle-sanders-warren-schakowsky-introduce-social-security-expansion-act" TargetMode="External"/><Relationship Id="rId22" Type="http://schemas.openxmlformats.org/officeDocument/2006/relationships/hyperlink" Target="https://www.epi.org/publication/rooted-racism-part4/" TargetMode="External"/><Relationship Id="rId21" Type="http://schemas.openxmlformats.org/officeDocument/2006/relationships/hyperlink" Target="https://bipartisanpolicy.org/press-release/2025-social-security-poll/#:~:text=Republicans%20and%20Democrats%20alike%20want,do%20have%20saved%20(67%25)." TargetMode="External"/><Relationship Id="rId24" Type="http://schemas.openxmlformats.org/officeDocument/2006/relationships/hyperlink" Target="https://www.aol.com/news/social-security-checks-rise-2-121017877.html" TargetMode="External"/><Relationship Id="rId23" Type="http://schemas.openxmlformats.org/officeDocument/2006/relationships/hyperlink" Target="https://thehill.com/business/budget/5357818-social-securitys-go-broke-date-pushed-up-in-new-re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OACT/solvency/provisions_tr2024/summary.pdf#page=24" TargetMode="External"/><Relationship Id="rId26" Type="http://schemas.openxmlformats.org/officeDocument/2006/relationships/hyperlink" Target="https://www.pbs.org/newshour/politics/social-security-has-existed-for-90-years-its-now-more-threatened-than-ever" TargetMode="External"/><Relationship Id="rId25" Type="http://schemas.openxmlformats.org/officeDocument/2006/relationships/hyperlink" Target="https://usw.org/the-empty-promise/" TargetMode="External"/><Relationship Id="rId28" Type="http://schemas.openxmlformats.org/officeDocument/2006/relationships/hyperlink" Target="https://www.bnd.com/news/local/article31038822.html" TargetMode="External"/><Relationship Id="rId27" Type="http://schemas.openxmlformats.org/officeDocument/2006/relationships/hyperlink" Target="https://uswlocals.org/soar-chapter-7-34-2/take-action" TargetMode="External"/><Relationship Id="rId5" Type="http://schemas.openxmlformats.org/officeDocument/2006/relationships/styles" Target="styles.xml"/><Relationship Id="rId6" Type="http://schemas.openxmlformats.org/officeDocument/2006/relationships/hyperlink" Target="https://www.usw.org/" TargetMode="External"/><Relationship Id="rId7" Type="http://schemas.openxmlformats.org/officeDocument/2006/relationships/hyperlink" Target="https://independentmediainstitute.org/" TargetMode="External"/><Relationship Id="rId8" Type="http://schemas.openxmlformats.org/officeDocument/2006/relationships/hyperlink" Target="https://www.americanactionforum.org/insight/the-social-security-trust-funds-and-options-for-reform/#:~:text=Executive%20Summary,benefits%20cut%20by%2019%20percent." TargetMode="External"/><Relationship Id="rId11" Type="http://schemas.openxmlformats.org/officeDocument/2006/relationships/hyperlink" Target="https://fortune.com/2025/12/16/elon-musk-wealth-soared-past-600-billion-now-worth-double-next-richest-person-alive-larry-page-spacex-valuation/" TargetMode="External"/><Relationship Id="rId10" Type="http://schemas.openxmlformats.org/officeDocument/2006/relationships/hyperlink" Target="https://www.forbes.com/sites/teresaghilarducci/2025/12/31/social-securitys-payroll-tax-stops-for-the-richbut-not-for-you/" TargetMode="External"/><Relationship Id="rId13" Type="http://schemas.openxmlformats.org/officeDocument/2006/relationships/hyperlink" Target="https://inequality.org/facts/income-inequality/" TargetMode="External"/><Relationship Id="rId12" Type="http://schemas.openxmlformats.org/officeDocument/2006/relationships/hyperlink" Target="https://usw.org/the-union-counterweight-to-the-epstein-class/" TargetMode="External"/><Relationship Id="rId15" Type="http://schemas.openxmlformats.org/officeDocument/2006/relationships/hyperlink" Target="https://www.washingtonpost.com/technology/interactive/2025/elon-musk-business-government-contracts-funding/" TargetMode="External"/><Relationship Id="rId14" Type="http://schemas.openxmlformats.org/officeDocument/2006/relationships/hyperlink" Target="https://www.youtube.com/watch?v=NezKHz1hKEo" TargetMode="External"/><Relationship Id="rId17" Type="http://schemas.openxmlformats.org/officeDocument/2006/relationships/hyperlink" Target="https://x.com/RepValHoyle/status/1890076157170647471" TargetMode="External"/><Relationship Id="rId16" Type="http://schemas.openxmlformats.org/officeDocument/2006/relationships/hyperlink" Target="https://www.usatoday.com/story/news/politics/2025/03/02/elon-musk-joe-rogan-social-security-ponzi-scheme/81060392007/" TargetMode="External"/><Relationship Id="rId19" Type="http://schemas.openxmlformats.org/officeDocument/2006/relationships/hyperlink" Target="https://www.whitehouse.senate.gov/news/release/whitehouse-boyle-reintroduce-legislation-to-extend-social-security-and-medicare-solvency-indefinitely/" TargetMode="External"/><Relationship Id="rId18" Type="http://schemas.openxmlformats.org/officeDocument/2006/relationships/hyperlink" Target="https://www.epi.org/blog/what-is-doge-doing-to-social-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