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01C38"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What Are Erik Prince’s Plans for the Second Trump Administration?</w:t>
      </w:r>
    </w:p>
    <w:p w14:paraId="00000002" w14:textId="77777777" w:rsidR="00701C38"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New plans from Erik Prince, a persistent figure in America’s private military complex, signal a wider push to privatize government functions in Trump’s second term.</w:t>
      </w:r>
    </w:p>
    <w:p w14:paraId="00000003" w14:textId="77777777" w:rsidR="00701C38"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John P. Ruehl</w:t>
      </w:r>
    </w:p>
    <w:p w14:paraId="00000004" w14:textId="77777777" w:rsidR="00701C38"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John P. Ruehl is an Australian-American journalist living in Washington, D.C., and a world affairs correspondent for the </w:t>
      </w:r>
      <w:hyperlink r:id="rId4">
        <w:r>
          <w:rPr>
            <w:rFonts w:ascii="Times New Roman" w:eastAsia="Times New Roman" w:hAnsi="Times New Roman" w:cs="Times New Roman"/>
            <w:color w:val="1155CC"/>
            <w:sz w:val="28"/>
            <w:szCs w:val="28"/>
            <w:highlight w:val="white"/>
            <w:u w:val="single"/>
          </w:rPr>
          <w:t>Independent Media Institute</w:t>
        </w:r>
      </w:hyperlink>
      <w:r>
        <w:rPr>
          <w:rFonts w:ascii="Times New Roman" w:eastAsia="Times New Roman" w:hAnsi="Times New Roman" w:cs="Times New Roman"/>
          <w:sz w:val="28"/>
          <w:szCs w:val="28"/>
          <w:highlight w:val="white"/>
        </w:rPr>
        <w:t xml:space="preserve">. He is a contributor to several foreign affairs publications, and his book, </w:t>
      </w:r>
      <w:hyperlink r:id="rId5">
        <w:r>
          <w:rPr>
            <w:rFonts w:ascii="Times New Roman" w:eastAsia="Times New Roman" w:hAnsi="Times New Roman" w:cs="Times New Roman"/>
            <w:i/>
            <w:color w:val="1155CC"/>
            <w:sz w:val="28"/>
            <w:szCs w:val="28"/>
            <w:highlight w:val="white"/>
            <w:u w:val="single"/>
          </w:rPr>
          <w:t>Budget Superpower: How Russia Challenges the West With an Economy Smaller Than Texas’</w:t>
        </w:r>
      </w:hyperlink>
      <w:r>
        <w:rPr>
          <w:rFonts w:ascii="Times New Roman" w:eastAsia="Times New Roman" w:hAnsi="Times New Roman" w:cs="Times New Roman"/>
          <w:sz w:val="28"/>
          <w:szCs w:val="28"/>
          <w:highlight w:val="white"/>
        </w:rPr>
        <w:t>, was published in December 2022.</w:t>
      </w:r>
    </w:p>
    <w:p w14:paraId="00000005" w14:textId="77777777" w:rsidR="00701C38"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701C38"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This article was produced by </w:t>
      </w:r>
      <w:hyperlink r:id="rId6">
        <w:r>
          <w:rPr>
            <w:rFonts w:ascii="Times New Roman" w:eastAsia="Times New Roman" w:hAnsi="Times New Roman" w:cs="Times New Roman"/>
            <w:i/>
            <w:color w:val="1155CC"/>
            <w:sz w:val="28"/>
            <w:szCs w:val="28"/>
            <w:highlight w:val="white"/>
            <w:u w:val="single"/>
          </w:rPr>
          <w:t>Economy for All</w:t>
        </w:r>
      </w:hyperlink>
      <w:r>
        <w:rPr>
          <w:rFonts w:ascii="Times New Roman" w:eastAsia="Times New Roman" w:hAnsi="Times New Roman" w:cs="Times New Roman"/>
          <w:i/>
          <w:sz w:val="28"/>
          <w:szCs w:val="28"/>
          <w:highlight w:val="white"/>
        </w:rPr>
        <w:t>, a project of the Independent Media Institute.</w:t>
      </w:r>
    </w:p>
    <w:p w14:paraId="00000007" w14:textId="77777777" w:rsidR="00701C38"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Politics, Central America/El Salvador, Trump, North America/United States of America, Economy, Europe/Russia, Middle East/Iraq, Middle East/United Arab Emirates, Asia/China, South America/Ecuador, South America/Colombia, North America/Haiti, South America/Venezuela, Europe/France, Europe/United Kingdom, Africa/Democratic Republic of the Congo, Africa/Rwanda, Africa/Libya, Middle East/Yemen, Middle East/Afghanistan, Middle East/Israel, Middle East/Palestine, News, Time-Sensitive, Opinion</w:t>
      </w:r>
    </w:p>
    <w:p w14:paraId="00000008" w14:textId="77777777" w:rsidR="00701C38" w:rsidRDefault="00701C38">
      <w:pPr>
        <w:widowControl w:val="0"/>
        <w:spacing w:before="200" w:after="200"/>
        <w:rPr>
          <w:rFonts w:ascii="Times New Roman" w:eastAsia="Times New Roman" w:hAnsi="Times New Roman" w:cs="Times New Roman"/>
          <w:b/>
          <w:sz w:val="28"/>
          <w:szCs w:val="28"/>
          <w:highlight w:val="white"/>
        </w:rPr>
      </w:pPr>
    </w:p>
    <w:p w14:paraId="00000009" w14:textId="77777777" w:rsidR="00701C38"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701C38"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w:t>
      </w:r>
      <w:hyperlink r:id="rId7">
        <w:r>
          <w:rPr>
            <w:rFonts w:ascii="Times New Roman" w:eastAsia="Times New Roman" w:hAnsi="Times New Roman" w:cs="Times New Roman"/>
            <w:color w:val="1155CC"/>
            <w:sz w:val="28"/>
            <w:szCs w:val="28"/>
            <w:highlight w:val="white"/>
            <w:u w:val="single"/>
          </w:rPr>
          <w:t>deportation case</w:t>
        </w:r>
      </w:hyperlink>
      <w:r>
        <w:rPr>
          <w:rFonts w:ascii="Times New Roman" w:eastAsia="Times New Roman" w:hAnsi="Times New Roman" w:cs="Times New Roman"/>
          <w:sz w:val="28"/>
          <w:szCs w:val="28"/>
          <w:highlight w:val="white"/>
        </w:rPr>
        <w:t xml:space="preserve"> of Maryland resident and Salvadoran national </w:t>
      </w:r>
      <w:proofErr w:type="spellStart"/>
      <w:r>
        <w:rPr>
          <w:rFonts w:ascii="Times New Roman" w:eastAsia="Times New Roman" w:hAnsi="Times New Roman" w:cs="Times New Roman"/>
          <w:sz w:val="28"/>
          <w:szCs w:val="28"/>
          <w:highlight w:val="white"/>
        </w:rPr>
        <w:t>Kilmar</w:t>
      </w:r>
      <w:proofErr w:type="spellEnd"/>
      <w:r>
        <w:rPr>
          <w:rFonts w:ascii="Times New Roman" w:eastAsia="Times New Roman" w:hAnsi="Times New Roman" w:cs="Times New Roman"/>
          <w:sz w:val="28"/>
          <w:szCs w:val="28"/>
          <w:highlight w:val="white"/>
        </w:rPr>
        <w:t xml:space="preserve"> Abrego Garcia has drawn major attention to the practice of </w:t>
      </w:r>
      <w:hyperlink r:id="rId8">
        <w:r>
          <w:rPr>
            <w:rFonts w:ascii="Times New Roman" w:eastAsia="Times New Roman" w:hAnsi="Times New Roman" w:cs="Times New Roman"/>
            <w:color w:val="1155CC"/>
            <w:sz w:val="28"/>
            <w:szCs w:val="28"/>
            <w:highlight w:val="white"/>
            <w:u w:val="single"/>
          </w:rPr>
          <w:t>sending migrants</w:t>
        </w:r>
      </w:hyperlink>
      <w:r>
        <w:rPr>
          <w:rFonts w:ascii="Times New Roman" w:eastAsia="Times New Roman" w:hAnsi="Times New Roman" w:cs="Times New Roman"/>
          <w:sz w:val="28"/>
          <w:szCs w:val="28"/>
          <w:highlight w:val="white"/>
        </w:rPr>
        <w:t xml:space="preserve"> to El Salvador for detention. One man looking to capitalize on this trend is Erik Prince, the former CEO of the private military company (PMC) Blackwater.</w:t>
      </w:r>
    </w:p>
    <w:p w14:paraId="0000000B" w14:textId="77777777" w:rsidR="00701C38"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a plan that has caught the interest of Salvadoran President Nayib Bukele and President Donald Trump, Prince </w:t>
      </w:r>
      <w:hyperlink r:id="rId9">
        <w:r>
          <w:rPr>
            <w:rFonts w:ascii="Times New Roman" w:eastAsia="Times New Roman" w:hAnsi="Times New Roman" w:cs="Times New Roman"/>
            <w:color w:val="1155CC"/>
            <w:sz w:val="28"/>
            <w:szCs w:val="28"/>
            <w:highlight w:val="white"/>
            <w:u w:val="single"/>
          </w:rPr>
          <w:t>has proposed</w:t>
        </w:r>
      </w:hyperlink>
      <w:r>
        <w:rPr>
          <w:rFonts w:ascii="Times New Roman" w:eastAsia="Times New Roman" w:hAnsi="Times New Roman" w:cs="Times New Roman"/>
          <w:sz w:val="28"/>
          <w:szCs w:val="28"/>
          <w:highlight w:val="white"/>
        </w:rPr>
        <w:t xml:space="preserve"> deporting undocumented migrants through his new venture, 2USV, on a fleet of private aircraft. A “Treaty of </w:t>
      </w:r>
      <w:r>
        <w:rPr>
          <w:rFonts w:ascii="Times New Roman" w:eastAsia="Times New Roman" w:hAnsi="Times New Roman" w:cs="Times New Roman"/>
          <w:sz w:val="28"/>
          <w:szCs w:val="28"/>
          <w:highlight w:val="white"/>
        </w:rPr>
        <w:lastRenderedPageBreak/>
        <w:t xml:space="preserve">Cession” would designate part of El Salvador’s Center for the Confinement of Terrorism (CECOT) prison as U.S. territory, and the transfer of “a prisoner to such a facility would not be an Extradition nor a Deportation,” according to a Politico article. The prison complex, which Prince previously </w:t>
      </w:r>
      <w:hyperlink r:id="rId10">
        <w:r>
          <w:rPr>
            <w:rFonts w:ascii="Times New Roman" w:eastAsia="Times New Roman" w:hAnsi="Times New Roman" w:cs="Times New Roman"/>
            <w:color w:val="1155CC"/>
            <w:sz w:val="28"/>
            <w:szCs w:val="28"/>
            <w:highlight w:val="white"/>
            <w:u w:val="single"/>
          </w:rPr>
          <w:t>toured in August 2024</w:t>
        </w:r>
      </w:hyperlink>
      <w:r>
        <w:rPr>
          <w:rFonts w:ascii="Times New Roman" w:eastAsia="Times New Roman" w:hAnsi="Times New Roman" w:cs="Times New Roman"/>
          <w:sz w:val="28"/>
          <w:szCs w:val="28"/>
          <w:highlight w:val="white"/>
        </w:rPr>
        <w:t>, would then be leased back to El Salvador to run, and the U.S. prison standards would not apply to it, similar to Guantanamo Bay.</w:t>
      </w:r>
    </w:p>
    <w:p w14:paraId="0000000C" w14:textId="77777777" w:rsidR="00701C38"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If the U.S. had a counterpart to </w:t>
      </w:r>
      <w:hyperlink r:id="rId11">
        <w:r>
          <w:rPr>
            <w:rFonts w:ascii="Times New Roman" w:eastAsia="Times New Roman" w:hAnsi="Times New Roman" w:cs="Times New Roman"/>
            <w:color w:val="1155CC"/>
            <w:sz w:val="28"/>
            <w:szCs w:val="28"/>
            <w:highlight w:val="white"/>
            <w:u w:val="single"/>
          </w:rPr>
          <w:t>Yevgeny Prigozhin</w:t>
        </w:r>
      </w:hyperlink>
      <w:r>
        <w:rPr>
          <w:rFonts w:ascii="Times New Roman" w:eastAsia="Times New Roman" w:hAnsi="Times New Roman" w:cs="Times New Roman"/>
          <w:sz w:val="28"/>
          <w:szCs w:val="28"/>
          <w:highlight w:val="white"/>
        </w:rPr>
        <w:t xml:space="preserve">, the late architect of Russia’s modern PMC network, it is Erik Prince. Relentlessly entrepreneurial, Prince became a prominent player in Washington during the Bush and first Trump administrations, though he </w:t>
      </w:r>
      <w:proofErr w:type="gramStart"/>
      <w:r>
        <w:rPr>
          <w:rFonts w:ascii="Times New Roman" w:eastAsia="Times New Roman" w:hAnsi="Times New Roman" w:cs="Times New Roman"/>
          <w:sz w:val="28"/>
          <w:szCs w:val="28"/>
          <w:highlight w:val="white"/>
        </w:rPr>
        <w:t>was mostly sidelined</w:t>
      </w:r>
      <w:proofErr w:type="gramEnd"/>
      <w:r>
        <w:rPr>
          <w:rFonts w:ascii="Times New Roman" w:eastAsia="Times New Roman" w:hAnsi="Times New Roman" w:cs="Times New Roman"/>
          <w:sz w:val="28"/>
          <w:szCs w:val="28"/>
          <w:highlight w:val="white"/>
        </w:rPr>
        <w:t xml:space="preserve"> during the Obama and Biden years. He now returns to Washington’s inner circle seeking to increase his role again, having visited the White House </w:t>
      </w:r>
      <w:hyperlink r:id="rId12">
        <w:r>
          <w:rPr>
            <w:rFonts w:ascii="Times New Roman" w:eastAsia="Times New Roman" w:hAnsi="Times New Roman" w:cs="Times New Roman"/>
            <w:color w:val="1155CC"/>
            <w:sz w:val="28"/>
            <w:szCs w:val="28"/>
            <w:highlight w:val="white"/>
            <w:u w:val="single"/>
          </w:rPr>
          <w:t>shortly after Trump’s inauguration</w:t>
        </w:r>
      </w:hyperlink>
      <w:r>
        <w:rPr>
          <w:rFonts w:ascii="Times New Roman" w:eastAsia="Times New Roman" w:hAnsi="Times New Roman" w:cs="Times New Roman"/>
          <w:sz w:val="28"/>
          <w:szCs w:val="28"/>
          <w:highlight w:val="white"/>
        </w:rPr>
        <w:t xml:space="preserve"> in January 2025 and serving </w:t>
      </w:r>
      <w:hyperlink r:id="rId13">
        <w:r>
          <w:rPr>
            <w:rFonts w:ascii="Times New Roman" w:eastAsia="Times New Roman" w:hAnsi="Times New Roman" w:cs="Times New Roman"/>
            <w:color w:val="1155CC"/>
            <w:sz w:val="28"/>
            <w:szCs w:val="28"/>
            <w:highlight w:val="white"/>
            <w:u w:val="single"/>
          </w:rPr>
          <w:t>as a character witness</w:t>
        </w:r>
      </w:hyperlink>
      <w:r>
        <w:rPr>
          <w:rFonts w:ascii="Times New Roman" w:eastAsia="Times New Roman" w:hAnsi="Times New Roman" w:cs="Times New Roman"/>
          <w:sz w:val="28"/>
          <w:szCs w:val="28"/>
          <w:highlight w:val="white"/>
        </w:rPr>
        <w:t xml:space="preserve"> during the confirmation hearing for Director of National Intelligence Tulsi Gabbard.</w:t>
      </w:r>
    </w:p>
    <w:p w14:paraId="0000000D" w14:textId="77777777" w:rsidR="00701C38"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As a hugely influential figure across the American PMC ecosystem, Prince’s Salvadoran pitch is one of </w:t>
      </w:r>
      <w:proofErr w:type="gramStart"/>
      <w:r>
        <w:rPr>
          <w:rFonts w:ascii="Times New Roman" w:eastAsia="Times New Roman" w:hAnsi="Times New Roman" w:cs="Times New Roman"/>
          <w:sz w:val="28"/>
          <w:szCs w:val="28"/>
          <w:highlight w:val="white"/>
        </w:rPr>
        <w:t>many</w:t>
      </w:r>
      <w:proofErr w:type="gramEnd"/>
      <w:r>
        <w:rPr>
          <w:rFonts w:ascii="Times New Roman" w:eastAsia="Times New Roman" w:hAnsi="Times New Roman" w:cs="Times New Roman"/>
          <w:sz w:val="28"/>
          <w:szCs w:val="28"/>
          <w:highlight w:val="white"/>
        </w:rPr>
        <w:t xml:space="preserve"> ambitious and controversial ventures </w:t>
      </w:r>
      <w:proofErr w:type="gramStart"/>
      <w:r>
        <w:rPr>
          <w:rFonts w:ascii="Times New Roman" w:eastAsia="Times New Roman" w:hAnsi="Times New Roman" w:cs="Times New Roman"/>
          <w:sz w:val="28"/>
          <w:szCs w:val="28"/>
          <w:highlight w:val="white"/>
        </w:rPr>
        <w:t>he’s</w:t>
      </w:r>
      <w:proofErr w:type="gramEnd"/>
      <w:r>
        <w:rPr>
          <w:rFonts w:ascii="Times New Roman" w:eastAsia="Times New Roman" w:hAnsi="Times New Roman" w:cs="Times New Roman"/>
          <w:sz w:val="28"/>
          <w:szCs w:val="28"/>
          <w:highlight w:val="white"/>
        </w:rPr>
        <w:t xml:space="preserve"> pursued. But his </w:t>
      </w:r>
      <w:proofErr w:type="gramStart"/>
      <w:r>
        <w:rPr>
          <w:rFonts w:ascii="Times New Roman" w:eastAsia="Times New Roman" w:hAnsi="Times New Roman" w:cs="Times New Roman"/>
          <w:sz w:val="28"/>
          <w:szCs w:val="28"/>
          <w:highlight w:val="white"/>
        </w:rPr>
        <w:t>track record</w:t>
      </w:r>
      <w:proofErr w:type="gramEnd"/>
      <w:r>
        <w:rPr>
          <w:rFonts w:ascii="Times New Roman" w:eastAsia="Times New Roman" w:hAnsi="Times New Roman" w:cs="Times New Roman"/>
          <w:sz w:val="28"/>
          <w:szCs w:val="28"/>
          <w:highlight w:val="white"/>
        </w:rPr>
        <w:t xml:space="preserve"> is uneven, with </w:t>
      </w:r>
      <w:proofErr w:type="gramStart"/>
      <w:r>
        <w:rPr>
          <w:rFonts w:ascii="Times New Roman" w:eastAsia="Times New Roman" w:hAnsi="Times New Roman" w:cs="Times New Roman"/>
          <w:sz w:val="28"/>
          <w:szCs w:val="28"/>
          <w:highlight w:val="white"/>
        </w:rPr>
        <w:t>many</w:t>
      </w:r>
      <w:proofErr w:type="gramEnd"/>
      <w:r>
        <w:rPr>
          <w:rFonts w:ascii="Times New Roman" w:eastAsia="Times New Roman" w:hAnsi="Times New Roman" w:cs="Times New Roman"/>
          <w:sz w:val="28"/>
          <w:szCs w:val="28"/>
          <w:highlight w:val="white"/>
        </w:rPr>
        <w:t xml:space="preserve"> proposals never materializing, and those that do often bring intense scrutiny.</w:t>
      </w:r>
    </w:p>
    <w:p w14:paraId="0000000E" w14:textId="77777777" w:rsidR="00701C38"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Prince and Previous Administrations</w:t>
      </w:r>
    </w:p>
    <w:p w14:paraId="0000000F" w14:textId="77777777" w:rsidR="00701C38"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Erik Prince first rose to prominence after founding the PMC Blackwater </w:t>
      </w:r>
      <w:hyperlink r:id="rId14">
        <w:r>
          <w:rPr>
            <w:rFonts w:ascii="Times New Roman" w:eastAsia="Times New Roman" w:hAnsi="Times New Roman" w:cs="Times New Roman"/>
            <w:color w:val="1155CC"/>
            <w:sz w:val="28"/>
            <w:szCs w:val="28"/>
            <w:highlight w:val="white"/>
            <w:u w:val="single"/>
          </w:rPr>
          <w:t>in 1997</w:t>
        </w:r>
      </w:hyperlink>
      <w:r>
        <w:rPr>
          <w:rFonts w:ascii="Times New Roman" w:eastAsia="Times New Roman" w:hAnsi="Times New Roman" w:cs="Times New Roman"/>
          <w:sz w:val="28"/>
          <w:szCs w:val="28"/>
          <w:highlight w:val="white"/>
        </w:rPr>
        <w:t xml:space="preserve">, initially offering training services to police and military personnel. After 9/11, Blackwater </w:t>
      </w:r>
      <w:hyperlink r:id="rId15">
        <w:r>
          <w:rPr>
            <w:rFonts w:ascii="Times New Roman" w:eastAsia="Times New Roman" w:hAnsi="Times New Roman" w:cs="Times New Roman"/>
            <w:color w:val="1155CC"/>
            <w:sz w:val="28"/>
            <w:szCs w:val="28"/>
            <w:highlight w:val="white"/>
            <w:u w:val="single"/>
          </w:rPr>
          <w:t>became a central player</w:t>
        </w:r>
      </w:hyperlink>
      <w:r>
        <w:rPr>
          <w:rFonts w:ascii="Times New Roman" w:eastAsia="Times New Roman" w:hAnsi="Times New Roman" w:cs="Times New Roman"/>
          <w:sz w:val="28"/>
          <w:szCs w:val="28"/>
          <w:highlight w:val="white"/>
        </w:rPr>
        <w:t xml:space="preserve"> in the war on terror, expanding into armed security, logistics, transportation, and working with </w:t>
      </w:r>
      <w:hyperlink r:id="rId16">
        <w:r>
          <w:rPr>
            <w:rFonts w:ascii="Times New Roman" w:eastAsia="Times New Roman" w:hAnsi="Times New Roman" w:cs="Times New Roman"/>
            <w:color w:val="1155CC"/>
            <w:sz w:val="28"/>
            <w:szCs w:val="28"/>
            <w:highlight w:val="white"/>
            <w:u w:val="single"/>
          </w:rPr>
          <w:t>CIA assassination teams</w:t>
        </w:r>
      </w:hyperlink>
      <w:r>
        <w:rPr>
          <w:rFonts w:ascii="Times New Roman" w:eastAsia="Times New Roman" w:hAnsi="Times New Roman" w:cs="Times New Roman"/>
          <w:sz w:val="28"/>
          <w:szCs w:val="28"/>
          <w:highlight w:val="white"/>
        </w:rPr>
        <w:t>.</w:t>
      </w:r>
    </w:p>
    <w:p w14:paraId="00000010" w14:textId="77777777" w:rsidR="00701C38"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company’s rise </w:t>
      </w:r>
      <w:proofErr w:type="gramStart"/>
      <w:r>
        <w:rPr>
          <w:rFonts w:ascii="Times New Roman" w:eastAsia="Times New Roman" w:hAnsi="Times New Roman" w:cs="Times New Roman"/>
          <w:sz w:val="28"/>
          <w:szCs w:val="28"/>
          <w:highlight w:val="white"/>
        </w:rPr>
        <w:t>was accompanied</w:t>
      </w:r>
      <w:proofErr w:type="gramEnd"/>
      <w:r>
        <w:rPr>
          <w:rFonts w:ascii="Times New Roman" w:eastAsia="Times New Roman" w:hAnsi="Times New Roman" w:cs="Times New Roman"/>
          <w:sz w:val="28"/>
          <w:szCs w:val="28"/>
          <w:highlight w:val="white"/>
        </w:rPr>
        <w:t xml:space="preserve"> by controversy. In </w:t>
      </w:r>
      <w:hyperlink r:id="rId17">
        <w:r>
          <w:rPr>
            <w:rFonts w:ascii="Times New Roman" w:eastAsia="Times New Roman" w:hAnsi="Times New Roman" w:cs="Times New Roman"/>
            <w:color w:val="1155CC"/>
            <w:sz w:val="28"/>
            <w:szCs w:val="28"/>
            <w:highlight w:val="white"/>
            <w:u w:val="single"/>
          </w:rPr>
          <w:t>2006</w:t>
        </w:r>
      </w:hyperlink>
      <w:r>
        <w:rPr>
          <w:rFonts w:ascii="Times New Roman" w:eastAsia="Times New Roman" w:hAnsi="Times New Roman" w:cs="Times New Roman"/>
          <w:sz w:val="28"/>
          <w:szCs w:val="28"/>
          <w:highlight w:val="white"/>
        </w:rPr>
        <w:t xml:space="preserve">, its contractors allegedly disarmed and held U.S. soldiers at gunpoint in Iraq. </w:t>
      </w:r>
      <w:hyperlink r:id="rId18">
        <w:r>
          <w:rPr>
            <w:rFonts w:ascii="Times New Roman" w:eastAsia="Times New Roman" w:hAnsi="Times New Roman" w:cs="Times New Roman"/>
            <w:color w:val="1155CC"/>
            <w:sz w:val="28"/>
            <w:szCs w:val="28"/>
            <w:highlight w:val="white"/>
            <w:u w:val="single"/>
          </w:rPr>
          <w:t>A year later</w:t>
        </w:r>
      </w:hyperlink>
      <w:r>
        <w:rPr>
          <w:rFonts w:ascii="Times New Roman" w:eastAsia="Times New Roman" w:hAnsi="Times New Roman" w:cs="Times New Roman"/>
          <w:sz w:val="28"/>
          <w:szCs w:val="28"/>
          <w:highlight w:val="white"/>
        </w:rPr>
        <w:t xml:space="preserve">, Blackwater guards killed </w:t>
      </w:r>
      <w:proofErr w:type="gramStart"/>
      <w:r>
        <w:rPr>
          <w:rFonts w:ascii="Times New Roman" w:eastAsia="Times New Roman" w:hAnsi="Times New Roman" w:cs="Times New Roman"/>
          <w:sz w:val="28"/>
          <w:szCs w:val="28"/>
          <w:highlight w:val="white"/>
        </w:rPr>
        <w:t>17</w:t>
      </w:r>
      <w:proofErr w:type="gramEnd"/>
      <w:r>
        <w:rPr>
          <w:rFonts w:ascii="Times New Roman" w:eastAsia="Times New Roman" w:hAnsi="Times New Roman" w:cs="Times New Roman"/>
          <w:sz w:val="28"/>
          <w:szCs w:val="28"/>
          <w:highlight w:val="white"/>
        </w:rPr>
        <w:t xml:space="preserve"> civilians in Baghdad’s </w:t>
      </w:r>
      <w:proofErr w:type="spellStart"/>
      <w:r>
        <w:rPr>
          <w:rFonts w:ascii="Times New Roman" w:eastAsia="Times New Roman" w:hAnsi="Times New Roman" w:cs="Times New Roman"/>
          <w:sz w:val="28"/>
          <w:szCs w:val="28"/>
          <w:highlight w:val="white"/>
        </w:rPr>
        <w:t>Nisour</w:t>
      </w:r>
      <w:proofErr w:type="spellEnd"/>
      <w:r>
        <w:rPr>
          <w:rFonts w:ascii="Times New Roman" w:eastAsia="Times New Roman" w:hAnsi="Times New Roman" w:cs="Times New Roman"/>
          <w:sz w:val="28"/>
          <w:szCs w:val="28"/>
          <w:highlight w:val="white"/>
        </w:rPr>
        <w:t xml:space="preserve"> Square, causing global outrage. Prince and his allies </w:t>
      </w:r>
      <w:hyperlink r:id="rId19">
        <w:r>
          <w:rPr>
            <w:rFonts w:ascii="Times New Roman" w:eastAsia="Times New Roman" w:hAnsi="Times New Roman" w:cs="Times New Roman"/>
            <w:color w:val="1155CC"/>
            <w:sz w:val="28"/>
            <w:szCs w:val="28"/>
            <w:highlight w:val="white"/>
            <w:u w:val="single"/>
          </w:rPr>
          <w:t>argued the company</w:t>
        </w:r>
      </w:hyperlink>
      <w:r>
        <w:rPr>
          <w:rFonts w:ascii="Times New Roman" w:eastAsia="Times New Roman" w:hAnsi="Times New Roman" w:cs="Times New Roman"/>
          <w:sz w:val="28"/>
          <w:szCs w:val="28"/>
          <w:highlight w:val="white"/>
        </w:rPr>
        <w:t xml:space="preserve"> was scapegoated for a chaotic war effort, while </w:t>
      </w:r>
      <w:hyperlink r:id="rId20">
        <w:r>
          <w:rPr>
            <w:rFonts w:ascii="Times New Roman" w:eastAsia="Times New Roman" w:hAnsi="Times New Roman" w:cs="Times New Roman"/>
            <w:color w:val="1155CC"/>
            <w:sz w:val="28"/>
            <w:szCs w:val="28"/>
            <w:highlight w:val="white"/>
            <w:u w:val="single"/>
          </w:rPr>
          <w:t>WikiLeaks files</w:t>
        </w:r>
      </w:hyperlink>
      <w:r>
        <w:rPr>
          <w:rFonts w:ascii="Times New Roman" w:eastAsia="Times New Roman" w:hAnsi="Times New Roman" w:cs="Times New Roman"/>
          <w:sz w:val="28"/>
          <w:szCs w:val="28"/>
          <w:highlight w:val="white"/>
        </w:rPr>
        <w:t xml:space="preserve"> showed similar incidents with U.S. military members. Following these incidents involving the company, its reputation was severely damaged. Iraq revoked its license in 2007, and though the Obama administration briefly </w:t>
      </w:r>
      <w:hyperlink r:id="rId21">
        <w:r>
          <w:rPr>
            <w:rFonts w:ascii="Times New Roman" w:eastAsia="Times New Roman" w:hAnsi="Times New Roman" w:cs="Times New Roman"/>
            <w:color w:val="1155CC"/>
            <w:sz w:val="28"/>
            <w:szCs w:val="28"/>
            <w:highlight w:val="white"/>
            <w:u w:val="single"/>
          </w:rPr>
          <w:t>continued working</w:t>
        </w:r>
      </w:hyperlink>
      <w:r>
        <w:rPr>
          <w:rFonts w:ascii="Times New Roman" w:eastAsia="Times New Roman" w:hAnsi="Times New Roman" w:cs="Times New Roman"/>
          <w:sz w:val="28"/>
          <w:szCs w:val="28"/>
          <w:highlight w:val="white"/>
        </w:rPr>
        <w:t xml:space="preserve"> with Prince, mounting scrutiny forced the </w:t>
      </w:r>
      <w:hyperlink r:id="rId22">
        <w:r>
          <w:rPr>
            <w:rFonts w:ascii="Times New Roman" w:eastAsia="Times New Roman" w:hAnsi="Times New Roman" w:cs="Times New Roman"/>
            <w:color w:val="1155CC"/>
            <w:sz w:val="28"/>
            <w:szCs w:val="28"/>
            <w:highlight w:val="white"/>
            <w:u w:val="single"/>
          </w:rPr>
          <w:t>severing of ties</w:t>
        </w:r>
      </w:hyperlink>
      <w:r>
        <w:rPr>
          <w:rFonts w:ascii="Times New Roman" w:eastAsia="Times New Roman" w:hAnsi="Times New Roman" w:cs="Times New Roman"/>
          <w:sz w:val="28"/>
          <w:szCs w:val="28"/>
          <w:highlight w:val="white"/>
        </w:rPr>
        <w:t>.</w:t>
      </w:r>
    </w:p>
    <w:p w14:paraId="00000011" w14:textId="77777777" w:rsidR="00701C38" w:rsidRDefault="00000000">
      <w:pPr>
        <w:widowControl w:val="0"/>
        <w:spacing w:before="200" w:after="200"/>
        <w:rPr>
          <w:rFonts w:ascii="Times New Roman" w:eastAsia="Times New Roman" w:hAnsi="Times New Roman" w:cs="Times New Roman"/>
          <w:sz w:val="28"/>
          <w:szCs w:val="28"/>
          <w:highlight w:val="white"/>
        </w:rPr>
      </w:pPr>
      <w:proofErr w:type="gramStart"/>
      <w:r>
        <w:rPr>
          <w:rFonts w:ascii="Times New Roman" w:eastAsia="Times New Roman" w:hAnsi="Times New Roman" w:cs="Times New Roman"/>
          <w:sz w:val="28"/>
          <w:szCs w:val="28"/>
          <w:highlight w:val="white"/>
        </w:rPr>
        <w:lastRenderedPageBreak/>
        <w:t>Erik Prince nonetheless</w:t>
      </w:r>
      <w:proofErr w:type="gramEnd"/>
      <w:r>
        <w:rPr>
          <w:rFonts w:ascii="Times New Roman" w:eastAsia="Times New Roman" w:hAnsi="Times New Roman" w:cs="Times New Roman"/>
          <w:sz w:val="28"/>
          <w:szCs w:val="28"/>
          <w:highlight w:val="white"/>
        </w:rPr>
        <w:t xml:space="preserve"> remained active abroad. After selling Blackwater in 2010, he moved to Abu Dhabi, where he helped create a presidential guard for the United Arab Emirates’ (UAE) royal family. Though </w:t>
      </w:r>
      <w:hyperlink r:id="rId23">
        <w:r>
          <w:rPr>
            <w:rFonts w:ascii="Times New Roman" w:eastAsia="Times New Roman" w:hAnsi="Times New Roman" w:cs="Times New Roman"/>
            <w:color w:val="1155CC"/>
            <w:sz w:val="28"/>
            <w:szCs w:val="28"/>
            <w:highlight w:val="white"/>
            <w:u w:val="single"/>
          </w:rPr>
          <w:t>later marginalized</w:t>
        </w:r>
      </w:hyperlink>
      <w:r>
        <w:rPr>
          <w:rFonts w:ascii="Times New Roman" w:eastAsia="Times New Roman" w:hAnsi="Times New Roman" w:cs="Times New Roman"/>
          <w:sz w:val="28"/>
          <w:szCs w:val="28"/>
          <w:highlight w:val="white"/>
        </w:rPr>
        <w:t xml:space="preserve"> amid media concerns and questions over funds, Prince remained an influential adviser in expanding the UAE’s PMC operations in </w:t>
      </w:r>
      <w:hyperlink r:id="rId24">
        <w:r>
          <w:rPr>
            <w:rFonts w:ascii="Times New Roman" w:eastAsia="Times New Roman" w:hAnsi="Times New Roman" w:cs="Times New Roman"/>
            <w:color w:val="1155CC"/>
            <w:sz w:val="28"/>
            <w:szCs w:val="28"/>
            <w:highlight w:val="white"/>
            <w:u w:val="single"/>
          </w:rPr>
          <w:t>Yemen</w:t>
        </w:r>
      </w:hyperlink>
      <w:r>
        <w:rPr>
          <w:rFonts w:ascii="Times New Roman" w:eastAsia="Times New Roman" w:hAnsi="Times New Roman" w:cs="Times New Roman"/>
          <w:sz w:val="28"/>
          <w:szCs w:val="28"/>
          <w:highlight w:val="white"/>
        </w:rPr>
        <w:t xml:space="preserve">, </w:t>
      </w:r>
      <w:hyperlink r:id="rId25">
        <w:r>
          <w:rPr>
            <w:rFonts w:ascii="Times New Roman" w:eastAsia="Times New Roman" w:hAnsi="Times New Roman" w:cs="Times New Roman"/>
            <w:color w:val="1155CC"/>
            <w:sz w:val="28"/>
            <w:szCs w:val="28"/>
            <w:highlight w:val="white"/>
            <w:u w:val="single"/>
          </w:rPr>
          <w:t>Somalia</w:t>
        </w:r>
      </w:hyperlink>
      <w:r>
        <w:rPr>
          <w:rFonts w:ascii="Times New Roman" w:eastAsia="Times New Roman" w:hAnsi="Times New Roman" w:cs="Times New Roman"/>
          <w:sz w:val="28"/>
          <w:szCs w:val="28"/>
          <w:highlight w:val="white"/>
        </w:rPr>
        <w:t xml:space="preserve">, and </w:t>
      </w:r>
      <w:hyperlink r:id="rId26">
        <w:r>
          <w:rPr>
            <w:rFonts w:ascii="Times New Roman" w:eastAsia="Times New Roman" w:hAnsi="Times New Roman" w:cs="Times New Roman"/>
            <w:color w:val="1155CC"/>
            <w:sz w:val="28"/>
            <w:szCs w:val="28"/>
            <w:highlight w:val="white"/>
            <w:u w:val="single"/>
          </w:rPr>
          <w:t>Libya</w:t>
        </w:r>
      </w:hyperlink>
      <w:r>
        <w:rPr>
          <w:rFonts w:ascii="Times New Roman" w:eastAsia="Times New Roman" w:hAnsi="Times New Roman" w:cs="Times New Roman"/>
          <w:sz w:val="28"/>
          <w:szCs w:val="28"/>
          <w:highlight w:val="white"/>
        </w:rPr>
        <w:t>.</w:t>
      </w:r>
    </w:p>
    <w:p w14:paraId="00000012" w14:textId="77777777" w:rsidR="00701C38" w:rsidRDefault="00000000">
      <w:pPr>
        <w:widowControl w:val="0"/>
        <w:spacing w:before="200" w:after="200"/>
        <w:rPr>
          <w:rFonts w:ascii="Times New Roman" w:eastAsia="Times New Roman" w:hAnsi="Times New Roman" w:cs="Times New Roman"/>
          <w:sz w:val="28"/>
          <w:szCs w:val="28"/>
          <w:highlight w:val="white"/>
        </w:rPr>
      </w:pPr>
      <w:hyperlink r:id="rId27">
        <w:r>
          <w:rPr>
            <w:rFonts w:ascii="Times New Roman" w:eastAsia="Times New Roman" w:hAnsi="Times New Roman" w:cs="Times New Roman"/>
            <w:color w:val="1155CC"/>
            <w:sz w:val="28"/>
            <w:szCs w:val="28"/>
            <w:highlight w:val="white"/>
            <w:u w:val="single"/>
          </w:rPr>
          <w:t>In 2014</w:t>
        </w:r>
      </w:hyperlink>
      <w:r>
        <w:rPr>
          <w:rFonts w:ascii="Times New Roman" w:eastAsia="Times New Roman" w:hAnsi="Times New Roman" w:cs="Times New Roman"/>
          <w:sz w:val="28"/>
          <w:szCs w:val="28"/>
          <w:highlight w:val="white"/>
        </w:rPr>
        <w:t xml:space="preserve">, Prince also launched the Hong Kong-based Frontier Services Group (FSG), evolving from a Bermuda-registered shell. The company </w:t>
      </w:r>
      <w:hyperlink r:id="rId28">
        <w:r>
          <w:rPr>
            <w:rFonts w:ascii="Times New Roman" w:eastAsia="Times New Roman" w:hAnsi="Times New Roman" w:cs="Times New Roman"/>
            <w:color w:val="1155CC"/>
            <w:sz w:val="28"/>
            <w:szCs w:val="28"/>
            <w:highlight w:val="white"/>
            <w:u w:val="single"/>
          </w:rPr>
          <w:t>focused on</w:t>
        </w:r>
      </w:hyperlink>
      <w:r>
        <w:rPr>
          <w:rFonts w:ascii="Times New Roman" w:eastAsia="Times New Roman" w:hAnsi="Times New Roman" w:cs="Times New Roman"/>
          <w:sz w:val="28"/>
          <w:szCs w:val="28"/>
          <w:highlight w:val="white"/>
        </w:rPr>
        <w:t xml:space="preserve"> logistics and security support for Chinese firms involved in projects across Africa under China’s Belt and Road Initiative.</w:t>
      </w:r>
    </w:p>
    <w:p w14:paraId="00000013" w14:textId="77777777" w:rsidR="00701C38"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He emerged from the American political wilderness in </w:t>
      </w:r>
      <w:hyperlink r:id="rId29">
        <w:r>
          <w:rPr>
            <w:rFonts w:ascii="Times New Roman" w:eastAsia="Times New Roman" w:hAnsi="Times New Roman" w:cs="Times New Roman"/>
            <w:color w:val="1155CC"/>
            <w:sz w:val="28"/>
            <w:szCs w:val="28"/>
            <w:highlight w:val="white"/>
            <w:u w:val="single"/>
          </w:rPr>
          <w:t>2015</w:t>
        </w:r>
      </w:hyperlink>
      <w:r>
        <w:rPr>
          <w:rFonts w:ascii="Times New Roman" w:eastAsia="Times New Roman" w:hAnsi="Times New Roman" w:cs="Times New Roman"/>
          <w:sz w:val="28"/>
          <w:szCs w:val="28"/>
          <w:highlight w:val="white"/>
        </w:rPr>
        <w:t xml:space="preserve"> as a vocal supporter and donor to Trump’s election campaign. His sister, Betsy DeVos, was later appointed secretary of education. </w:t>
      </w:r>
      <w:hyperlink r:id="rId30">
        <w:r>
          <w:rPr>
            <w:rFonts w:ascii="Times New Roman" w:eastAsia="Times New Roman" w:hAnsi="Times New Roman" w:cs="Times New Roman"/>
            <w:color w:val="1155CC"/>
            <w:sz w:val="28"/>
            <w:szCs w:val="28"/>
            <w:highlight w:val="white"/>
            <w:u w:val="single"/>
          </w:rPr>
          <w:t>In 2017</w:t>
        </w:r>
      </w:hyperlink>
      <w:r>
        <w:rPr>
          <w:rFonts w:ascii="Times New Roman" w:eastAsia="Times New Roman" w:hAnsi="Times New Roman" w:cs="Times New Roman"/>
          <w:sz w:val="28"/>
          <w:szCs w:val="28"/>
          <w:highlight w:val="white"/>
        </w:rPr>
        <w:t xml:space="preserve">, Prince </w:t>
      </w:r>
      <w:proofErr w:type="gramStart"/>
      <w:r>
        <w:rPr>
          <w:rFonts w:ascii="Times New Roman" w:eastAsia="Times New Roman" w:hAnsi="Times New Roman" w:cs="Times New Roman"/>
          <w:sz w:val="28"/>
          <w:szCs w:val="28"/>
          <w:highlight w:val="white"/>
        </w:rPr>
        <w:t>reportedly participated</w:t>
      </w:r>
      <w:proofErr w:type="gramEnd"/>
      <w:r>
        <w:rPr>
          <w:rFonts w:ascii="Times New Roman" w:eastAsia="Times New Roman" w:hAnsi="Times New Roman" w:cs="Times New Roman"/>
          <w:sz w:val="28"/>
          <w:szCs w:val="28"/>
          <w:highlight w:val="white"/>
        </w:rPr>
        <w:t xml:space="preserve"> in a secretive meeting in the Seychelles to set up a backchannel between U.S. and Russian officials. He continued pitching unconventional proposals throughout Trump’s term, with Trump </w:t>
      </w:r>
      <w:hyperlink r:id="rId31">
        <w:r>
          <w:rPr>
            <w:rFonts w:ascii="Times New Roman" w:eastAsia="Times New Roman" w:hAnsi="Times New Roman" w:cs="Times New Roman"/>
            <w:color w:val="1155CC"/>
            <w:sz w:val="28"/>
            <w:szCs w:val="28"/>
            <w:highlight w:val="white"/>
            <w:u w:val="single"/>
          </w:rPr>
          <w:t>pardoning four Blackwater contractors</w:t>
        </w:r>
      </w:hyperlink>
      <w:r>
        <w:rPr>
          <w:rFonts w:ascii="Times New Roman" w:eastAsia="Times New Roman" w:hAnsi="Times New Roman" w:cs="Times New Roman"/>
          <w:sz w:val="28"/>
          <w:szCs w:val="28"/>
          <w:highlight w:val="white"/>
        </w:rPr>
        <w:t xml:space="preserve"> convicted in the 2007 massacre in 2020. The incoming Biden administration subsequently </w:t>
      </w:r>
      <w:hyperlink r:id="rId32">
        <w:r>
          <w:rPr>
            <w:rFonts w:ascii="Times New Roman" w:eastAsia="Times New Roman" w:hAnsi="Times New Roman" w:cs="Times New Roman"/>
            <w:color w:val="1155CC"/>
            <w:sz w:val="28"/>
            <w:szCs w:val="28"/>
            <w:highlight w:val="white"/>
            <w:u w:val="single"/>
          </w:rPr>
          <w:t>distanced itself</w:t>
        </w:r>
      </w:hyperlink>
      <w:r>
        <w:rPr>
          <w:rFonts w:ascii="Times New Roman" w:eastAsia="Times New Roman" w:hAnsi="Times New Roman" w:cs="Times New Roman"/>
          <w:sz w:val="28"/>
          <w:szCs w:val="28"/>
          <w:highlight w:val="white"/>
        </w:rPr>
        <w:t xml:space="preserve"> from Prince and his network.</w:t>
      </w:r>
    </w:p>
    <w:p w14:paraId="00000014" w14:textId="77777777" w:rsidR="00701C38"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Latin America</w:t>
      </w:r>
    </w:p>
    <w:p w14:paraId="00000015" w14:textId="77777777" w:rsidR="00701C38"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Now, with a more assertive Trump administration back in office, Erik Prince is aligning new business proposals with U.S. policy goals and those of receptive foreign leaders. In March 2025, he traveled to Ecuador and </w:t>
      </w:r>
      <w:hyperlink r:id="rId33">
        <w:r>
          <w:rPr>
            <w:rFonts w:ascii="Times New Roman" w:eastAsia="Times New Roman" w:hAnsi="Times New Roman" w:cs="Times New Roman"/>
            <w:color w:val="1155CC"/>
            <w:sz w:val="28"/>
            <w:szCs w:val="28"/>
            <w:highlight w:val="white"/>
            <w:u w:val="single"/>
          </w:rPr>
          <w:t>announced plans</w:t>
        </w:r>
      </w:hyperlink>
      <w:r>
        <w:rPr>
          <w:rFonts w:ascii="Times New Roman" w:eastAsia="Times New Roman" w:hAnsi="Times New Roman" w:cs="Times New Roman"/>
          <w:sz w:val="28"/>
          <w:szCs w:val="28"/>
          <w:highlight w:val="white"/>
        </w:rPr>
        <w:t xml:space="preserve"> to combat organized crime and illegal fishing in coordination with President Daniel Noboa, who was reelected in April, </w:t>
      </w:r>
      <w:hyperlink r:id="rId34">
        <w:r>
          <w:rPr>
            <w:rFonts w:ascii="Times New Roman" w:eastAsia="Times New Roman" w:hAnsi="Times New Roman" w:cs="Times New Roman"/>
            <w:color w:val="1155CC"/>
            <w:sz w:val="28"/>
            <w:szCs w:val="28"/>
            <w:highlight w:val="white"/>
            <w:u w:val="single"/>
          </w:rPr>
          <w:t>showing openness</w:t>
        </w:r>
      </w:hyperlink>
      <w:r>
        <w:rPr>
          <w:rFonts w:ascii="Times New Roman" w:eastAsia="Times New Roman" w:hAnsi="Times New Roman" w:cs="Times New Roman"/>
          <w:sz w:val="28"/>
          <w:szCs w:val="28"/>
          <w:highlight w:val="white"/>
        </w:rPr>
        <w:t xml:space="preserve"> of the country to amend its constitution and permit the deployment of U.S. troops to fight criminal groups.</w:t>
      </w:r>
    </w:p>
    <w:p w14:paraId="00000016" w14:textId="77777777" w:rsidR="00701C38"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Prince’s approach taps into a </w:t>
      </w:r>
      <w:hyperlink r:id="rId35">
        <w:r>
          <w:rPr>
            <w:rFonts w:ascii="Times New Roman" w:eastAsia="Times New Roman" w:hAnsi="Times New Roman" w:cs="Times New Roman"/>
            <w:color w:val="1155CC"/>
            <w:sz w:val="28"/>
            <w:szCs w:val="28"/>
            <w:highlight w:val="white"/>
            <w:u w:val="single"/>
          </w:rPr>
          <w:t>consistent Washington view</w:t>
        </w:r>
      </w:hyperlink>
      <w:r>
        <w:rPr>
          <w:rFonts w:ascii="Times New Roman" w:eastAsia="Times New Roman" w:hAnsi="Times New Roman" w:cs="Times New Roman"/>
          <w:sz w:val="28"/>
          <w:szCs w:val="28"/>
          <w:highlight w:val="white"/>
        </w:rPr>
        <w:t xml:space="preserve"> that stabilizing Latin America will reduce migration pressure on the U.S. border. Trump appears open to this, but the legacy of American intervention in the region from the Monroe Doctrine onward has </w:t>
      </w:r>
      <w:hyperlink r:id="rId36">
        <w:r>
          <w:rPr>
            <w:rFonts w:ascii="Times New Roman" w:eastAsia="Times New Roman" w:hAnsi="Times New Roman" w:cs="Times New Roman"/>
            <w:color w:val="1155CC"/>
            <w:sz w:val="28"/>
            <w:szCs w:val="28"/>
            <w:highlight w:val="white"/>
            <w:u w:val="single"/>
          </w:rPr>
          <w:t>often created more instability</w:t>
        </w:r>
      </w:hyperlink>
      <w:r>
        <w:rPr>
          <w:rFonts w:ascii="Times New Roman" w:eastAsia="Times New Roman" w:hAnsi="Times New Roman" w:cs="Times New Roman"/>
          <w:sz w:val="28"/>
          <w:szCs w:val="28"/>
          <w:highlight w:val="white"/>
        </w:rPr>
        <w:t xml:space="preserve"> than it resolved. Whether private contractors can deliver real stability or simply serve short-term strategic aims remains unclear.</w:t>
      </w:r>
    </w:p>
    <w:p w14:paraId="00000017" w14:textId="77777777" w:rsidR="00701C38"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Trump and Prince also see PMCs as useful tools in destabilizing governments </w:t>
      </w:r>
      <w:r>
        <w:rPr>
          <w:rFonts w:ascii="Times New Roman" w:eastAsia="Times New Roman" w:hAnsi="Times New Roman" w:cs="Times New Roman"/>
          <w:sz w:val="28"/>
          <w:szCs w:val="28"/>
          <w:highlight w:val="white"/>
        </w:rPr>
        <w:lastRenderedPageBreak/>
        <w:t xml:space="preserve">deemed hostile to U.S. interests. </w:t>
      </w:r>
      <w:hyperlink r:id="rId37">
        <w:r>
          <w:rPr>
            <w:rFonts w:ascii="Times New Roman" w:eastAsia="Times New Roman" w:hAnsi="Times New Roman" w:cs="Times New Roman"/>
            <w:color w:val="1155CC"/>
            <w:sz w:val="28"/>
            <w:szCs w:val="28"/>
            <w:highlight w:val="white"/>
            <w:u w:val="single"/>
          </w:rPr>
          <w:t>In 2019</w:t>
        </w:r>
      </w:hyperlink>
      <w:r>
        <w:rPr>
          <w:rFonts w:ascii="Times New Roman" w:eastAsia="Times New Roman" w:hAnsi="Times New Roman" w:cs="Times New Roman"/>
          <w:sz w:val="28"/>
          <w:szCs w:val="28"/>
          <w:highlight w:val="white"/>
        </w:rPr>
        <w:t xml:space="preserve">, Prince pitched a plan to overthrow Venezuelan President Nicolás Maduro using mercenaries. The following year, </w:t>
      </w:r>
      <w:hyperlink r:id="rId38">
        <w:r>
          <w:rPr>
            <w:rFonts w:ascii="Times New Roman" w:eastAsia="Times New Roman" w:hAnsi="Times New Roman" w:cs="Times New Roman"/>
            <w:color w:val="1155CC"/>
            <w:sz w:val="28"/>
            <w:szCs w:val="28"/>
            <w:highlight w:val="white"/>
            <w:u w:val="single"/>
          </w:rPr>
          <w:t>Operation Gideon</w:t>
        </w:r>
      </w:hyperlink>
      <w:r>
        <w:rPr>
          <w:rFonts w:ascii="Times New Roman" w:eastAsia="Times New Roman" w:hAnsi="Times New Roman" w:cs="Times New Roman"/>
          <w:sz w:val="28"/>
          <w:szCs w:val="28"/>
          <w:highlight w:val="white"/>
        </w:rPr>
        <w:t xml:space="preserve">—a failed coup attempt partly involving Florida-based PMC </w:t>
      </w:r>
      <w:proofErr w:type="spellStart"/>
      <w:r>
        <w:rPr>
          <w:rFonts w:ascii="Times New Roman" w:eastAsia="Times New Roman" w:hAnsi="Times New Roman" w:cs="Times New Roman"/>
          <w:sz w:val="28"/>
          <w:szCs w:val="28"/>
          <w:highlight w:val="white"/>
        </w:rPr>
        <w:t>Silvercorp</w:t>
      </w:r>
      <w:proofErr w:type="spellEnd"/>
      <w:r>
        <w:rPr>
          <w:rFonts w:ascii="Times New Roman" w:eastAsia="Times New Roman" w:hAnsi="Times New Roman" w:cs="Times New Roman"/>
          <w:sz w:val="28"/>
          <w:szCs w:val="28"/>
          <w:highlight w:val="white"/>
        </w:rPr>
        <w:t xml:space="preserve"> USA—led to the capture of several former U.S. servicemen by Venezuelan forces, though most fighters were Latin American, reflecting common American PMC sourcing practices.</w:t>
      </w:r>
    </w:p>
    <w:p w14:paraId="00000018" w14:textId="77777777" w:rsidR="00701C38"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Though the operation failed, another PMC-based operation proved more consequential soon after. </w:t>
      </w:r>
      <w:hyperlink r:id="rId39">
        <w:r>
          <w:rPr>
            <w:rFonts w:ascii="Times New Roman" w:eastAsia="Times New Roman" w:hAnsi="Times New Roman" w:cs="Times New Roman"/>
            <w:color w:val="1155CC"/>
            <w:sz w:val="28"/>
            <w:szCs w:val="28"/>
            <w:highlight w:val="white"/>
            <w:u w:val="single"/>
          </w:rPr>
          <w:t>In 2021</w:t>
        </w:r>
      </w:hyperlink>
      <w:r>
        <w:rPr>
          <w:rFonts w:ascii="Times New Roman" w:eastAsia="Times New Roman" w:hAnsi="Times New Roman" w:cs="Times New Roman"/>
          <w:sz w:val="28"/>
          <w:szCs w:val="28"/>
          <w:highlight w:val="white"/>
        </w:rPr>
        <w:t xml:space="preserve">, mostly Colombian mercenaries </w:t>
      </w:r>
      <w:hyperlink r:id="rId40">
        <w:r>
          <w:rPr>
            <w:rFonts w:ascii="Times New Roman" w:eastAsia="Times New Roman" w:hAnsi="Times New Roman" w:cs="Times New Roman"/>
            <w:color w:val="1155CC"/>
            <w:sz w:val="28"/>
            <w:szCs w:val="28"/>
            <w:highlight w:val="white"/>
            <w:u w:val="single"/>
          </w:rPr>
          <w:t>hired</w:t>
        </w:r>
      </w:hyperlink>
      <w:r>
        <w:rPr>
          <w:rFonts w:ascii="Times New Roman" w:eastAsia="Times New Roman" w:hAnsi="Times New Roman" w:cs="Times New Roman"/>
          <w:sz w:val="28"/>
          <w:szCs w:val="28"/>
          <w:highlight w:val="white"/>
        </w:rPr>
        <w:t xml:space="preserve"> by the Florida-based company CTU were implicated in the assassination of Haitian President Jovenel Moïse in the capital Port-au-Prince. The operation required minimal military resources but had a major political fallout, triggering a power vacuum and rising gang violence.</w:t>
      </w:r>
    </w:p>
    <w:p w14:paraId="00000019" w14:textId="77777777" w:rsidR="00701C38"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Prince </w:t>
      </w:r>
      <w:hyperlink r:id="rId41">
        <w:r>
          <w:rPr>
            <w:rFonts w:ascii="Times New Roman" w:eastAsia="Times New Roman" w:hAnsi="Times New Roman" w:cs="Times New Roman"/>
            <w:color w:val="1155CC"/>
            <w:sz w:val="28"/>
            <w:szCs w:val="28"/>
            <w:highlight w:val="white"/>
            <w:u w:val="single"/>
          </w:rPr>
          <w:t>was not tied to Operation Gideon</w:t>
        </w:r>
      </w:hyperlink>
      <w:r>
        <w:rPr>
          <w:rFonts w:ascii="Times New Roman" w:eastAsia="Times New Roman" w:hAnsi="Times New Roman" w:cs="Times New Roman"/>
          <w:sz w:val="28"/>
          <w:szCs w:val="28"/>
          <w:highlight w:val="white"/>
        </w:rPr>
        <w:t xml:space="preserve"> or the 2021 Haiti operation, but in 2024, following Venezuela’s disputed July election, Prince </w:t>
      </w:r>
      <w:hyperlink r:id="rId42">
        <w:r>
          <w:rPr>
            <w:rFonts w:ascii="Times New Roman" w:eastAsia="Times New Roman" w:hAnsi="Times New Roman" w:cs="Times New Roman"/>
            <w:color w:val="1155CC"/>
            <w:sz w:val="28"/>
            <w:szCs w:val="28"/>
            <w:highlight w:val="white"/>
            <w:u w:val="single"/>
          </w:rPr>
          <w:t>began supporting</w:t>
        </w:r>
      </w:hyperlink>
      <w:r>
        <w:rPr>
          <w:rFonts w:ascii="Times New Roman" w:eastAsia="Times New Roman" w:hAnsi="Times New Roman" w:cs="Times New Roman"/>
          <w:sz w:val="28"/>
          <w:szCs w:val="28"/>
          <w:highlight w:val="white"/>
        </w:rPr>
        <w:t xml:space="preserve"> a new opposition movement called Ya Casi Venezuela. While its goals remain opaque, Prince’s involvement suggests plans are once again underway in Caracas.</w:t>
      </w:r>
    </w:p>
    <w:p w14:paraId="0000001A" w14:textId="77777777" w:rsidR="00701C38"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Further Abroad</w:t>
      </w:r>
    </w:p>
    <w:p w14:paraId="0000001B" w14:textId="77777777" w:rsidR="00701C38"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Prince is also looking further abroad, </w:t>
      </w:r>
      <w:proofErr w:type="gramStart"/>
      <w:r>
        <w:rPr>
          <w:rFonts w:ascii="Times New Roman" w:eastAsia="Times New Roman" w:hAnsi="Times New Roman" w:cs="Times New Roman"/>
          <w:sz w:val="28"/>
          <w:szCs w:val="28"/>
          <w:highlight w:val="white"/>
        </w:rPr>
        <w:t>building on</w:t>
      </w:r>
      <w:proofErr w:type="gramEnd"/>
      <w:r>
        <w:rPr>
          <w:rFonts w:ascii="Times New Roman" w:eastAsia="Times New Roman" w:hAnsi="Times New Roman" w:cs="Times New Roman"/>
          <w:sz w:val="28"/>
          <w:szCs w:val="28"/>
          <w:highlight w:val="white"/>
        </w:rPr>
        <w:t xml:space="preserve"> years of groundwork. </w:t>
      </w:r>
      <w:hyperlink r:id="rId43">
        <w:r>
          <w:rPr>
            <w:rFonts w:ascii="Times New Roman" w:eastAsia="Times New Roman" w:hAnsi="Times New Roman" w:cs="Times New Roman"/>
            <w:color w:val="1155CC"/>
            <w:sz w:val="28"/>
            <w:szCs w:val="28"/>
            <w:highlight w:val="white"/>
            <w:u w:val="single"/>
          </w:rPr>
          <w:t>In 2023</w:t>
        </w:r>
      </w:hyperlink>
      <w:r>
        <w:rPr>
          <w:rFonts w:ascii="Times New Roman" w:eastAsia="Times New Roman" w:hAnsi="Times New Roman" w:cs="Times New Roman"/>
          <w:sz w:val="28"/>
          <w:szCs w:val="28"/>
          <w:highlight w:val="white"/>
        </w:rPr>
        <w:t xml:space="preserve">, he </w:t>
      </w:r>
      <w:proofErr w:type="gramStart"/>
      <w:r>
        <w:rPr>
          <w:rFonts w:ascii="Times New Roman" w:eastAsia="Times New Roman" w:hAnsi="Times New Roman" w:cs="Times New Roman"/>
          <w:sz w:val="28"/>
          <w:szCs w:val="28"/>
          <w:highlight w:val="white"/>
        </w:rPr>
        <w:t>reportedly sought</w:t>
      </w:r>
      <w:proofErr w:type="gramEnd"/>
      <w:r>
        <w:rPr>
          <w:rFonts w:ascii="Times New Roman" w:eastAsia="Times New Roman" w:hAnsi="Times New Roman" w:cs="Times New Roman"/>
          <w:sz w:val="28"/>
          <w:szCs w:val="28"/>
          <w:highlight w:val="white"/>
        </w:rPr>
        <w:t xml:space="preserve"> to deploy 2,500 Latin American personnel to the northern Democratic Republic of the Congo (DRC) to halt rebel advances and protect mining areas, part of a UAE-DRC deal flagged in a UN report on sanctions violations.</w:t>
      </w:r>
    </w:p>
    <w:p w14:paraId="0000001C" w14:textId="77777777" w:rsidR="00701C38" w:rsidRDefault="00000000">
      <w:pPr>
        <w:widowControl w:val="0"/>
        <w:spacing w:before="200" w:after="200"/>
        <w:rPr>
          <w:rFonts w:ascii="Times New Roman" w:eastAsia="Times New Roman" w:hAnsi="Times New Roman" w:cs="Times New Roman"/>
          <w:sz w:val="28"/>
          <w:szCs w:val="28"/>
          <w:highlight w:val="white"/>
        </w:rPr>
      </w:pPr>
      <w:hyperlink r:id="rId44">
        <w:r>
          <w:rPr>
            <w:rFonts w:ascii="Times New Roman" w:eastAsia="Times New Roman" w:hAnsi="Times New Roman" w:cs="Times New Roman"/>
            <w:color w:val="1155CC"/>
            <w:sz w:val="28"/>
            <w:szCs w:val="28"/>
            <w:highlight w:val="white"/>
            <w:u w:val="single"/>
          </w:rPr>
          <w:t>In 2025</w:t>
        </w:r>
      </w:hyperlink>
      <w:r>
        <w:rPr>
          <w:rFonts w:ascii="Times New Roman" w:eastAsia="Times New Roman" w:hAnsi="Times New Roman" w:cs="Times New Roman"/>
          <w:sz w:val="28"/>
          <w:szCs w:val="28"/>
          <w:highlight w:val="white"/>
        </w:rPr>
        <w:t>, he struck a deal with the DRC government for “tightening tax collection and cracking down on cross-border smuggling—particularly in the copper and cobalt-rich south,” according to an April article in the African Report. These actions will help secure and regulate the region’s mineral sector and align with U.S. efforts to counter Chinese influence in the global minerals race—</w:t>
      </w:r>
      <w:proofErr w:type="gramStart"/>
      <w:r>
        <w:rPr>
          <w:rFonts w:ascii="Times New Roman" w:eastAsia="Times New Roman" w:hAnsi="Times New Roman" w:cs="Times New Roman"/>
          <w:sz w:val="28"/>
          <w:szCs w:val="28"/>
          <w:highlight w:val="white"/>
        </w:rPr>
        <w:t>a far cry from</w:t>
      </w:r>
      <w:proofErr w:type="gramEnd"/>
      <w:r>
        <w:rPr>
          <w:rFonts w:ascii="Times New Roman" w:eastAsia="Times New Roman" w:hAnsi="Times New Roman" w:cs="Times New Roman"/>
          <w:sz w:val="28"/>
          <w:szCs w:val="28"/>
          <w:highlight w:val="white"/>
        </w:rPr>
        <w:t xml:space="preserve"> Prince’s past dealings with Chinese entities in Africa. The situation remains volatile, with Russian PMCs </w:t>
      </w:r>
      <w:hyperlink r:id="rId45">
        <w:r>
          <w:rPr>
            <w:rFonts w:ascii="Times New Roman" w:eastAsia="Times New Roman" w:hAnsi="Times New Roman" w:cs="Times New Roman"/>
            <w:color w:val="1155CC"/>
            <w:sz w:val="28"/>
            <w:szCs w:val="28"/>
            <w:highlight w:val="white"/>
            <w:u w:val="single"/>
          </w:rPr>
          <w:t>long embedded in the DRC</w:t>
        </w:r>
      </w:hyperlink>
      <w:r>
        <w:rPr>
          <w:rFonts w:ascii="Times New Roman" w:eastAsia="Times New Roman" w:hAnsi="Times New Roman" w:cs="Times New Roman"/>
          <w:sz w:val="28"/>
          <w:szCs w:val="28"/>
          <w:highlight w:val="white"/>
        </w:rPr>
        <w:t xml:space="preserve"> and Romanian mercenaries </w:t>
      </w:r>
      <w:hyperlink r:id="rId46">
        <w:r>
          <w:rPr>
            <w:rFonts w:ascii="Times New Roman" w:eastAsia="Times New Roman" w:hAnsi="Times New Roman" w:cs="Times New Roman"/>
            <w:color w:val="1155CC"/>
            <w:sz w:val="28"/>
            <w:szCs w:val="28"/>
            <w:highlight w:val="white"/>
            <w:u w:val="single"/>
          </w:rPr>
          <w:t>recently caught in the fighting</w:t>
        </w:r>
      </w:hyperlink>
      <w:r>
        <w:rPr>
          <w:rFonts w:ascii="Times New Roman" w:eastAsia="Times New Roman" w:hAnsi="Times New Roman" w:cs="Times New Roman"/>
          <w:sz w:val="28"/>
          <w:szCs w:val="28"/>
          <w:highlight w:val="white"/>
        </w:rPr>
        <w:t>.</w:t>
      </w:r>
    </w:p>
    <w:p w14:paraId="0000001D" w14:textId="77777777" w:rsidR="00701C38"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PMCs have </w:t>
      </w:r>
      <w:hyperlink r:id="rId47">
        <w:r>
          <w:rPr>
            <w:rFonts w:ascii="Times New Roman" w:eastAsia="Times New Roman" w:hAnsi="Times New Roman" w:cs="Times New Roman"/>
            <w:color w:val="1155CC"/>
            <w:sz w:val="28"/>
            <w:szCs w:val="28"/>
            <w:highlight w:val="white"/>
            <w:u w:val="single"/>
          </w:rPr>
          <w:t>accrued significant power</w:t>
        </w:r>
      </w:hyperlink>
      <w:r>
        <w:rPr>
          <w:rFonts w:ascii="Times New Roman" w:eastAsia="Times New Roman" w:hAnsi="Times New Roman" w:cs="Times New Roman"/>
          <w:sz w:val="28"/>
          <w:szCs w:val="28"/>
          <w:highlight w:val="white"/>
        </w:rPr>
        <w:t xml:space="preserve"> in Africa in recent years, with Russian </w:t>
      </w:r>
      <w:r>
        <w:rPr>
          <w:rFonts w:ascii="Times New Roman" w:eastAsia="Times New Roman" w:hAnsi="Times New Roman" w:cs="Times New Roman"/>
          <w:sz w:val="28"/>
          <w:szCs w:val="28"/>
          <w:highlight w:val="white"/>
        </w:rPr>
        <w:lastRenderedPageBreak/>
        <w:t xml:space="preserve">mercenaries helping push the French military out of the Sahel in </w:t>
      </w:r>
      <w:hyperlink r:id="rId48">
        <w:r>
          <w:rPr>
            <w:rFonts w:ascii="Times New Roman" w:eastAsia="Times New Roman" w:hAnsi="Times New Roman" w:cs="Times New Roman"/>
            <w:color w:val="1155CC"/>
            <w:sz w:val="28"/>
            <w:szCs w:val="28"/>
            <w:highlight w:val="white"/>
            <w:u w:val="single"/>
          </w:rPr>
          <w:t>2022-2023</w:t>
        </w:r>
      </w:hyperlink>
      <w:r>
        <w:rPr>
          <w:rFonts w:ascii="Times New Roman" w:eastAsia="Times New Roman" w:hAnsi="Times New Roman" w:cs="Times New Roman"/>
          <w:sz w:val="28"/>
          <w:szCs w:val="28"/>
          <w:highlight w:val="white"/>
        </w:rPr>
        <w:t xml:space="preserve">. With Trump back in office, Prince is positioning his approach as a quieter alternative to hard power, with the DRC as a </w:t>
      </w:r>
      <w:proofErr w:type="gramStart"/>
      <w:r>
        <w:rPr>
          <w:rFonts w:ascii="Times New Roman" w:eastAsia="Times New Roman" w:hAnsi="Times New Roman" w:cs="Times New Roman"/>
          <w:sz w:val="28"/>
          <w:szCs w:val="28"/>
          <w:highlight w:val="white"/>
        </w:rPr>
        <w:t>possible testing</w:t>
      </w:r>
      <w:proofErr w:type="gramEnd"/>
      <w:r>
        <w:rPr>
          <w:rFonts w:ascii="Times New Roman" w:eastAsia="Times New Roman" w:hAnsi="Times New Roman" w:cs="Times New Roman"/>
          <w:sz w:val="28"/>
          <w:szCs w:val="28"/>
          <w:highlight w:val="white"/>
        </w:rPr>
        <w:t xml:space="preserve"> ground. His move coincides with the </w:t>
      </w:r>
      <w:hyperlink r:id="rId49">
        <w:r>
          <w:rPr>
            <w:rFonts w:ascii="Times New Roman" w:eastAsia="Times New Roman" w:hAnsi="Times New Roman" w:cs="Times New Roman"/>
            <w:color w:val="1155CC"/>
            <w:sz w:val="28"/>
            <w:szCs w:val="28"/>
            <w:highlight w:val="white"/>
            <w:u w:val="single"/>
          </w:rPr>
          <w:t>Trump administration’s efforts</w:t>
        </w:r>
      </w:hyperlink>
      <w:r>
        <w:rPr>
          <w:rFonts w:ascii="Times New Roman" w:eastAsia="Times New Roman" w:hAnsi="Times New Roman" w:cs="Times New Roman"/>
          <w:sz w:val="28"/>
          <w:szCs w:val="28"/>
          <w:highlight w:val="white"/>
        </w:rPr>
        <w:t xml:space="preserve"> to broker peace between the DRC and Rwanda to stabilize the region for mineral extraction.</w:t>
      </w:r>
    </w:p>
    <w:p w14:paraId="0000001E" w14:textId="77777777" w:rsidR="00701C38"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Prince has also floated a proposal </w:t>
      </w:r>
      <w:hyperlink r:id="rId50">
        <w:r>
          <w:rPr>
            <w:rFonts w:ascii="Times New Roman" w:eastAsia="Times New Roman" w:hAnsi="Times New Roman" w:cs="Times New Roman"/>
            <w:color w:val="1155CC"/>
            <w:sz w:val="28"/>
            <w:szCs w:val="28"/>
            <w:highlight w:val="white"/>
            <w:u w:val="single"/>
          </w:rPr>
          <w:t>to take on Houthi rebels</w:t>
        </w:r>
      </w:hyperlink>
      <w:r>
        <w:rPr>
          <w:rFonts w:ascii="Times New Roman" w:eastAsia="Times New Roman" w:hAnsi="Times New Roman" w:cs="Times New Roman"/>
          <w:sz w:val="28"/>
          <w:szCs w:val="28"/>
          <w:highlight w:val="white"/>
        </w:rPr>
        <w:t xml:space="preserve"> in Yemen, currently targeted by British, American, and Israeli strikes. He has also been involved in Israel since shortly after the October 7, 2023, attacks. One shelved proposal called for </w:t>
      </w:r>
      <w:hyperlink r:id="rId51">
        <w:r>
          <w:rPr>
            <w:rFonts w:ascii="Times New Roman" w:eastAsia="Times New Roman" w:hAnsi="Times New Roman" w:cs="Times New Roman"/>
            <w:color w:val="1155CC"/>
            <w:sz w:val="28"/>
            <w:szCs w:val="28"/>
            <w:highlight w:val="white"/>
            <w:u w:val="single"/>
          </w:rPr>
          <w:t>flooding Hamas tunnels</w:t>
        </w:r>
      </w:hyperlink>
      <w:r>
        <w:rPr>
          <w:rFonts w:ascii="Times New Roman" w:eastAsia="Times New Roman" w:hAnsi="Times New Roman" w:cs="Times New Roman"/>
          <w:sz w:val="28"/>
          <w:szCs w:val="28"/>
          <w:highlight w:val="white"/>
        </w:rPr>
        <w:t xml:space="preserve"> in Gaza. While never executed, the initiative has inspired proposals in Gaza from other entities, including the February 2025 announcement that U.S. PMC UG Solutions and another firm </w:t>
      </w:r>
      <w:hyperlink r:id="rId52">
        <w:r>
          <w:rPr>
            <w:rFonts w:ascii="Times New Roman" w:eastAsia="Times New Roman" w:hAnsi="Times New Roman" w:cs="Times New Roman"/>
            <w:color w:val="1155CC"/>
            <w:sz w:val="28"/>
            <w:szCs w:val="28"/>
            <w:highlight w:val="white"/>
            <w:u w:val="single"/>
          </w:rPr>
          <w:t>will manage the strip’s Netzarim Corridor</w:t>
        </w:r>
      </w:hyperlink>
      <w:r>
        <w:rPr>
          <w:rFonts w:ascii="Times New Roman" w:eastAsia="Times New Roman" w:hAnsi="Times New Roman" w:cs="Times New Roman"/>
          <w:sz w:val="28"/>
          <w:szCs w:val="28"/>
          <w:highlight w:val="white"/>
        </w:rPr>
        <w:t>,</w:t>
      </w:r>
      <w:hyperlink r:id="rId53">
        <w:r>
          <w:rPr>
            <w:rFonts w:ascii="Times New Roman" w:eastAsia="Times New Roman" w:hAnsi="Times New Roman" w:cs="Times New Roman"/>
            <w:sz w:val="28"/>
            <w:szCs w:val="28"/>
            <w:highlight w:val="white"/>
          </w:rPr>
          <w:t xml:space="preserve"> “</w:t>
        </w:r>
      </w:hyperlink>
      <w:r>
        <w:rPr>
          <w:rFonts w:ascii="Times New Roman" w:eastAsia="Times New Roman" w:hAnsi="Times New Roman" w:cs="Times New Roman"/>
          <w:sz w:val="28"/>
          <w:szCs w:val="28"/>
          <w:highlight w:val="white"/>
        </w:rPr>
        <w:t>a checkpoint separating northern and southern Gaza,” according to Popular Resistance.org.</w:t>
      </w:r>
    </w:p>
    <w:p w14:paraId="0000001F" w14:textId="77777777" w:rsidR="00701C38"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Other plans of his have also failed to advance. Trump’s first administration rejected Prince’s plans to </w:t>
      </w:r>
      <w:hyperlink r:id="rId54">
        <w:r>
          <w:rPr>
            <w:rFonts w:ascii="Times New Roman" w:eastAsia="Times New Roman" w:hAnsi="Times New Roman" w:cs="Times New Roman"/>
            <w:color w:val="1155CC"/>
            <w:sz w:val="28"/>
            <w:szCs w:val="28"/>
            <w:highlight w:val="white"/>
            <w:u w:val="single"/>
          </w:rPr>
          <w:t>replace U.S. forces</w:t>
        </w:r>
      </w:hyperlink>
      <w:r>
        <w:rPr>
          <w:rFonts w:ascii="Times New Roman" w:eastAsia="Times New Roman" w:hAnsi="Times New Roman" w:cs="Times New Roman"/>
          <w:sz w:val="28"/>
          <w:szCs w:val="28"/>
          <w:highlight w:val="white"/>
        </w:rPr>
        <w:t xml:space="preserve"> in Afghanistan with contractors and </w:t>
      </w:r>
      <w:hyperlink r:id="rId55">
        <w:r>
          <w:rPr>
            <w:rFonts w:ascii="Times New Roman" w:eastAsia="Times New Roman" w:hAnsi="Times New Roman" w:cs="Times New Roman"/>
            <w:color w:val="1155CC"/>
            <w:sz w:val="28"/>
            <w:szCs w:val="28"/>
            <w:highlight w:val="white"/>
            <w:u w:val="single"/>
          </w:rPr>
          <w:t>arm Libyan General Khalifa Haftar</w:t>
        </w:r>
      </w:hyperlink>
      <w:r>
        <w:rPr>
          <w:rFonts w:ascii="Times New Roman" w:eastAsia="Times New Roman" w:hAnsi="Times New Roman" w:cs="Times New Roman"/>
          <w:sz w:val="28"/>
          <w:szCs w:val="28"/>
          <w:highlight w:val="white"/>
        </w:rPr>
        <w:t xml:space="preserve"> as a counter to Russia, which would also help regulate migration to Europe. The latter plan later </w:t>
      </w:r>
      <w:hyperlink r:id="rId56">
        <w:r>
          <w:rPr>
            <w:rFonts w:ascii="Times New Roman" w:eastAsia="Times New Roman" w:hAnsi="Times New Roman" w:cs="Times New Roman"/>
            <w:color w:val="1155CC"/>
            <w:sz w:val="28"/>
            <w:szCs w:val="28"/>
            <w:highlight w:val="white"/>
            <w:u w:val="single"/>
          </w:rPr>
          <w:t>triggered an FBI investigation</w:t>
        </w:r>
      </w:hyperlink>
      <w:r>
        <w:rPr>
          <w:rFonts w:ascii="Times New Roman" w:eastAsia="Times New Roman" w:hAnsi="Times New Roman" w:cs="Times New Roman"/>
          <w:sz w:val="28"/>
          <w:szCs w:val="28"/>
          <w:highlight w:val="white"/>
        </w:rPr>
        <w:t xml:space="preserve"> under Biden, and future proposals may be similarly rejected by Trump.</w:t>
      </w:r>
    </w:p>
    <w:p w14:paraId="00000020" w14:textId="77777777" w:rsidR="00701C38"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Yet Prince also has domestic ambitions. During Trump’s first term, he </w:t>
      </w:r>
      <w:hyperlink r:id="rId57">
        <w:r>
          <w:rPr>
            <w:rFonts w:ascii="Times New Roman" w:eastAsia="Times New Roman" w:hAnsi="Times New Roman" w:cs="Times New Roman"/>
            <w:color w:val="1155CC"/>
            <w:sz w:val="28"/>
            <w:szCs w:val="28"/>
            <w:highlight w:val="white"/>
            <w:u w:val="single"/>
          </w:rPr>
          <w:t>partnered with Project Veritas</w:t>
        </w:r>
      </w:hyperlink>
      <w:r>
        <w:rPr>
          <w:rFonts w:ascii="Times New Roman" w:eastAsia="Times New Roman" w:hAnsi="Times New Roman" w:cs="Times New Roman"/>
          <w:sz w:val="28"/>
          <w:szCs w:val="28"/>
          <w:highlight w:val="white"/>
        </w:rPr>
        <w:t xml:space="preserve">, an organization known for using undercover tactics and hidden cameras to target media and left-wing institutions. Prince </w:t>
      </w:r>
      <w:hyperlink r:id="rId58">
        <w:r>
          <w:rPr>
            <w:rFonts w:ascii="Times New Roman" w:eastAsia="Times New Roman" w:hAnsi="Times New Roman" w:cs="Times New Roman"/>
            <w:color w:val="1155CC"/>
            <w:sz w:val="28"/>
            <w:szCs w:val="28"/>
            <w:highlight w:val="white"/>
            <w:u w:val="single"/>
          </w:rPr>
          <w:t>provided espionage training</w:t>
        </w:r>
      </w:hyperlink>
      <w:r>
        <w:rPr>
          <w:rFonts w:ascii="Times New Roman" w:eastAsia="Times New Roman" w:hAnsi="Times New Roman" w:cs="Times New Roman"/>
          <w:sz w:val="28"/>
          <w:szCs w:val="28"/>
          <w:highlight w:val="white"/>
        </w:rPr>
        <w:t xml:space="preserve"> and allowed the group to </w:t>
      </w:r>
      <w:hyperlink r:id="rId59">
        <w:r>
          <w:rPr>
            <w:rFonts w:ascii="Times New Roman" w:eastAsia="Times New Roman" w:hAnsi="Times New Roman" w:cs="Times New Roman"/>
            <w:color w:val="1155CC"/>
            <w:sz w:val="28"/>
            <w:szCs w:val="28"/>
            <w:highlight w:val="white"/>
            <w:u w:val="single"/>
          </w:rPr>
          <w:t>use his Wyoming ranch</w:t>
        </w:r>
      </w:hyperlink>
      <w:r>
        <w:rPr>
          <w:rFonts w:ascii="Times New Roman" w:eastAsia="Times New Roman" w:hAnsi="Times New Roman" w:cs="Times New Roman"/>
          <w:sz w:val="28"/>
          <w:szCs w:val="28"/>
          <w:highlight w:val="white"/>
        </w:rPr>
        <w:t>, an operation that could easily be revived or imitated.</w:t>
      </w:r>
    </w:p>
    <w:p w14:paraId="00000021" w14:textId="77777777" w:rsidR="00701C38"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deportation plan tied to El Salvador’s CECOT prison, mentioned earlier, also has domestic implications. Prince’s company, 2USV, </w:t>
      </w:r>
      <w:hyperlink r:id="rId60">
        <w:r>
          <w:rPr>
            <w:rFonts w:ascii="Times New Roman" w:eastAsia="Times New Roman" w:hAnsi="Times New Roman" w:cs="Times New Roman"/>
            <w:color w:val="1155CC"/>
            <w:sz w:val="28"/>
            <w:szCs w:val="28"/>
            <w:highlight w:val="white"/>
            <w:u w:val="single"/>
          </w:rPr>
          <w:t>tied it to a $25 billion business plan</w:t>
        </w:r>
      </w:hyperlink>
      <w:r>
        <w:rPr>
          <w:rFonts w:ascii="Times New Roman" w:eastAsia="Times New Roman" w:hAnsi="Times New Roman" w:cs="Times New Roman"/>
          <w:sz w:val="28"/>
          <w:szCs w:val="28"/>
          <w:highlight w:val="white"/>
        </w:rPr>
        <w:t xml:space="preserve"> to deploy private agents to arrest and remove 12 million undocumented migrants from the U.S. While not publicly endorsed by the White House, the plan closely mirrors Trump’s stated priorities and could divert public attention away from ICE’s efforts.</w:t>
      </w:r>
    </w:p>
    <w:p w14:paraId="00000022" w14:textId="77777777" w:rsidR="00701C38"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Regardless of what </w:t>
      </w:r>
      <w:proofErr w:type="gramStart"/>
      <w:r>
        <w:rPr>
          <w:rFonts w:ascii="Times New Roman" w:eastAsia="Times New Roman" w:hAnsi="Times New Roman" w:cs="Times New Roman"/>
          <w:sz w:val="28"/>
          <w:szCs w:val="28"/>
          <w:highlight w:val="white"/>
        </w:rPr>
        <w:t>is adopted</w:t>
      </w:r>
      <w:proofErr w:type="gramEnd"/>
      <w:r>
        <w:rPr>
          <w:rFonts w:ascii="Times New Roman" w:eastAsia="Times New Roman" w:hAnsi="Times New Roman" w:cs="Times New Roman"/>
          <w:sz w:val="28"/>
          <w:szCs w:val="28"/>
          <w:highlight w:val="white"/>
        </w:rPr>
        <w:t xml:space="preserve"> by the White House, the momentum behind PMCs, </w:t>
      </w:r>
      <w:proofErr w:type="gramStart"/>
      <w:r>
        <w:rPr>
          <w:rFonts w:ascii="Times New Roman" w:eastAsia="Times New Roman" w:hAnsi="Times New Roman" w:cs="Times New Roman"/>
          <w:sz w:val="28"/>
          <w:szCs w:val="28"/>
          <w:highlight w:val="white"/>
        </w:rPr>
        <w:t>private intelligence</w:t>
      </w:r>
      <w:proofErr w:type="gramEnd"/>
      <w:r>
        <w:rPr>
          <w:rFonts w:ascii="Times New Roman" w:eastAsia="Times New Roman" w:hAnsi="Times New Roman" w:cs="Times New Roman"/>
          <w:sz w:val="28"/>
          <w:szCs w:val="28"/>
          <w:highlight w:val="white"/>
        </w:rPr>
        <w:t xml:space="preserve"> networks, and related actors shows no signs of slowing. Prince’s array of plans reflects his willingness to </w:t>
      </w:r>
      <w:proofErr w:type="gramStart"/>
      <w:r>
        <w:rPr>
          <w:rFonts w:ascii="Times New Roman" w:eastAsia="Times New Roman" w:hAnsi="Times New Roman" w:cs="Times New Roman"/>
          <w:sz w:val="28"/>
          <w:szCs w:val="28"/>
          <w:highlight w:val="white"/>
        </w:rPr>
        <w:t>test</w:t>
      </w:r>
      <w:proofErr w:type="gramEnd"/>
      <w:r>
        <w:rPr>
          <w:rFonts w:ascii="Times New Roman" w:eastAsia="Times New Roman" w:hAnsi="Times New Roman" w:cs="Times New Roman"/>
          <w:sz w:val="28"/>
          <w:szCs w:val="28"/>
          <w:highlight w:val="white"/>
        </w:rPr>
        <w:t xml:space="preserve"> the boundaries of what these </w:t>
      </w:r>
      <w:r>
        <w:rPr>
          <w:rFonts w:ascii="Times New Roman" w:eastAsia="Times New Roman" w:hAnsi="Times New Roman" w:cs="Times New Roman"/>
          <w:sz w:val="28"/>
          <w:szCs w:val="28"/>
          <w:highlight w:val="white"/>
        </w:rPr>
        <w:lastRenderedPageBreak/>
        <w:t>companies can do at home and abroad. Their ambiguous legal status makes them ideal for politically sensitive missions where plausible deniability is important.</w:t>
      </w:r>
    </w:p>
    <w:p w14:paraId="00000023" w14:textId="77777777" w:rsidR="00701C38"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Once peripheral, these private entities are now increasingly relevant to regime change, mineral security, and border enforcement. Prince, </w:t>
      </w:r>
      <w:proofErr w:type="gramStart"/>
      <w:r>
        <w:rPr>
          <w:rFonts w:ascii="Times New Roman" w:eastAsia="Times New Roman" w:hAnsi="Times New Roman" w:cs="Times New Roman"/>
          <w:sz w:val="28"/>
          <w:szCs w:val="28"/>
          <w:highlight w:val="white"/>
        </w:rPr>
        <w:t>perhaps more</w:t>
      </w:r>
      <w:proofErr w:type="gramEnd"/>
      <w:r>
        <w:rPr>
          <w:rFonts w:ascii="Times New Roman" w:eastAsia="Times New Roman" w:hAnsi="Times New Roman" w:cs="Times New Roman"/>
          <w:sz w:val="28"/>
          <w:szCs w:val="28"/>
          <w:highlight w:val="white"/>
        </w:rPr>
        <w:t xml:space="preserve"> than anyone, is leading the charge, though his reputation may bring more attention to his activities than either he or his clients want.</w:t>
      </w:r>
    </w:p>
    <w:sectPr w:rsidR="00701C3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C38"/>
    <w:rsid w:val="00701C38"/>
    <w:rsid w:val="00B716ED"/>
    <w:rsid w:val="00F02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E6210C-5644-46D6-9E86-E9B7950F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theguardian.com/us-news/2025/mar/16/erik-prince-trump-immigration-enforcement" TargetMode="External"/><Relationship Id="rId18" Type="http://schemas.openxmlformats.org/officeDocument/2006/relationships/hyperlink" Target="https://www.nytimes.com/2014/10/23/us/blackwater-verdict.html" TargetMode="External"/><Relationship Id="rId26" Type="http://schemas.openxmlformats.org/officeDocument/2006/relationships/hyperlink" Target="https://apnews.com/general-news-00616a9a949726d8ed593f9a07dc53a3" TargetMode="External"/><Relationship Id="rId39" Type="http://schemas.openxmlformats.org/officeDocument/2006/relationships/hyperlink" Target="https://theintercept.com/2021/07/26/colombian-mercenaries-haiti-jovenel-moise-assassination/" TargetMode="External"/><Relationship Id="rId21" Type="http://schemas.openxmlformats.org/officeDocument/2006/relationships/hyperlink" Target="https://www.thenation.com/article/archive/blackwaters-new-sugar-daddy-obama-administration/" TargetMode="External"/><Relationship Id="rId34" Type="http://schemas.openxmlformats.org/officeDocument/2006/relationships/hyperlink" Target="https://www.cnn.com/2025/04/15/world/video/daniel-noboa-ecuador-president-us-military-digvid" TargetMode="External"/><Relationship Id="rId42" Type="http://schemas.openxmlformats.org/officeDocument/2006/relationships/hyperlink" Target="https://www.france24.com/en/live-news/20240924-blackwater-founder-probed-by-venezuela-over-anti-maduro-campaign" TargetMode="External"/><Relationship Id="rId47" Type="http://schemas.openxmlformats.org/officeDocument/2006/relationships/hyperlink" Target="https://braveneweurope.com/john-p-ruehl-private-military-companies-continue-to-expand-in-africa" TargetMode="External"/><Relationship Id="rId50" Type="http://schemas.openxmlformats.org/officeDocument/2006/relationships/hyperlink" Target="https://www.cnn.com/2025/03/13/politics/erik-prince-return-maneuvered-inside-trump-orbit/index.html" TargetMode="External"/><Relationship Id="rId55" Type="http://schemas.openxmlformats.org/officeDocument/2006/relationships/hyperlink" Target="https://theintercept.com/2021/02/26/erik-prince-jordan-libya-weapons-opus/" TargetMode="External"/><Relationship Id="rId7" Type="http://schemas.openxmlformats.org/officeDocument/2006/relationships/hyperlink" Target="https://www.nbcnews.com/politics/immigration/judge-abrego-garcia-case-indicates-weighing-contempt-proceedings-trump-rcna201359" TargetMode="External"/><Relationship Id="rId2" Type="http://schemas.openxmlformats.org/officeDocument/2006/relationships/settings" Target="settings.xml"/><Relationship Id="rId16" Type="http://schemas.openxmlformats.org/officeDocument/2006/relationships/hyperlink" Target="https://www.thenation.com/article/archive/blackwaters-new-sugar-daddy-obama-administration/" TargetMode="External"/><Relationship Id="rId29" Type="http://schemas.openxmlformats.org/officeDocument/2006/relationships/hyperlink" Target="https://www.theguardian.com/us-news/2025/mar/16/erik-prince-trump-immigration-enforcement" TargetMode="External"/><Relationship Id="rId11" Type="http://schemas.openxmlformats.org/officeDocument/2006/relationships/hyperlink" Target="https://www.newamerica.org/future-security/reports/decoding-wagner-group-analyzing-role-private-military-security-contractors-russian-proxy-warfare/tracing-wagners-roots/" TargetMode="External"/><Relationship Id="rId24" Type="http://schemas.openxmlformats.org/officeDocument/2006/relationships/hyperlink" Target="https://greydynamics.com/fortune-favors-the-desert-sons-uae-mercenaries-in-yemen-and-libya/" TargetMode="External"/><Relationship Id="rId32" Type="http://schemas.openxmlformats.org/officeDocument/2006/relationships/hyperlink" Target="https://nypost.com/2021/08/26/erik-prince-hits-back-at-biden-says-blackwater-contractors-rescued-him/" TargetMode="External"/><Relationship Id="rId37" Type="http://schemas.openxmlformats.org/officeDocument/2006/relationships/hyperlink" Target="https://www.aljazeera.com/news/2019/4/30/blackwater-founders-plan-for-mercenaries-in-venezuela-report" TargetMode="External"/><Relationship Id="rId40" Type="http://schemas.openxmlformats.org/officeDocument/2006/relationships/hyperlink" Target="https://www.bbc.com/news/world-latin-america-57762246" TargetMode="External"/><Relationship Id="rId45" Type="http://schemas.openxmlformats.org/officeDocument/2006/relationships/hyperlink" Target="https://www.globalsourcepartners.com/posts/russian-mercenaries-in-the-congo/teaser" TargetMode="External"/><Relationship Id="rId53" Type="http://schemas.openxmlformats.org/officeDocument/2006/relationships/hyperlink" Target="https://popularresistance.org/erik-prince-smells-blood-in-gaza-and-hes-ready-to-cash-in/" TargetMode="External"/><Relationship Id="rId58" Type="http://schemas.openxmlformats.org/officeDocument/2006/relationships/hyperlink" Target="https://nymag.com/intelligencer/article/project-veritas-james-okeefe-ashley-biden-diary.html" TargetMode="External"/><Relationship Id="rId5" Type="http://schemas.openxmlformats.org/officeDocument/2006/relationships/hyperlink" Target="https://rowman.com/ISBN/9780761873389/" TargetMode="External"/><Relationship Id="rId61" Type="http://schemas.openxmlformats.org/officeDocument/2006/relationships/fontTable" Target="fontTable.xml"/><Relationship Id="rId19" Type="http://schemas.openxmlformats.org/officeDocument/2006/relationships/hyperlink" Target="https://americanreformer.org/2024/09/a-man-for-our-times/" TargetMode="External"/><Relationship Id="rId14" Type="http://schemas.openxmlformats.org/officeDocument/2006/relationships/hyperlink" Target="https://silentprofessionals.org/blackwater/" TargetMode="External"/><Relationship Id="rId22" Type="http://schemas.openxmlformats.org/officeDocument/2006/relationships/hyperlink" Target="https://www.wsj.com/articles/blackwater8217s-founder-blames-us-for-its-troubles-1384781453" TargetMode="External"/><Relationship Id="rId27" Type="http://schemas.openxmlformats.org/officeDocument/2006/relationships/hyperlink" Target="https://www.gsb.stanford.edu/faculty-research/case-studies/frontier-services-group-building-pan-african-logistics-provider" TargetMode="External"/><Relationship Id="rId30" Type="http://schemas.openxmlformats.org/officeDocument/2006/relationships/hyperlink" Target="https://www.fastcompany.com/90233994/how-a-secret-seychelles-meeting-signaled-the-uae-pull-in-trump-d-c" TargetMode="External"/><Relationship Id="rId35" Type="http://schemas.openxmlformats.org/officeDocument/2006/relationships/hyperlink" Target="https://www.dhs.gov/archive/news/2019/10/17/trump-administration-announces-resumption-foreign-aid-central-american-countries?utm_source=chatgpt.com" TargetMode="External"/><Relationship Id="rId43" Type="http://schemas.openxmlformats.org/officeDocument/2006/relationships/hyperlink" Target="https://inkstickmedia.com/an-american-mercenary-resurfaces-in-the-democratic-republic-of-the-congo/" TargetMode="External"/><Relationship Id="rId48" Type="http://schemas.openxmlformats.org/officeDocument/2006/relationships/hyperlink" Target="https://www.politico.eu/article/france-africa-russia-emmanuel-macron-vladimir-putin-mali-central-african-republic-burkina-faso/" TargetMode="External"/><Relationship Id="rId56" Type="http://schemas.openxmlformats.org/officeDocument/2006/relationships/hyperlink" Target="https://regtechtimes.com/erik-prince-under-fbi-investigation-allegations/" TargetMode="External"/><Relationship Id="rId8" Type="http://schemas.openxmlformats.org/officeDocument/2006/relationships/hyperlink" Target="https://www.cnn.com/2025/04/09/politics/deportees-el-salvador-prison-trump" TargetMode="External"/><Relationship Id="rId51" Type="http://schemas.openxmlformats.org/officeDocument/2006/relationships/hyperlink" Target="https://en.globes.co.il/en/article-blackwater-founder-us-military-aid-to-israel-must-end-1001499354" TargetMode="External"/><Relationship Id="rId3" Type="http://schemas.openxmlformats.org/officeDocument/2006/relationships/webSettings" Target="webSettings.xml"/><Relationship Id="rId12" Type="http://schemas.openxmlformats.org/officeDocument/2006/relationships/hyperlink" Target="https://www.cnn.com/2025/03/13/politics/erik-prince-return-maneuvered-inside-trump-orbit/index.html" TargetMode="External"/><Relationship Id="rId17" Type="http://schemas.openxmlformats.org/officeDocument/2006/relationships/hyperlink" Target="https://www.newsweek.com/blackwater-soaked-103437" TargetMode="External"/><Relationship Id="rId25" Type="http://schemas.openxmlformats.org/officeDocument/2006/relationships/hyperlink" Target="https://www.dailysabah.com/op-ed/2018/04/19/uae-committed-an-act-of-piracy-in-somalia" TargetMode="External"/><Relationship Id="rId33" Type="http://schemas.openxmlformats.org/officeDocument/2006/relationships/hyperlink" Target="https://www.seafoodsource.com/news/supply-trade/ecuador-announces-partnership-with-notorious-us-defense-contractor-erik-prince" TargetMode="External"/><Relationship Id="rId38" Type="http://schemas.openxmlformats.org/officeDocument/2006/relationships/hyperlink" Target="https://www.venezuelablog.org/demystifying-failed-silvercorp-operation/" TargetMode="External"/><Relationship Id="rId46" Type="http://schemas.openxmlformats.org/officeDocument/2006/relationships/hyperlink" Target="https://www.bbc.com/news/articles/c9d591ldq46o" TargetMode="External"/><Relationship Id="rId59" Type="http://schemas.openxmlformats.org/officeDocument/2006/relationships/hyperlink" Target="https://www.nytimes.com/2022/02/08/us/politics/erik-prince-spy-operation-trump-democrats.html" TargetMode="External"/><Relationship Id="rId20" Type="http://schemas.openxmlformats.org/officeDocument/2006/relationships/hyperlink" Target="https://www.ebsco.com/research-starters/military-history-and-science/wikileaks-iraq-war-documents" TargetMode="External"/><Relationship Id="rId41" Type="http://schemas.openxmlformats.org/officeDocument/2006/relationships/hyperlink" Target="https://www.vice.com/en/article/we-just-really-want-them-back-families-of-americans-captured-in-failed-venezuela-coup-say-they-were-duped/" TargetMode="External"/><Relationship Id="rId54" Type="http://schemas.openxmlformats.org/officeDocument/2006/relationships/hyperlink" Target="https://www.forbes.com/sites/markcancian/2018/08/22/hes-despised-hes-reviled-but-erik-prince-has-a-point-about-afghanistan/"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dependentmediainstitute.org/economy-for-all/" TargetMode="External"/><Relationship Id="rId15" Type="http://schemas.openxmlformats.org/officeDocument/2006/relationships/hyperlink" Target="https://americanreformer.org/2024/09/a-man-for-our-times/" TargetMode="External"/><Relationship Id="rId23" Type="http://schemas.openxmlformats.org/officeDocument/2006/relationships/hyperlink" Target="https://theintercept.com/2019/05/03/erik-prince-trump-uae-project-veritas/" TargetMode="External"/><Relationship Id="rId28" Type="http://schemas.openxmlformats.org/officeDocument/2006/relationships/hyperlink" Target="https://warontherocks.com/2023/12/chinese-private-security-companies-neither-blackwater-nor-the-wagner-group/" TargetMode="External"/><Relationship Id="rId36" Type="http://schemas.openxmlformats.org/officeDocument/2006/relationships/hyperlink" Target="https://irregularwarfarecenter.org/publications/perspectives/american-irregular-warfare-in-latin-america/" TargetMode="External"/><Relationship Id="rId49" Type="http://schemas.openxmlformats.org/officeDocument/2006/relationships/hyperlink" Target="https://www.reuters.com/world/africa/us-pushing-congo-rwanda-peace-accord-accompanied-by-bilateral-minerals-deals-2025-05-01/" TargetMode="External"/><Relationship Id="rId57" Type="http://schemas.openxmlformats.org/officeDocument/2006/relationships/hyperlink" Target="https://www.democracynow.org/2019/5/6/the_complete_mercenary_matthew_cole_on" TargetMode="External"/><Relationship Id="rId10" Type="http://schemas.openxmlformats.org/officeDocument/2006/relationships/hyperlink" Target="https://elsalvadorinenglish.com/2024/08/19/president-bukele-holds-meeting-with-founder-of-blackwater/" TargetMode="External"/><Relationship Id="rId31" Type="http://schemas.openxmlformats.org/officeDocument/2006/relationships/hyperlink" Target="https://www.theguardian.com/world/2020/dec/23/trump-pardons-blackwater-contractors-jailed-for-massacre-of-iraq-civilians" TargetMode="External"/><Relationship Id="rId44" Type="http://schemas.openxmlformats.org/officeDocument/2006/relationships/hyperlink" Target="https://www.theafricareport.com/381915/erik-prince-returns-to-the-drc-amid-us-mineral-security-push/" TargetMode="External"/><Relationship Id="rId52" Type="http://schemas.openxmlformats.org/officeDocument/2006/relationships/hyperlink" Target="https://popularresistance.org/erik-prince-smells-blood-in-gaza-and-hes-ready-to-cash-in/" TargetMode="External"/><Relationship Id="rId60" Type="http://schemas.openxmlformats.org/officeDocument/2006/relationships/hyperlink" Target="https://www.politico.com/news/2025/04/11/military-contractors-prison-plan-detained-immigrants-erik-prince-00287208" TargetMode="External"/><Relationship Id="rId4" Type="http://schemas.openxmlformats.org/officeDocument/2006/relationships/hyperlink" Target="https://independentmediainstitute.org/" TargetMode="External"/><Relationship Id="rId9" Type="http://schemas.openxmlformats.org/officeDocument/2006/relationships/hyperlink" Target="https://www.politico.com/news/2025/04/11/military-contractors-prison-plan-detained-immigrants-erik-prince-002872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2627</Words>
  <Characters>14980</Characters>
  <Application>Microsoft Office Word</Application>
  <DocSecurity>0</DocSecurity>
  <Lines>124</Lines>
  <Paragraphs>35</Paragraphs>
  <ScaleCrop>false</ScaleCrop>
  <Company/>
  <LinksUpToDate>false</LinksUpToDate>
  <CharactersWithSpaces>17572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2025-05-12T19:37:00Z</dcterms:created>
  <dcterms:modified xsi:type="dcterms:W3CDTF">2025-05-12T19:37:00Z</dcterms:modified>
</cp:coreProperties>
</file>