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Headline: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Intricate Connection of Birdsongs to Human Language</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Teaser:</w:t>
      </w:r>
      <w:r w:rsidDel="00000000" w:rsidR="00000000" w:rsidRPr="00000000">
        <w:rPr>
          <w:rFonts w:ascii="Times New Roman" w:cs="Times New Roman" w:eastAsia="Times New Roman" w:hAnsi="Times New Roman"/>
          <w:rtl w:val="0"/>
        </w:rPr>
        <w:t xml:space="preserve"> Listening to birds benefits our mental health, leading to less stress and paranoia.</w:t>
      </w:r>
    </w:p>
    <w:p w:rsidR="00000000" w:rsidDel="00000000" w:rsidP="00000000" w:rsidRDefault="00000000" w:rsidRPr="00000000" w14:paraId="00000003">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Erika Schelby</w:t>
      </w:r>
    </w:p>
    <w:p w:rsidR="00000000" w:rsidDel="00000000" w:rsidP="00000000" w:rsidRDefault="00000000" w:rsidRPr="00000000" w14:paraId="00000004">
      <w:pPr>
        <w:spacing w:after="200" w:before="20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Author Bio:</w:t>
      </w:r>
      <w:r w:rsidDel="00000000" w:rsidR="00000000" w:rsidRPr="00000000">
        <w:rPr>
          <w:rFonts w:ascii="Times New Roman" w:cs="Times New Roman" w:eastAsia="Times New Roman" w:hAnsi="Times New Roman"/>
          <w:rtl w:val="0"/>
        </w:rPr>
        <w:t xml:space="preserve"> Erika Schelby is the author of </w:t>
      </w:r>
      <w:hyperlink r:id="rId6">
        <w:r w:rsidDel="00000000" w:rsidR="00000000" w:rsidRPr="00000000">
          <w:rPr>
            <w:rFonts w:ascii="Times New Roman" w:cs="Times New Roman" w:eastAsia="Times New Roman" w:hAnsi="Times New Roman"/>
            <w:i w:val="1"/>
            <w:color w:val="1155cc"/>
            <w:u w:val="single"/>
            <w:rtl w:val="0"/>
          </w:rPr>
          <w:t xml:space="preserve">Looking for Humboldt and Searching for German Footprints in New Mexico and Beyond</w:t>
        </w:r>
      </w:hyperlink>
      <w:r w:rsidDel="00000000" w:rsidR="00000000" w:rsidRPr="00000000">
        <w:rPr>
          <w:rFonts w:ascii="Times New Roman" w:cs="Times New Roman" w:eastAsia="Times New Roman" w:hAnsi="Times New Roman"/>
          <w:rtl w:val="0"/>
        </w:rPr>
        <w:t xml:space="preserve"> (Lava Gate Press, 2017) and </w:t>
      </w:r>
      <w:hyperlink r:id="rId7">
        <w:r w:rsidDel="00000000" w:rsidR="00000000" w:rsidRPr="00000000">
          <w:rPr>
            <w:rFonts w:ascii="Times New Roman" w:cs="Times New Roman" w:eastAsia="Times New Roman" w:hAnsi="Times New Roman"/>
            <w:i w:val="1"/>
            <w:color w:val="1155cc"/>
            <w:u w:val="single"/>
            <w:rtl w:val="0"/>
          </w:rPr>
          <w:t xml:space="preserve">Liberating the Future from the Past? Liberating the Past from the Future?</w:t>
        </w:r>
      </w:hyperlink>
      <w:r w:rsidDel="00000000" w:rsidR="00000000" w:rsidRPr="00000000">
        <w:rPr>
          <w:rFonts w:ascii="Times New Roman" w:cs="Times New Roman" w:eastAsia="Times New Roman" w:hAnsi="Times New Roman"/>
          <w:rtl w:val="0"/>
        </w:rPr>
        <w:t xml:space="preserve"> (Lava Gate Press, 2013), which was shortlisted for the International Essay Prize Contest by the Berlin-based cultural magazine Lettre International. Schelby lives in New Mexico. She is a contributor to the </w:t>
      </w:r>
      <w:hyperlink r:id="rId8">
        <w:r w:rsidDel="00000000" w:rsidR="00000000" w:rsidRPr="00000000">
          <w:rPr>
            <w:rFonts w:ascii="Times New Roman" w:cs="Times New Roman" w:eastAsia="Times New Roman" w:hAnsi="Times New Roman"/>
            <w:color w:val="1155cc"/>
            <w:u w:val="single"/>
            <w:rtl w:val="0"/>
          </w:rPr>
          <w:t xml:space="preserve">Observatory</w:t>
        </w:r>
      </w:hyperlink>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05">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Source:</w:t>
      </w:r>
      <w:r w:rsidDel="00000000" w:rsidR="00000000" w:rsidRPr="00000000">
        <w:rPr>
          <w:rFonts w:ascii="Times New Roman" w:cs="Times New Roman" w:eastAsia="Times New Roman" w:hAnsi="Times New Roman"/>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Credit Line: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This article was produced by </w:t>
      </w:r>
      <w:hyperlink r:id="rId9">
        <w:r w:rsidDel="00000000" w:rsidR="00000000" w:rsidRPr="00000000">
          <w:rPr>
            <w:rFonts w:ascii="Times New Roman" w:cs="Times New Roman" w:eastAsia="Times New Roman" w:hAnsi="Times New Roman"/>
            <w:i w:val="1"/>
            <w:color w:val="1155cc"/>
            <w:u w:val="single"/>
            <w:rtl w:val="0"/>
          </w:rPr>
          <w:t xml:space="preserve">Earth | Food | Life</w:t>
        </w:r>
      </w:hyperlink>
      <w:r w:rsidDel="00000000" w:rsidR="00000000" w:rsidRPr="00000000">
        <w:rPr>
          <w:rFonts w:ascii="Times New Roman" w:cs="Times New Roman" w:eastAsia="Times New Roman" w:hAnsi="Times New Roman"/>
          <w:i w:val="1"/>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Tags:</w:t>
      </w:r>
      <w:r w:rsidDel="00000000" w:rsidR="00000000" w:rsidRPr="00000000">
        <w:rPr>
          <w:rFonts w:ascii="Times New Roman" w:cs="Times New Roman" w:eastAsia="Times New Roman" w:hAnsi="Times New Roman"/>
          <w:rtl w:val="0"/>
        </w:rPr>
        <w:t xml:space="preserve"> Animal Rights, Science, Philosophy, History, Europe/Italy, Europe/Greece, Environment, Activism, Social Benefits, War, South America/Venezuela, Europe/Germany, North America/United States of America, Opinion</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Birdsongs have inspired poets and lovers, becoming one of the philosophical focal points in ancient Greece and Rome. They have also led to several long-ago debates</w:t>
      </w:r>
      <w:r w:rsidDel="00000000" w:rsidR="00000000" w:rsidRPr="00000000">
        <w:rPr>
          <w:rFonts w:ascii="Times New Roman" w:cs="Times New Roman" w:eastAsia="Times New Roman" w:hAnsi="Times New Roman"/>
          <w:rtl w:val="0"/>
        </w:rPr>
        <w:t xml:space="preserve"> about the</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1155cc"/>
            <w:u w:val="single"/>
            <w:rtl w:val="0"/>
          </w:rPr>
          <w:t xml:space="preserve">relationship</w:t>
        </w:r>
      </w:hyperlink>
      <w:r w:rsidDel="00000000" w:rsidR="00000000" w:rsidRPr="00000000">
        <w:rPr>
          <w:rFonts w:ascii="Times New Roman" w:cs="Times New Roman" w:eastAsia="Times New Roman" w:hAnsi="Times New Roman"/>
          <w:rtl w:val="0"/>
        </w:rPr>
        <w:t xml:space="preserve"> between birdsong and human language.</w:t>
      </w:r>
    </w:p>
    <w:p w:rsidR="00000000" w:rsidDel="00000000" w:rsidP="00000000" w:rsidRDefault="00000000" w:rsidRPr="00000000" w14:paraId="0000000B">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robust body of evidence accrued over approximately 100 years demonstrates striking analogies between birdsong and speech, both learned forms of vocalization,” states the Royal Society journal.</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thinkers have argued that humans are the only rational animals since they have a language, unlike nonhuman animals. Yet bird communications </w:t>
      </w:r>
      <w:r w:rsidDel="00000000" w:rsidR="00000000" w:rsidRPr="00000000">
        <w:rPr>
          <w:rFonts w:ascii="Times New Roman" w:cs="Times New Roman" w:eastAsia="Times New Roman" w:hAnsi="Times New Roman"/>
          <w:rtl w:val="0"/>
        </w:rPr>
        <w:t xml:space="preserve">through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melodious</w:t>
      </w:r>
      <w:r w:rsidDel="00000000" w:rsidR="00000000" w:rsidRPr="00000000">
        <w:rPr>
          <w:rFonts w:ascii="Times New Roman" w:cs="Times New Roman" w:eastAsia="Times New Roman" w:hAnsi="Times New Roman"/>
          <w:rtl w:val="0"/>
        </w:rPr>
        <w:t xml:space="preserve"> songs sound very much like a language, casting doubts on these views. No nonhuman animals other than birds, specifically songbirds, display such fine musical articulation and use these communication skills among their species.</w:t>
      </w:r>
    </w:p>
    <w:p w:rsidR="00000000" w:rsidDel="00000000" w:rsidP="00000000" w:rsidRDefault="00000000" w:rsidRPr="00000000" w14:paraId="0000000D">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“Humans and songbirds share the key trait of vocal learning, manifested in speech and song, respectively. Striking analogies between these </w:t>
      </w:r>
      <w:r w:rsidDel="00000000" w:rsidR="00000000" w:rsidRPr="00000000">
        <w:rPr>
          <w:rFonts w:ascii="Times New Roman" w:cs="Times New Roman" w:eastAsia="Times New Roman" w:hAnsi="Times New Roman"/>
          <w:rtl w:val="0"/>
        </w:rPr>
        <w:t xml:space="preserve">behaviors</w:t>
      </w:r>
      <w:r w:rsidDel="00000000" w:rsidR="00000000" w:rsidRPr="00000000">
        <w:rPr>
          <w:rFonts w:ascii="Times New Roman" w:cs="Times New Roman" w:eastAsia="Times New Roman" w:hAnsi="Times New Roman"/>
          <w:rtl w:val="0"/>
        </w:rPr>
        <w:t xml:space="preserve"> include that both are acquired during developmental critical periods when the brain's ability for vocal learning peaks,” </w:t>
      </w:r>
      <w:r w:rsidDel="00000000" w:rsidR="00000000" w:rsidRPr="00000000">
        <w:rPr>
          <w:rFonts w:ascii="Times New Roman" w:cs="Times New Roman" w:eastAsia="Times New Roman" w:hAnsi="Times New Roman"/>
          <w:rtl w:val="0"/>
        </w:rPr>
        <w:t xml:space="preserve">adds</w:t>
      </w:r>
      <w:r w:rsidDel="00000000" w:rsidR="00000000" w:rsidRPr="00000000">
        <w:rPr>
          <w:rFonts w:ascii="Times New Roman" w:cs="Times New Roman" w:eastAsia="Times New Roman" w:hAnsi="Times New Roman"/>
          <w:rtl w:val="0"/>
        </w:rPr>
        <w:t xml:space="preserve"> the Royal Society article.</w:t>
      </w:r>
    </w:p>
    <w:p w:rsidR="00000000" w:rsidDel="00000000" w:rsidP="00000000" w:rsidRDefault="00000000" w:rsidRPr="00000000" w14:paraId="0000000E">
      <w:pPr>
        <w:spacing w:after="200" w:before="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w:t>
      </w:r>
      <w:r w:rsidDel="00000000" w:rsidR="00000000" w:rsidRPr="00000000">
        <w:rPr>
          <w:rFonts w:ascii="Times New Roman" w:cs="Times New Roman" w:eastAsia="Times New Roman" w:hAnsi="Times New Roman"/>
          <w:b w:val="1"/>
          <w:rtl w:val="0"/>
        </w:rPr>
        <w:t xml:space="preserve">Philosophical</w:t>
      </w:r>
      <w:r w:rsidDel="00000000" w:rsidR="00000000" w:rsidRPr="00000000">
        <w:rPr>
          <w:rFonts w:ascii="Times New Roman" w:cs="Times New Roman" w:eastAsia="Times New Roman" w:hAnsi="Times New Roman"/>
          <w:b w:val="1"/>
          <w:rtl w:val="0"/>
        </w:rPr>
        <w:t xml:space="preserve"> View on Songbirds</w:t>
      </w:r>
    </w:p>
    <w:p w:rsidR="00000000" w:rsidDel="00000000" w:rsidP="00000000" w:rsidRDefault="00000000" w:rsidRPr="00000000" w14:paraId="0000000F">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Aristotle, a philosopher and scientist educated at Plato’s Academy, first systematically studied birds and </w:t>
      </w:r>
      <w:hyperlink r:id="rId11">
        <w:r w:rsidDel="00000000" w:rsidR="00000000" w:rsidRPr="00000000">
          <w:rPr>
            <w:rFonts w:ascii="Times New Roman" w:cs="Times New Roman" w:eastAsia="Times New Roman" w:hAnsi="Times New Roman"/>
            <w:color w:val="1155cc"/>
            <w:u w:val="single"/>
            <w:rtl w:val="0"/>
          </w:rPr>
          <w:t xml:space="preserve">all other known living creatures</w:t>
        </w:r>
      </w:hyperlink>
      <w:r w:rsidDel="00000000" w:rsidR="00000000" w:rsidRPr="00000000">
        <w:rPr>
          <w:rFonts w:ascii="Times New Roman" w:cs="Times New Roman" w:eastAsia="Times New Roman" w:hAnsi="Times New Roman"/>
          <w:rtl w:val="0"/>
        </w:rPr>
        <w:t xml:space="preserve">. In addition to his other works,</w:t>
      </w:r>
      <w:r w:rsidDel="00000000" w:rsidR="00000000" w:rsidRPr="00000000">
        <w:rPr>
          <w:rFonts w:ascii="Times New Roman" w:cs="Times New Roman" w:eastAsia="Times New Roman" w:hAnsi="Times New Roman"/>
          <w:rtl w:val="0"/>
        </w:rPr>
        <w:t xml:space="preserve"> he wrote the monumental </w:t>
      </w:r>
      <w:hyperlink r:id="rId12">
        <w:r w:rsidDel="00000000" w:rsidR="00000000" w:rsidRPr="00000000">
          <w:rPr>
            <w:rFonts w:ascii="Times New Roman" w:cs="Times New Roman" w:eastAsia="Times New Roman" w:hAnsi="Times New Roman"/>
            <w:i w:val="1"/>
            <w:color w:val="1155cc"/>
            <w:u w:val="single"/>
            <w:rtl w:val="0"/>
          </w:rPr>
          <w:t xml:space="preserve">History of Animals</w:t>
        </w:r>
      </w:hyperlink>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the original title in Greek was the more modest </w:t>
      </w:r>
      <w:r w:rsidDel="00000000" w:rsidR="00000000" w:rsidRPr="00000000">
        <w:rPr>
          <w:rFonts w:ascii="Times New Roman" w:cs="Times New Roman" w:eastAsia="Times New Roman" w:hAnsi="Times New Roman"/>
          <w:i w:val="1"/>
          <w:rtl w:val="0"/>
        </w:rPr>
        <w:t xml:space="preserve">Inquiries on Animals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It remained the authoritative source for Western zoology until the 16th century.</w:t>
      </w:r>
    </w:p>
    <w:p w:rsidR="00000000" w:rsidDel="00000000" w:rsidP="00000000" w:rsidRDefault="00000000" w:rsidRPr="00000000" w14:paraId="00000010">
      <w:pPr>
        <w:spacing w:after="200" w:before="200"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Aristotle asked the questions of </w:t>
      </w:r>
      <w:r w:rsidDel="00000000" w:rsidR="00000000" w:rsidRPr="00000000">
        <w:rPr>
          <w:rFonts w:ascii="Times New Roman" w:cs="Times New Roman" w:eastAsia="Times New Roman" w:hAnsi="Times New Roman"/>
          <w:i w:val="1"/>
          <w:rtl w:val="0"/>
        </w:rPr>
        <w:t xml:space="preserve">what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i w:val="1"/>
          <w:rtl w:val="0"/>
        </w:rPr>
        <w:t xml:space="preserve">why</w:t>
      </w:r>
      <w:r w:rsidDel="00000000" w:rsidR="00000000" w:rsidRPr="00000000">
        <w:rPr>
          <w:rFonts w:ascii="Times New Roman" w:cs="Times New Roman" w:eastAsia="Times New Roman" w:hAnsi="Times New Roman"/>
          <w:rtl w:val="0"/>
        </w:rPr>
        <w:t xml:space="preserve">. He already knew, ages ago, that birds learn their songs. </w:t>
      </w:r>
      <w:r w:rsidDel="00000000" w:rsidR="00000000" w:rsidRPr="00000000">
        <w:rPr>
          <w:rFonts w:ascii="Times New Roman" w:cs="Times New Roman" w:eastAsia="Times New Roman" w:hAnsi="Times New Roman"/>
          <w:rtl w:val="0"/>
        </w:rPr>
        <w:t xml:space="preserve">In </w:t>
      </w:r>
      <w:hyperlink r:id="rId13">
        <w:r w:rsidDel="00000000" w:rsidR="00000000" w:rsidRPr="00000000">
          <w:rPr>
            <w:rFonts w:ascii="Times New Roman" w:cs="Times New Roman" w:eastAsia="Times New Roman" w:hAnsi="Times New Roman"/>
            <w:i w:val="1"/>
            <w:color w:val="1155cc"/>
            <w:u w:val="single"/>
            <w:rtl w:val="0"/>
          </w:rPr>
          <w:t xml:space="preserve">History of Animals</w:t>
        </w:r>
      </w:hyperlink>
      <w:r w:rsidDel="00000000" w:rsidR="00000000" w:rsidRPr="00000000">
        <w:rPr>
          <w:rFonts w:ascii="Times New Roman" w:cs="Times New Roman" w:eastAsia="Times New Roman" w:hAnsi="Times New Roman"/>
          <w:rtl w:val="0"/>
        </w:rPr>
        <w:t xml:space="preserve">, he </w:t>
      </w:r>
      <w:r w:rsidDel="00000000" w:rsidR="00000000" w:rsidRPr="00000000">
        <w:rPr>
          <w:rFonts w:ascii="Times New Roman" w:cs="Times New Roman" w:eastAsia="Times New Roman" w:hAnsi="Times New Roman"/>
          <w:rtl w:val="0"/>
        </w:rPr>
        <w:t xml:space="preserve">states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1">
      <w:pPr>
        <w:spacing w:after="200" w:before="20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Of little birds, some sing a different note from the parent birds, if they have been removed from the nest and have heard other birds singing; and a mother-nightingale has been observed to give lessons in singing to a young bird, from which spectacle we might obviously infer that the song of the bird was not equally congenital with mere voice, but was something capable of modification and of improvement.”</w:t>
      </w:r>
    </w:p>
    <w:p w:rsidR="00000000" w:rsidDel="00000000" w:rsidP="00000000" w:rsidRDefault="00000000" w:rsidRPr="00000000" w14:paraId="00000012">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particular, parrots may be able to closely mimic the human voice </w:t>
      </w:r>
      <w:hyperlink r:id="rId14">
        <w:r w:rsidDel="00000000" w:rsidR="00000000" w:rsidRPr="00000000">
          <w:rPr>
            <w:rFonts w:ascii="Times New Roman" w:cs="Times New Roman" w:eastAsia="Times New Roman" w:hAnsi="Times New Roman"/>
            <w:color w:val="1155cc"/>
            <w:u w:val="single"/>
            <w:rtl w:val="0"/>
          </w:rPr>
          <w:t xml:space="preserve">due to the use of their tongue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According to </w:t>
      </w:r>
      <w:r w:rsidDel="00000000" w:rsidR="00000000" w:rsidRPr="00000000">
        <w:rPr>
          <w:rFonts w:ascii="Times New Roman" w:cs="Times New Roman" w:eastAsia="Times New Roman" w:hAnsi="Times New Roman"/>
          <w:rtl w:val="0"/>
        </w:rPr>
        <w:t xml:space="preserve">popular</w:t>
      </w:r>
      <w:r w:rsidDel="00000000" w:rsidR="00000000" w:rsidRPr="00000000">
        <w:rPr>
          <w:rFonts w:ascii="Times New Roman" w:cs="Times New Roman" w:eastAsia="Times New Roman" w:hAnsi="Times New Roman"/>
          <w:rtl w:val="0"/>
        </w:rPr>
        <w:t xml:space="preserve"> opinion, in ancient Greece, parrots didn’t produce melodies but had a semi-human voice and could learn Greek.</w:t>
      </w:r>
      <w:r w:rsidDel="00000000" w:rsidR="00000000" w:rsidRPr="00000000">
        <w:rPr>
          <w:rFonts w:ascii="Times New Roman" w:cs="Times New Roman" w:eastAsia="Times New Roman" w:hAnsi="Times New Roman"/>
          <w:rtl w:val="0"/>
        </w:rPr>
        <w:t xml:space="preserve"> Aristotle didn’t buy it. According to him, </w:t>
      </w:r>
      <w:hyperlink r:id="rId15">
        <w:r w:rsidDel="00000000" w:rsidR="00000000" w:rsidRPr="00000000">
          <w:rPr>
            <w:rFonts w:ascii="Times New Roman" w:cs="Times New Roman" w:eastAsia="Times New Roman" w:hAnsi="Times New Roman"/>
            <w:color w:val="1155cc"/>
            <w:u w:val="single"/>
            <w:rtl w:val="0"/>
          </w:rPr>
          <w:t xml:space="preserve">only humans had </w:t>
        </w:r>
      </w:hyperlink>
      <w:hyperlink r:id="rId16">
        <w:r w:rsidDel="00000000" w:rsidR="00000000" w:rsidRPr="00000000">
          <w:rPr>
            <w:rFonts w:ascii="Times New Roman" w:cs="Times New Roman" w:eastAsia="Times New Roman" w:hAnsi="Times New Roman"/>
            <w:i w:val="1"/>
            <w:color w:val="1155cc"/>
            <w:u w:val="single"/>
            <w:rtl w:val="0"/>
          </w:rPr>
          <w:t xml:space="preserve">logos</w:t>
        </w:r>
      </w:hyperlink>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[reason]</w:t>
      </w:r>
      <w:r w:rsidDel="00000000" w:rsidR="00000000" w:rsidRPr="00000000">
        <w:rPr>
          <w:rFonts w:ascii="Times New Roman" w:cs="Times New Roman" w:eastAsia="Times New Roman" w:hAnsi="Times New Roman"/>
          <w:rtl w:val="0"/>
        </w:rPr>
        <w:t xml:space="preserve"> and the ability to use language to communicate</w:t>
      </w:r>
      <w:r w:rsidDel="00000000" w:rsidR="00000000" w:rsidRPr="00000000">
        <w:rPr>
          <w:rFonts w:ascii="Times New Roman" w:cs="Times New Roman" w:eastAsia="Times New Roman" w:hAnsi="Times New Roman"/>
          <w:rtl w:val="0"/>
        </w:rPr>
        <w:t xml:space="preserve">. What parrots did was simply mimicry. Fast-forward to the poignant story of “</w:t>
      </w:r>
      <w:hyperlink r:id="rId17">
        <w:r w:rsidDel="00000000" w:rsidR="00000000" w:rsidRPr="00000000">
          <w:rPr>
            <w:rFonts w:ascii="Times New Roman" w:cs="Times New Roman" w:eastAsia="Times New Roman" w:hAnsi="Times New Roman"/>
            <w:color w:val="1155cc"/>
            <w:u w:val="single"/>
            <w:rtl w:val="0"/>
          </w:rPr>
          <w:t xml:space="preserve">Humboldt’s talking parrot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3">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1799, during his explorations along the Orinoco River,</w:t>
      </w:r>
      <w:r w:rsidDel="00000000" w:rsidR="00000000" w:rsidRPr="00000000">
        <w:rPr>
          <w:rFonts w:ascii="Times New Roman" w:cs="Times New Roman" w:eastAsia="Times New Roman" w:hAnsi="Times New Roman"/>
          <w:rtl w:val="0"/>
        </w:rPr>
        <w:t xml:space="preserve"> German naturalist </w:t>
      </w:r>
      <w:hyperlink r:id="rId18">
        <w:r w:rsidDel="00000000" w:rsidR="00000000" w:rsidRPr="00000000">
          <w:rPr>
            <w:rFonts w:ascii="Times New Roman" w:cs="Times New Roman" w:eastAsia="Times New Roman" w:hAnsi="Times New Roman"/>
            <w:color w:val="1155cc"/>
            <w:u w:val="single"/>
            <w:rtl w:val="0"/>
          </w:rPr>
          <w:t xml:space="preserve">Alexander von Humboldt</w:t>
        </w:r>
      </w:hyperlink>
      <w:r w:rsidDel="00000000" w:rsidR="00000000" w:rsidRPr="00000000">
        <w:rPr>
          <w:rFonts w:ascii="Times New Roman" w:cs="Times New Roman" w:eastAsia="Times New Roman" w:hAnsi="Times New Roman"/>
          <w:rtl w:val="0"/>
        </w:rPr>
        <w:t xml:space="preserve"> “stayed with a local Indigenous Carib tribe near the isolated village of Maypures,”</w:t>
      </w:r>
      <w:r w:rsidDel="00000000" w:rsidR="00000000" w:rsidRPr="00000000">
        <w:rPr>
          <w:rFonts w:ascii="Times New Roman" w:cs="Times New Roman" w:eastAsia="Times New Roman" w:hAnsi="Times New Roman"/>
          <w:rtl w:val="0"/>
        </w:rPr>
        <w:t xml:space="preserve"> located deep in the Venezuelan jungle. The Indigenous inhabitants kept tame parrots in cages and taught them how to speak. But </w:t>
      </w:r>
      <w:r w:rsidDel="00000000" w:rsidR="00000000" w:rsidRPr="00000000">
        <w:rPr>
          <w:rFonts w:ascii="Times New Roman" w:cs="Times New Roman" w:eastAsia="Times New Roman" w:hAnsi="Times New Roman"/>
          <w:rtl w:val="0"/>
        </w:rPr>
        <w:t xml:space="preserve">among</w:t>
      </w:r>
      <w:r w:rsidDel="00000000" w:rsidR="00000000" w:rsidRPr="00000000">
        <w:rPr>
          <w:rFonts w:ascii="Times New Roman" w:cs="Times New Roman" w:eastAsia="Times New Roman" w:hAnsi="Times New Roman"/>
          <w:rtl w:val="0"/>
        </w:rPr>
        <w:t xml:space="preserve"> them was one bird that “sounded unusual.” When Humboldt asked why, he learned that the parrot had belonged to a nearby enemy tribe who were driven from their home village and land. The few surviving members fled to a tiny islet perched between the river rapids. It was there where their culture and their lingo endured for a few more years until the last tribesman died. The only creature “who spoke their language” was the talking parrot.</w:t>
      </w:r>
      <w:r w:rsidDel="00000000" w:rsidR="00000000" w:rsidRPr="00000000">
        <w:rPr>
          <w:rtl w:val="0"/>
        </w:rPr>
      </w:r>
    </w:p>
    <w:p w:rsidR="00000000" w:rsidDel="00000000" w:rsidP="00000000" w:rsidRDefault="00000000" w:rsidRPr="00000000" w14:paraId="00000014">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Fortunately, Humboldt transcribed the parrot’s vocabulary phonetically in his journal. This helped rescue a portion of the vanished tribe’s language from extinction.</w:t>
      </w:r>
    </w:p>
    <w:p w:rsidR="00000000" w:rsidDel="00000000" w:rsidP="00000000" w:rsidRDefault="00000000" w:rsidRPr="00000000" w14:paraId="00000015">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some linguists accept this story as a </w:t>
      </w:r>
      <w:hyperlink r:id="rId19">
        <w:r w:rsidDel="00000000" w:rsidR="00000000" w:rsidRPr="00000000">
          <w:rPr>
            <w:rFonts w:ascii="Times New Roman" w:cs="Times New Roman" w:eastAsia="Times New Roman" w:hAnsi="Times New Roman"/>
            <w:color w:val="1155cc"/>
            <w:u w:val="single"/>
            <w:rtl w:val="0"/>
          </w:rPr>
          <w:t xml:space="preserve">metaphor for the vulnerability of languages</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with one </w:t>
      </w:r>
      <w:hyperlink r:id="rId20">
        <w:r w:rsidDel="00000000" w:rsidR="00000000" w:rsidRPr="00000000">
          <w:rPr>
            <w:rFonts w:ascii="Times New Roman" w:cs="Times New Roman" w:eastAsia="Times New Roman" w:hAnsi="Times New Roman"/>
            <w:color w:val="1155cc"/>
            <w:u w:val="single"/>
            <w:rtl w:val="0"/>
          </w:rPr>
          <w:t xml:space="preserve">lost every 40 days</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Still, skeptics wonder if the tale is accurate. Whatever the case may be, Humboldt himself reports in the second volume of his </w:t>
      </w:r>
      <w:hyperlink r:id="rId21">
        <w:r w:rsidDel="00000000" w:rsidR="00000000" w:rsidRPr="00000000">
          <w:rPr>
            <w:rFonts w:ascii="Times New Roman" w:cs="Times New Roman" w:eastAsia="Times New Roman" w:hAnsi="Times New Roman"/>
            <w:i w:val="1"/>
            <w:color w:val="1155cc"/>
            <w:u w:val="single"/>
            <w:rtl w:val="0"/>
          </w:rPr>
          <w:t xml:space="preserve">Personal Narrative of Travels to the Equinoctial Regions of America, During the Year 1799-1804</w:t>
        </w:r>
      </w:hyperlink>
      <w:r w:rsidDel="00000000" w:rsidR="00000000" w:rsidRPr="00000000">
        <w:rPr>
          <w:rFonts w:ascii="Times New Roman" w:cs="Times New Roman" w:eastAsia="Times New Roman" w:hAnsi="Times New Roman"/>
          <w:rtl w:val="0"/>
        </w:rPr>
        <w:t xml:space="preserve">, published soon after his return to Europe, about his stay with a group of natives in an isolated village beside a waterfall on the Orinoco River:</w:t>
      </w:r>
    </w:p>
    <w:p w:rsidR="00000000" w:rsidDel="00000000" w:rsidP="00000000" w:rsidRDefault="00000000" w:rsidRPr="00000000" w14:paraId="00000016">
      <w:pPr>
        <w:spacing w:after="200" w:before="20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tradition circulates among the Guahibos, that the warlike Atures [another tribe], pursued by the Caribs, escaped to the rocks that rise in the middle of the Great Cataracts; and there that nation, heretofore so numerous, became gradually extinct, as well as its language.”</w:t>
      </w:r>
    </w:p>
    <w:p w:rsidR="00000000" w:rsidDel="00000000" w:rsidP="00000000" w:rsidRDefault="00000000" w:rsidRPr="00000000" w14:paraId="00000017">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animal-supporting mindset has stood against the rise of Christianity, which held that all other beings were created to serve humans and their needs. </w:t>
      </w:r>
      <w:r w:rsidDel="00000000" w:rsidR="00000000" w:rsidRPr="00000000">
        <w:rPr>
          <w:rFonts w:ascii="Times New Roman" w:cs="Times New Roman" w:eastAsia="Times New Roman" w:hAnsi="Times New Roman"/>
          <w:rtl w:val="0"/>
        </w:rPr>
        <w:t xml:space="preserve">Consequently</w:t>
      </w:r>
      <w:r w:rsidDel="00000000" w:rsidR="00000000" w:rsidRPr="00000000">
        <w:rPr>
          <w:rFonts w:ascii="Times New Roman" w:cs="Times New Roman" w:eastAsia="Times New Roman" w:hAnsi="Times New Roman"/>
          <w:rtl w:val="0"/>
        </w:rPr>
        <w:t xml:space="preserve">, the Church </w:t>
      </w:r>
      <w:hyperlink r:id="rId22">
        <w:r w:rsidDel="00000000" w:rsidR="00000000" w:rsidRPr="00000000">
          <w:rPr>
            <w:rFonts w:ascii="Times New Roman" w:cs="Times New Roman" w:eastAsia="Times New Roman" w:hAnsi="Times New Roman"/>
            <w:color w:val="1155cc"/>
            <w:u w:val="single"/>
            <w:rtl w:val="0"/>
          </w:rPr>
          <w:t xml:space="preserve">favored</w:t>
        </w:r>
      </w:hyperlink>
      <w:r w:rsidDel="00000000" w:rsidR="00000000" w:rsidRPr="00000000">
        <w:rPr>
          <w:rFonts w:ascii="Times New Roman" w:cs="Times New Roman" w:eastAsia="Times New Roman" w:hAnsi="Times New Roman"/>
          <w:rtl w:val="0"/>
        </w:rPr>
        <w:t xml:space="preserve"> the side that regarded animals as irrational. Therefore, Aristotle governed supreme in religious teachings, philosophy, and scholastic learning within universities until the arrival of the 16th century.</w:t>
      </w:r>
      <w:r w:rsidDel="00000000" w:rsidR="00000000" w:rsidRPr="00000000">
        <w:rPr>
          <w:rtl w:val="0"/>
        </w:rPr>
      </w:r>
    </w:p>
    <w:p w:rsidR="00000000" w:rsidDel="00000000" w:rsidP="00000000" w:rsidRDefault="00000000" w:rsidRPr="00000000" w14:paraId="00000018">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 belief that animals were inferior to humans, people had their own ways. S</w:t>
      </w:r>
      <w:r w:rsidDel="00000000" w:rsidR="00000000" w:rsidRPr="00000000">
        <w:rPr>
          <w:rFonts w:ascii="Times New Roman" w:cs="Times New Roman" w:eastAsia="Times New Roman" w:hAnsi="Times New Roman"/>
          <w:rtl w:val="0"/>
        </w:rPr>
        <w:t xml:space="preserve">ongbirds were widely liked and</w:t>
      </w:r>
      <w:r w:rsidDel="00000000" w:rsidR="00000000" w:rsidRPr="00000000">
        <w:rPr>
          <w:rFonts w:ascii="Times New Roman" w:cs="Times New Roman" w:eastAsia="Times New Roman" w:hAnsi="Times New Roman"/>
          <w:rtl w:val="0"/>
        </w:rPr>
        <w:t xml:space="preserve"> were </w:t>
      </w:r>
      <w:r w:rsidDel="00000000" w:rsidR="00000000" w:rsidRPr="00000000">
        <w:rPr>
          <w:rFonts w:ascii="Times New Roman" w:cs="Times New Roman" w:eastAsia="Times New Roman" w:hAnsi="Times New Roman"/>
          <w:rtl w:val="0"/>
        </w:rPr>
        <w:t xml:space="preserve">memorialized</w:t>
      </w:r>
      <w:r w:rsidDel="00000000" w:rsidR="00000000" w:rsidRPr="00000000">
        <w:rPr>
          <w:rFonts w:ascii="Times New Roman" w:cs="Times New Roman" w:eastAsia="Times New Roman" w:hAnsi="Times New Roman"/>
          <w:rtl w:val="0"/>
        </w:rPr>
        <w:t xml:space="preserve"> thanks to the great poets of the Middle Ages. Both the French Provencal </w:t>
      </w:r>
      <w:r w:rsidDel="00000000" w:rsidR="00000000" w:rsidRPr="00000000">
        <w:rPr>
          <w:rFonts w:ascii="Times New Roman" w:cs="Times New Roman" w:eastAsia="Times New Roman" w:hAnsi="Times New Roman"/>
          <w:rtl w:val="0"/>
        </w:rPr>
        <w:t xml:space="preserve">troubadours </w:t>
      </w:r>
      <w:r w:rsidDel="00000000" w:rsidR="00000000" w:rsidRPr="00000000">
        <w:rPr>
          <w:rFonts w:ascii="Times New Roman" w:cs="Times New Roman" w:eastAsia="Times New Roman" w:hAnsi="Times New Roman"/>
          <w:rtl w:val="0"/>
        </w:rPr>
        <w:t xml:space="preserve">and the </w:t>
      </w:r>
      <w:hyperlink r:id="rId23">
        <w:r w:rsidDel="00000000" w:rsidR="00000000" w:rsidRPr="00000000">
          <w:rPr>
            <w:rFonts w:ascii="Times New Roman" w:cs="Times New Roman" w:eastAsia="Times New Roman" w:hAnsi="Times New Roman"/>
            <w:color w:val="1155cc"/>
            <w:u w:val="single"/>
            <w:rtl w:val="0"/>
          </w:rPr>
          <w:t xml:space="preserve">German and Austrian M</w:t>
        </w:r>
      </w:hyperlink>
      <w:hyperlink r:id="rId24">
        <w:r w:rsidDel="00000000" w:rsidR="00000000" w:rsidRPr="00000000">
          <w:rPr>
            <w:rFonts w:ascii="Times New Roman" w:cs="Times New Roman" w:eastAsia="Times New Roman" w:hAnsi="Times New Roman"/>
            <w:color w:val="1155cc"/>
            <w:u w:val="single"/>
            <w:rtl w:val="0"/>
          </w:rPr>
          <w:t xml:space="preserve">innesingers</w:t>
        </w:r>
      </w:hyperlink>
      <w:r w:rsidDel="00000000" w:rsidR="00000000" w:rsidRPr="00000000">
        <w:rPr>
          <w:rFonts w:ascii="Times New Roman" w:cs="Times New Roman" w:eastAsia="Times New Roman" w:hAnsi="Times New Roman"/>
          <w:rtl w:val="0"/>
        </w:rPr>
        <w:t xml:space="preserve"> cherished singing birds and, above all, nightingales. These are a few lines from </w:t>
      </w:r>
      <w:hyperlink r:id="rId25">
        <w:r w:rsidDel="00000000" w:rsidR="00000000" w:rsidRPr="00000000">
          <w:rPr>
            <w:rFonts w:ascii="Times New Roman" w:cs="Times New Roman" w:eastAsia="Times New Roman" w:hAnsi="Times New Roman"/>
            <w:color w:val="1155cc"/>
            <w:u w:val="single"/>
            <w:rtl w:val="0"/>
          </w:rPr>
          <w:t xml:space="preserve">Walter von der Vogelweide</w:t>
        </w:r>
      </w:hyperlink>
      <w:r w:rsidDel="00000000" w:rsidR="00000000" w:rsidRPr="00000000">
        <w:rPr>
          <w:rFonts w:ascii="Times New Roman" w:cs="Times New Roman" w:eastAsia="Times New Roman" w:hAnsi="Times New Roman"/>
          <w:rtl w:val="0"/>
        </w:rPr>
        <w:t xml:space="preserve">, who used a last name that means “of the bird meadow:”</w:t>
      </w:r>
      <w:r w:rsidDel="00000000" w:rsidR="00000000" w:rsidRPr="00000000">
        <w:rPr>
          <w:rtl w:val="0"/>
        </w:rPr>
      </w:r>
    </w:p>
    <w:p w:rsidR="00000000" w:rsidDel="00000000" w:rsidP="00000000" w:rsidRDefault="00000000" w:rsidRPr="00000000" w14:paraId="00000019">
      <w:pPr>
        <w:spacing w:after="0" w:before="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“Besides the forest in the vale</w:t>
      </w:r>
    </w:p>
    <w:p w:rsidR="00000000" w:rsidDel="00000000" w:rsidP="00000000" w:rsidRDefault="00000000" w:rsidRPr="00000000" w14:paraId="0000001A">
      <w:pPr>
        <w:spacing w:after="0" w:before="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Tándaradéi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spacing w:after="0" w:before="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Sweetly sang the nightingale.”</w:t>
      </w:r>
    </w:p>
    <w:p w:rsidR="00000000" w:rsidDel="00000000" w:rsidP="00000000" w:rsidRDefault="00000000" w:rsidRPr="00000000" w14:paraId="0000001C">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legend, the poet left a will </w:t>
      </w:r>
      <w:hyperlink r:id="rId26">
        <w:r w:rsidDel="00000000" w:rsidR="00000000" w:rsidRPr="00000000">
          <w:rPr>
            <w:rFonts w:ascii="Times New Roman" w:cs="Times New Roman" w:eastAsia="Times New Roman" w:hAnsi="Times New Roman"/>
            <w:color w:val="1155cc"/>
            <w:u w:val="single"/>
            <w:rtl w:val="0"/>
          </w:rPr>
          <w:t xml:space="preserve">requesting</w:t>
        </w:r>
      </w:hyperlink>
      <w:r w:rsidDel="00000000" w:rsidR="00000000" w:rsidRPr="00000000">
        <w:rPr>
          <w:rFonts w:ascii="Times New Roman" w:cs="Times New Roman" w:eastAsia="Times New Roman" w:hAnsi="Times New Roman"/>
          <w:rtl w:val="0"/>
        </w:rPr>
        <w:t xml:space="preserve"> that the birds at his tomb be fed daily.</w:t>
      </w:r>
    </w:p>
    <w:p w:rsidR="00000000" w:rsidDel="00000000" w:rsidP="00000000" w:rsidRDefault="00000000" w:rsidRPr="00000000" w14:paraId="0000001D">
      <w:pPr>
        <w:spacing w:after="200" w:before="20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Language of Animals</w:t>
      </w:r>
    </w:p>
    <w:p w:rsidR="00000000" w:rsidDel="00000000" w:rsidP="00000000" w:rsidRDefault="00000000" w:rsidRPr="00000000" w14:paraId="0000001E">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second half of the 18th century, the philosophical focus shifted from the age-old argument that nonhuman animals lacked reason to a serious study of animal language. German </w:t>
      </w:r>
      <w:r w:rsidDel="00000000" w:rsidR="00000000" w:rsidRPr="00000000">
        <w:rPr>
          <w:rFonts w:ascii="Times New Roman" w:cs="Times New Roman" w:eastAsia="Times New Roman" w:hAnsi="Times New Roman"/>
          <w:rtl w:val="0"/>
        </w:rPr>
        <w:t xml:space="preserve">philosopher</w:t>
      </w:r>
      <w:r w:rsidDel="00000000" w:rsidR="00000000" w:rsidRPr="00000000">
        <w:rPr>
          <w:rFonts w:ascii="Times New Roman" w:cs="Times New Roman" w:eastAsia="Times New Roman" w:hAnsi="Times New Roman"/>
          <w:rtl w:val="0"/>
        </w:rPr>
        <w:t xml:space="preserve"> Johann Gottfried von Herder’s 1772 </w:t>
      </w:r>
      <w:r w:rsidDel="00000000" w:rsidR="00000000" w:rsidRPr="00000000">
        <w:rPr>
          <w:rFonts w:ascii="Times New Roman" w:cs="Times New Roman" w:eastAsia="Times New Roman" w:hAnsi="Times New Roman"/>
          <w:i w:val="1"/>
          <w:rtl w:val="0"/>
        </w:rPr>
        <w:t xml:space="preserve">Treatise on the Origin of Language </w:t>
      </w:r>
      <w:r w:rsidDel="00000000" w:rsidR="00000000" w:rsidRPr="00000000">
        <w:rPr>
          <w:rFonts w:ascii="Times New Roman" w:cs="Times New Roman" w:eastAsia="Times New Roman" w:hAnsi="Times New Roman"/>
          <w:rtl w:val="0"/>
        </w:rPr>
        <w:t xml:space="preserve">asserts that “</w:t>
      </w:r>
      <w:hyperlink r:id="rId27">
        <w:r w:rsidDel="00000000" w:rsidR="00000000" w:rsidRPr="00000000">
          <w:rPr>
            <w:rFonts w:ascii="Times New Roman" w:cs="Times New Roman" w:eastAsia="Times New Roman" w:hAnsi="Times New Roman"/>
            <w:color w:val="1155cc"/>
            <w:u w:val="single"/>
            <w:rtl w:val="0"/>
          </w:rPr>
          <w:t xml:space="preserve">these groans, these sounds, are language</w:t>
        </w:r>
      </w:hyperlink>
      <w:r w:rsidDel="00000000" w:rsidR="00000000" w:rsidRPr="00000000">
        <w:rPr>
          <w:rFonts w:ascii="Times New Roman" w:cs="Times New Roman" w:eastAsia="Times New Roman" w:hAnsi="Times New Roman"/>
          <w:rtl w:val="0"/>
        </w:rPr>
        <w:t xml:space="preserve">” through which the animals communicate. Even if nonhuman animals are not rational, they have, for example, the language of pain. For human and nonhuman beings, “there is a language…which is an immediate law of nature,” Herder adds.</w:t>
      </w:r>
    </w:p>
    <w:p w:rsidR="00000000" w:rsidDel="00000000" w:rsidP="00000000" w:rsidRDefault="00000000" w:rsidRPr="00000000" w14:paraId="0000001F">
      <w:pPr>
        <w:spacing w:after="200" w:before="200" w:line="276" w:lineRule="auto"/>
        <w:ind w:left="0" w:firstLine="0"/>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u w:val="single"/>
            <w:rtl w:val="0"/>
          </w:rPr>
          <w:t xml:space="preserve">Hein van den Berg</w:t>
        </w:r>
      </w:hyperlink>
      <w:r w:rsidDel="00000000" w:rsidR="00000000" w:rsidRPr="00000000">
        <w:rPr>
          <w:rFonts w:ascii="Times New Roman" w:cs="Times New Roman" w:eastAsia="Times New Roman" w:hAnsi="Times New Roman"/>
          <w:rtl w:val="0"/>
        </w:rPr>
        <w:t xml:space="preserve">, an assistant professor from the University of Amsterdam, </w:t>
      </w:r>
      <w:r w:rsidDel="00000000" w:rsidR="00000000" w:rsidRPr="00000000">
        <w:rPr>
          <w:rFonts w:ascii="Times New Roman" w:cs="Times New Roman" w:eastAsia="Times New Roman" w:hAnsi="Times New Roman"/>
          <w:rtl w:val="0"/>
        </w:rPr>
        <w:t xml:space="preserve">published an excellent paper on these developments in 2022. He writes, “Herder affirmed that each animal species has a distinctive language.” And that especially includes songbirds.</w:t>
      </w:r>
    </w:p>
    <w:p w:rsidR="00000000" w:rsidDel="00000000" w:rsidP="00000000" w:rsidRDefault="00000000" w:rsidRPr="00000000" w14:paraId="00000020">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w:t>
      </w:r>
      <w:hyperlink r:id="rId29">
        <w:r w:rsidDel="00000000" w:rsidR="00000000" w:rsidRPr="00000000">
          <w:rPr>
            <w:rFonts w:ascii="Times New Roman" w:cs="Times New Roman" w:eastAsia="Times New Roman" w:hAnsi="Times New Roman"/>
            <w:color w:val="1155cc"/>
            <w:u w:val="single"/>
            <w:rtl w:val="0"/>
          </w:rPr>
          <w:t xml:space="preserve">Herder endorsed sympathy and empathy</w:t>
        </w:r>
      </w:hyperlink>
      <w:r w:rsidDel="00000000" w:rsidR="00000000" w:rsidRPr="00000000">
        <w:rPr>
          <w:rFonts w:ascii="Times New Roman" w:cs="Times New Roman" w:eastAsia="Times New Roman" w:hAnsi="Times New Roman"/>
          <w:rtl w:val="0"/>
        </w:rPr>
        <w:t xml:space="preserve"> as qualities that may enable interspecies communications. Humans don’t understand what animals say, and animals do not comprehend human concepts and speech. But this can be surmounted by </w:t>
      </w:r>
      <w:r w:rsidDel="00000000" w:rsidR="00000000" w:rsidRPr="00000000">
        <w:rPr>
          <w:rFonts w:ascii="Times New Roman" w:cs="Times New Roman" w:eastAsia="Times New Roman" w:hAnsi="Times New Roman"/>
          <w:i w:val="1"/>
          <w:rtl w:val="0"/>
        </w:rPr>
        <w:t xml:space="preserve">Einfühlung</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slipping into the nonhuman being’s skin to understand how it feels. It is like “walking in someone’s shoes.” It is a word Herder invented. Perhaps birdsong is so beloved by humans because it enables this feeling to resonate instantly and naturally. A person usually reacts to a singing bird with spontaneous and joyful emotions.</w:t>
      </w:r>
    </w:p>
    <w:p w:rsidR="00000000" w:rsidDel="00000000" w:rsidP="00000000" w:rsidRDefault="00000000" w:rsidRPr="00000000" w14:paraId="00000021">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Interestingly, </w:t>
      </w:r>
      <w:hyperlink r:id="rId30">
        <w:r w:rsidDel="00000000" w:rsidR="00000000" w:rsidRPr="00000000">
          <w:rPr>
            <w:rFonts w:ascii="Times New Roman" w:cs="Times New Roman" w:eastAsia="Times New Roman" w:hAnsi="Times New Roman"/>
            <w:color w:val="1155cc"/>
            <w:u w:val="single"/>
            <w:rtl w:val="0"/>
          </w:rPr>
          <w:t xml:space="preserve">Herder’s work on empathy</w:t>
        </w:r>
      </w:hyperlink>
      <w:r w:rsidDel="00000000" w:rsidR="00000000" w:rsidRPr="00000000">
        <w:rPr>
          <w:rFonts w:ascii="Times New Roman" w:cs="Times New Roman" w:eastAsia="Times New Roman" w:hAnsi="Times New Roman"/>
          <w:rtl w:val="0"/>
        </w:rPr>
        <w:t xml:space="preserve"> almost certainly provides the foundation for the Seattle Aquarium’s </w:t>
      </w:r>
      <w:hyperlink r:id="rId31">
        <w:r w:rsidDel="00000000" w:rsidR="00000000" w:rsidRPr="00000000">
          <w:rPr>
            <w:rFonts w:ascii="Times New Roman" w:cs="Times New Roman" w:eastAsia="Times New Roman" w:hAnsi="Times New Roman"/>
            <w:color w:val="1155cc"/>
            <w:u w:val="single"/>
            <w:rtl w:val="0"/>
          </w:rPr>
          <w:t xml:space="preserve">empathy-themed programs</w:t>
        </w:r>
      </w:hyperlink>
      <w:r w:rsidDel="00000000" w:rsidR="00000000" w:rsidRPr="00000000">
        <w:rPr>
          <w:rFonts w:ascii="Times New Roman" w:cs="Times New Roman" w:eastAsia="Times New Roman" w:hAnsi="Times New Roman"/>
          <w:rtl w:val="0"/>
        </w:rPr>
        <w:t xml:space="preserve">. The aquarium fosters empathy for wildlife, develops teacher resources, offers empathy fellowships, operates an empathy café, conducts empathy workshops in Seattle and around the country, and holds biennial conferences.</w:t>
      </w:r>
    </w:p>
    <w:p w:rsidR="00000000" w:rsidDel="00000000" w:rsidP="00000000" w:rsidRDefault="00000000" w:rsidRPr="00000000" w14:paraId="00000022">
      <w:pPr>
        <w:spacing w:after="200" w:before="200" w:line="276" w:lineRule="auto"/>
        <w:ind w:left="0" w:firstLine="0"/>
        <w:rPr>
          <w:rFonts w:ascii="Times New Roman" w:cs="Times New Roman" w:eastAsia="Times New Roman" w:hAnsi="Times New Roman"/>
        </w:rPr>
      </w:pPr>
      <w:hyperlink r:id="rId32">
        <w:r w:rsidDel="00000000" w:rsidR="00000000" w:rsidRPr="00000000">
          <w:rPr>
            <w:rFonts w:ascii="Times New Roman" w:cs="Times New Roman" w:eastAsia="Times New Roman" w:hAnsi="Times New Roman"/>
            <w:color w:val="1155cc"/>
            <w:u w:val="single"/>
            <w:rtl w:val="0"/>
          </w:rPr>
          <w:t xml:space="preserve">Arthur Schopenhauer</w:t>
        </w:r>
      </w:hyperlink>
      <w:r w:rsidDel="00000000" w:rsidR="00000000" w:rsidRPr="00000000">
        <w:rPr>
          <w:rFonts w:ascii="Times New Roman" w:cs="Times New Roman" w:eastAsia="Times New Roman" w:hAnsi="Times New Roman"/>
          <w:rtl w:val="0"/>
        </w:rPr>
        <w:t xml:space="preserve">, frequently dubbed the philosopher of artists and pessimists, was one of the earliest supporters of animal rights. He was blunt about his </w:t>
      </w:r>
      <w:hyperlink r:id="rId33">
        <w:r w:rsidDel="00000000" w:rsidR="00000000" w:rsidRPr="00000000">
          <w:rPr>
            <w:rFonts w:ascii="Times New Roman" w:cs="Times New Roman" w:eastAsia="Times New Roman" w:hAnsi="Times New Roman"/>
            <w:color w:val="1155cc"/>
            <w:u w:val="single"/>
            <w:rtl w:val="0"/>
          </w:rPr>
          <w:t xml:space="preserve">views</w:t>
        </w:r>
      </w:hyperlink>
      <w:r w:rsidDel="00000000" w:rsidR="00000000" w:rsidRPr="00000000">
        <w:rPr>
          <w:rFonts w:ascii="Times New Roman" w:cs="Times New Roman" w:eastAsia="Times New Roman" w:hAnsi="Times New Roman"/>
          <w:rtl w:val="0"/>
        </w:rPr>
        <w:t xml:space="preserve"> in his book </w:t>
      </w:r>
      <w:r w:rsidDel="00000000" w:rsidR="00000000" w:rsidRPr="00000000">
        <w:rPr>
          <w:rFonts w:ascii="Times New Roman" w:cs="Times New Roman" w:eastAsia="Times New Roman" w:hAnsi="Times New Roman"/>
          <w:i w:val="1"/>
          <w:rtl w:val="0"/>
        </w:rPr>
        <w:t xml:space="preserve">The Basis of Morality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spacing w:after="200" w:before="20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assumption that animals are without rights and the illusion that our treatment of them has no moral significance is a positively outrageous example of Western crudity and barbarity. Universal compassion is the only guarantee of morality.”</w:t>
      </w:r>
    </w:p>
    <w:p w:rsidR="00000000" w:rsidDel="00000000" w:rsidP="00000000" w:rsidRDefault="00000000" w:rsidRPr="00000000" w14:paraId="00000024">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Hindu philosophies and Buddhism greatly influenced Schopenhauer, who respected and supported animals. He was also prescient, anticipating current conditions by writing, “</w:t>
      </w:r>
      <w:hyperlink r:id="rId34">
        <w:r w:rsidDel="00000000" w:rsidR="00000000" w:rsidRPr="00000000">
          <w:rPr>
            <w:rFonts w:ascii="Times New Roman" w:cs="Times New Roman" w:eastAsia="Times New Roman" w:hAnsi="Times New Roman"/>
            <w:color w:val="1155cc"/>
            <w:u w:val="single"/>
            <w:rtl w:val="0"/>
          </w:rPr>
          <w:t xml:space="preserve">The world is not a factory</w:t>
        </w:r>
      </w:hyperlink>
      <w:r w:rsidDel="00000000" w:rsidR="00000000" w:rsidRPr="00000000">
        <w:rPr>
          <w:rFonts w:ascii="Times New Roman" w:cs="Times New Roman" w:eastAsia="Times New Roman" w:hAnsi="Times New Roman"/>
          <w:rtl w:val="0"/>
        </w:rPr>
        <w:t xml:space="preserve">, and animals are not products for our use.”</w:t>
      </w:r>
    </w:p>
    <w:p w:rsidR="00000000" w:rsidDel="00000000" w:rsidP="00000000" w:rsidRDefault="00000000" w:rsidRPr="00000000" w14:paraId="00000025">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philosophers have emphasized birds and their songs, what did scientists, researchers, ornithologists, and regular bird lovers learn about birds’ origins?</w:t>
      </w:r>
    </w:p>
    <w:p w:rsidR="00000000" w:rsidDel="00000000" w:rsidP="00000000" w:rsidRDefault="00000000" w:rsidRPr="00000000" w14:paraId="00000026">
      <w:pPr>
        <w:spacing w:after="200" w:before="20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Evolution of Birds: The Scientific Perspective</w:t>
      </w:r>
    </w:p>
    <w:p w:rsidR="00000000" w:rsidDel="00000000" w:rsidP="00000000" w:rsidRDefault="00000000" w:rsidRPr="00000000" w14:paraId="00000027">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Amazingly, our beautiful birds started as not-so-handsome dinosaurs. The evidence shows that they emerged from </w:t>
      </w:r>
      <w:r w:rsidDel="00000000" w:rsidR="00000000" w:rsidRPr="00000000">
        <w:rPr>
          <w:rFonts w:ascii="Times New Roman" w:cs="Times New Roman" w:eastAsia="Times New Roman" w:hAnsi="Times New Roman"/>
          <w:rtl w:val="0"/>
        </w:rPr>
        <w:t xml:space="preserve">theropod dinosaurs</w:t>
      </w:r>
      <w:r w:rsidDel="00000000" w:rsidR="00000000" w:rsidRPr="00000000">
        <w:rPr>
          <w:rFonts w:ascii="Times New Roman" w:cs="Times New Roman" w:eastAsia="Times New Roman" w:hAnsi="Times New Roman"/>
          <w:rtl w:val="0"/>
        </w:rPr>
        <w:t xml:space="preserve"> during the </w:t>
      </w:r>
      <w:r w:rsidDel="00000000" w:rsidR="00000000" w:rsidRPr="00000000">
        <w:rPr>
          <w:rFonts w:ascii="Times New Roman" w:cs="Times New Roman" w:eastAsia="Times New Roman" w:hAnsi="Times New Roman"/>
          <w:rtl w:val="0"/>
        </w:rPr>
        <w:t xml:space="preserve">Late Jurassic </w:t>
      </w:r>
      <w:r w:rsidDel="00000000" w:rsidR="00000000" w:rsidRPr="00000000">
        <w:rPr>
          <w:rFonts w:ascii="Times New Roman" w:cs="Times New Roman" w:eastAsia="Times New Roman" w:hAnsi="Times New Roman"/>
          <w:rtl w:val="0"/>
        </w:rPr>
        <w:t xml:space="preserve">period, some 150 million years ago. </w:t>
      </w:r>
      <w:r w:rsidDel="00000000" w:rsidR="00000000" w:rsidRPr="00000000">
        <w:rPr>
          <w:rFonts w:ascii="Times New Roman" w:cs="Times New Roman" w:eastAsia="Times New Roman" w:hAnsi="Times New Roman"/>
          <w:rtl w:val="0"/>
        </w:rPr>
        <w:t xml:space="preserve">The Museum für Naturkunde</w:t>
      </w:r>
      <w:r w:rsidDel="00000000" w:rsidR="00000000" w:rsidRPr="00000000">
        <w:rPr>
          <w:rFonts w:ascii="Times New Roman" w:cs="Times New Roman" w:eastAsia="Times New Roman" w:hAnsi="Times New Roman"/>
          <w:rtl w:val="0"/>
        </w:rPr>
        <w:t xml:space="preserve"> in Berlin displays </w:t>
      </w:r>
      <w:hyperlink r:id="rId35">
        <w:r w:rsidDel="00000000" w:rsidR="00000000" w:rsidRPr="00000000">
          <w:rPr>
            <w:rFonts w:ascii="Times New Roman" w:cs="Times New Roman" w:eastAsia="Times New Roman" w:hAnsi="Times New Roman"/>
            <w:color w:val="1155cc"/>
            <w:u w:val="single"/>
            <w:rtl w:val="0"/>
          </w:rPr>
          <w:t xml:space="preserve">the most complete specimen of </w:t>
        </w:r>
      </w:hyperlink>
      <w:hyperlink r:id="rId36">
        <w:r w:rsidDel="00000000" w:rsidR="00000000" w:rsidRPr="00000000">
          <w:rPr>
            <w:rFonts w:ascii="Times New Roman" w:cs="Times New Roman" w:eastAsia="Times New Roman" w:hAnsi="Times New Roman"/>
            <w:i w:val="1"/>
            <w:color w:val="1155cc"/>
            <w:u w:val="single"/>
            <w:rtl w:val="0"/>
          </w:rPr>
          <w:t xml:space="preserve">Archaeopteryx</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hyperlink r:id="rId37">
        <w:r w:rsidDel="00000000" w:rsidR="00000000" w:rsidRPr="00000000">
          <w:rPr>
            <w:rFonts w:ascii="Times New Roman" w:cs="Times New Roman" w:eastAsia="Times New Roman" w:hAnsi="Times New Roman"/>
            <w:color w:val="1155cc"/>
            <w:u w:val="single"/>
            <w:rtl w:val="0"/>
          </w:rPr>
          <w:t xml:space="preserve">regarded</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for more than a century as the oldest bird fossil from the transitional phase of evolution from dinosaur to bird. Resembling a raven, the fossil was unearthed in </w:t>
      </w:r>
      <w:hyperlink r:id="rId38">
        <w:r w:rsidDel="00000000" w:rsidR="00000000" w:rsidRPr="00000000">
          <w:rPr>
            <w:rFonts w:ascii="Times New Roman" w:cs="Times New Roman" w:eastAsia="Times New Roman" w:hAnsi="Times New Roman"/>
            <w:color w:val="1155cc"/>
            <w:u w:val="single"/>
            <w:rtl w:val="0"/>
          </w:rPr>
          <w:t xml:space="preserve">1860</w:t>
        </w:r>
      </w:hyperlink>
      <w:r w:rsidDel="00000000" w:rsidR="00000000" w:rsidRPr="00000000">
        <w:rPr>
          <w:rFonts w:ascii="Times New Roman" w:cs="Times New Roman" w:eastAsia="Times New Roman" w:hAnsi="Times New Roman"/>
          <w:rtl w:val="0"/>
        </w:rPr>
        <w:t xml:space="preserve">. An </w:t>
      </w:r>
      <w:hyperlink r:id="rId39">
        <w:r w:rsidDel="00000000" w:rsidR="00000000" w:rsidRPr="00000000">
          <w:rPr>
            <w:rFonts w:ascii="Times New Roman" w:cs="Times New Roman" w:eastAsia="Times New Roman" w:hAnsi="Times New Roman"/>
            <w:color w:val="1155cc"/>
            <w:u w:val="single"/>
            <w:rtl w:val="0"/>
          </w:rPr>
          <w:t xml:space="preserve">additional</w:t>
        </w:r>
      </w:hyperlink>
      <w:r w:rsidDel="00000000" w:rsidR="00000000" w:rsidRPr="00000000">
        <w:rPr>
          <w:rFonts w:ascii="Times New Roman" w:cs="Times New Roman" w:eastAsia="Times New Roman" w:hAnsi="Times New Roman"/>
          <w:rtl w:val="0"/>
        </w:rPr>
        <w:t xml:space="preserve"> 12 fossils, most with imprints of feathers, were discovered </w:t>
      </w:r>
      <w:r w:rsidDel="00000000" w:rsidR="00000000" w:rsidRPr="00000000">
        <w:rPr>
          <w:rFonts w:ascii="Times New Roman" w:cs="Times New Roman" w:eastAsia="Times New Roman" w:hAnsi="Times New Roman"/>
          <w:rtl w:val="0"/>
        </w:rPr>
        <w:t xml:space="preserve">afterward</w:t>
      </w:r>
      <w:r w:rsidDel="00000000" w:rsidR="00000000" w:rsidRPr="00000000">
        <w:rPr>
          <w:rFonts w:ascii="Times New Roman" w:cs="Times New Roman" w:eastAsia="Times New Roman" w:hAnsi="Times New Roman"/>
          <w:rtl w:val="0"/>
        </w:rPr>
        <w:t xml:space="preserve">. All of them came from the Solnhofen Limestone formation in Bavaria, Germany. In recent decades, however, a </w:t>
      </w:r>
      <w:hyperlink r:id="rId40">
        <w:r w:rsidDel="00000000" w:rsidR="00000000" w:rsidRPr="00000000">
          <w:rPr>
            <w:rFonts w:ascii="Times New Roman" w:cs="Times New Roman" w:eastAsia="Times New Roman" w:hAnsi="Times New Roman"/>
            <w:color w:val="1155cc"/>
            <w:u w:val="single"/>
            <w:rtl w:val="0"/>
          </w:rPr>
          <w:t xml:space="preserve">few different small and feathered dinosaurs</w:t>
        </w:r>
      </w:hyperlink>
      <w:r w:rsidDel="00000000" w:rsidR="00000000" w:rsidRPr="00000000">
        <w:rPr>
          <w:rFonts w:ascii="Times New Roman" w:cs="Times New Roman" w:eastAsia="Times New Roman" w:hAnsi="Times New Roman"/>
          <w:rtl w:val="0"/>
        </w:rPr>
        <w:t xml:space="preserve"> were excavated in other locations. These may, likewise, have a role in the story of the evolution of birds.</w:t>
      </w:r>
      <w:r w:rsidDel="00000000" w:rsidR="00000000" w:rsidRPr="00000000">
        <w:rPr>
          <w:rtl w:val="0"/>
        </w:rPr>
      </w:r>
    </w:p>
    <w:p w:rsidR="00000000" w:rsidDel="00000000" w:rsidP="00000000" w:rsidRDefault="00000000" w:rsidRPr="00000000" w14:paraId="00000028">
      <w:pPr>
        <w:spacing w:after="200" w:before="200" w:line="276" w:lineRule="auto"/>
        <w:ind w:left="0" w:firstLine="0"/>
        <w:rPr>
          <w:rFonts w:ascii="Times New Roman" w:cs="Times New Roman" w:eastAsia="Times New Roman" w:hAnsi="Times New Roman"/>
        </w:rPr>
      </w:pPr>
      <w:hyperlink r:id="rId41">
        <w:r w:rsidDel="00000000" w:rsidR="00000000" w:rsidRPr="00000000">
          <w:rPr>
            <w:rFonts w:ascii="Times New Roman" w:cs="Times New Roman" w:eastAsia="Times New Roman" w:hAnsi="Times New Roman"/>
            <w:color w:val="1155cc"/>
            <w:u w:val="single"/>
            <w:rtl w:val="0"/>
          </w:rPr>
          <w:t xml:space="preserve">Songbirds are a suborder of birds</w:t>
        </w:r>
      </w:hyperlink>
      <w:r w:rsidDel="00000000" w:rsidR="00000000" w:rsidRPr="00000000">
        <w:rPr>
          <w:rFonts w:ascii="Times New Roman" w:cs="Times New Roman" w:eastAsia="Times New Roman" w:hAnsi="Times New Roman"/>
          <w:rtl w:val="0"/>
        </w:rPr>
        <w:t xml:space="preserve">, specifically of perching birds called </w:t>
      </w:r>
      <w:r w:rsidDel="00000000" w:rsidR="00000000" w:rsidRPr="00000000">
        <w:rPr>
          <w:rFonts w:ascii="Times New Roman" w:cs="Times New Roman" w:eastAsia="Times New Roman" w:hAnsi="Times New Roman"/>
          <w:i w:val="1"/>
          <w:rtl w:val="0"/>
        </w:rPr>
        <w:t xml:space="preserve">passerines</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i w:val="1"/>
          <w:rtl w:val="0"/>
        </w:rPr>
        <w:t xml:space="preserve">oscines.</w:t>
      </w:r>
      <w:r w:rsidDel="00000000" w:rsidR="00000000" w:rsidRPr="00000000">
        <w:rPr>
          <w:rFonts w:ascii="Times New Roman" w:cs="Times New Roman" w:eastAsia="Times New Roman" w:hAnsi="Times New Roman"/>
          <w:rtl w:val="0"/>
        </w:rPr>
        <w:t xml:space="preserve"> There are more than 4,000 species, all of which have a unique vocal organ: </w:t>
      </w:r>
      <w:hyperlink r:id="rId42">
        <w:r w:rsidDel="00000000" w:rsidR="00000000" w:rsidRPr="00000000">
          <w:rPr>
            <w:rFonts w:ascii="Times New Roman" w:cs="Times New Roman" w:eastAsia="Times New Roman" w:hAnsi="Times New Roman"/>
            <w:color w:val="1155cc"/>
            <w:u w:val="single"/>
            <w:rtl w:val="0"/>
          </w:rPr>
          <w:t xml:space="preserve">the syrinx</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9">
      <w:pPr>
        <w:spacing w:after="200" w:before="200" w:line="276" w:lineRule="auto"/>
        <w:ind w:left="0" w:firstLine="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The songbirds can execute </w:t>
      </w:r>
      <w:r w:rsidDel="00000000" w:rsidR="00000000" w:rsidRPr="00000000">
        <w:rPr>
          <w:rFonts w:ascii="Times New Roman" w:cs="Times New Roman" w:eastAsia="Times New Roman" w:hAnsi="Times New Roman"/>
          <w:rtl w:val="0"/>
        </w:rPr>
        <w:t xml:space="preserve">various</w:t>
      </w:r>
      <w:r w:rsidDel="00000000" w:rsidR="00000000" w:rsidRPr="00000000">
        <w:rPr>
          <w:rFonts w:ascii="Times New Roman" w:cs="Times New Roman" w:eastAsia="Times New Roman" w:hAnsi="Times New Roman"/>
          <w:color w:val="000000"/>
          <w:u w:val="none"/>
          <w:rtl w:val="0"/>
        </w:rPr>
        <w:t xml:space="preserve"> tasks and performances with th</w:t>
      </w:r>
      <w:r w:rsidDel="00000000" w:rsidR="00000000" w:rsidRPr="00000000">
        <w:rPr>
          <w:rFonts w:ascii="Times New Roman" w:cs="Times New Roman" w:eastAsia="Times New Roman" w:hAnsi="Times New Roman"/>
          <w:rtl w:val="0"/>
        </w:rPr>
        <w:t xml:space="preserve">eir vocal organs</w:t>
      </w:r>
      <w:r w:rsidDel="00000000" w:rsidR="00000000" w:rsidRPr="00000000">
        <w:rPr>
          <w:rFonts w:ascii="Times New Roman" w:cs="Times New Roman" w:eastAsia="Times New Roman" w:hAnsi="Times New Roman"/>
          <w:color w:val="000000"/>
          <w:u w:val="none"/>
          <w:rtl w:val="0"/>
        </w:rPr>
        <w:t xml:space="preserve">.</w:t>
      </w:r>
      <w:r w:rsidDel="00000000" w:rsidR="00000000" w:rsidRPr="00000000">
        <w:rPr>
          <w:rFonts w:ascii="Times New Roman" w:cs="Times New Roman" w:eastAsia="Times New Roman" w:hAnsi="Times New Roman"/>
          <w:color w:val="000000"/>
          <w:u w:val="none"/>
          <w:rtl w:val="0"/>
        </w:rPr>
        <w:t xml:space="preserve"> They use short, practical calls to communicate details about </w:t>
      </w:r>
      <w:hyperlink r:id="rId43">
        <w:r w:rsidDel="00000000" w:rsidR="00000000" w:rsidRPr="00000000">
          <w:rPr>
            <w:rFonts w:ascii="Times New Roman" w:cs="Times New Roman" w:eastAsia="Times New Roman" w:hAnsi="Times New Roman"/>
            <w:color w:val="1155cc"/>
            <w:u w:val="single"/>
            <w:rtl w:val="0"/>
          </w:rPr>
          <w:t xml:space="preserve">food or predators</w:t>
        </w:r>
      </w:hyperlink>
      <w:r w:rsidDel="00000000" w:rsidR="00000000" w:rsidRPr="00000000">
        <w:rPr>
          <w:rFonts w:ascii="Times New Roman" w:cs="Times New Roman" w:eastAsia="Times New Roman" w:hAnsi="Times New Roman"/>
          <w:color w:val="000000"/>
          <w:u w:val="none"/>
          <w:rtl w:val="0"/>
        </w:rPr>
        <w:t xml:space="preserve"> and long, learned, and practiced songs to </w:t>
      </w:r>
      <w:hyperlink r:id="rId44">
        <w:r w:rsidDel="00000000" w:rsidR="00000000" w:rsidRPr="00000000">
          <w:rPr>
            <w:rFonts w:ascii="Times New Roman" w:cs="Times New Roman" w:eastAsia="Times New Roman" w:hAnsi="Times New Roman"/>
            <w:color w:val="1155cc"/>
            <w:u w:val="single"/>
            <w:rtl w:val="0"/>
          </w:rPr>
          <w:t xml:space="preserve">find and seduce mates</w:t>
        </w:r>
      </w:hyperlink>
      <w:r w:rsidDel="00000000" w:rsidR="00000000" w:rsidRPr="00000000">
        <w:rPr>
          <w:rFonts w:ascii="Times New Roman" w:cs="Times New Roman" w:eastAsia="Times New Roman" w:hAnsi="Times New Roman"/>
          <w:color w:val="000000"/>
          <w:u w:val="none"/>
          <w:rtl w:val="0"/>
        </w:rPr>
        <w:t xml:space="preserve">, </w:t>
      </w:r>
      <w:hyperlink r:id="rId45">
        <w:r w:rsidDel="00000000" w:rsidR="00000000" w:rsidRPr="00000000">
          <w:rPr>
            <w:rFonts w:ascii="Times New Roman" w:cs="Times New Roman" w:eastAsia="Times New Roman" w:hAnsi="Times New Roman"/>
            <w:color w:val="1155cc"/>
            <w:u w:val="single"/>
            <w:rtl w:val="0"/>
          </w:rPr>
          <w:t xml:space="preserve">defend territories, compete</w:t>
        </w:r>
      </w:hyperlink>
      <w:r w:rsidDel="00000000" w:rsidR="00000000" w:rsidRPr="00000000">
        <w:rPr>
          <w:rFonts w:ascii="Times New Roman" w:cs="Times New Roman" w:eastAsia="Times New Roman" w:hAnsi="Times New Roman"/>
          <w:color w:val="000000"/>
          <w:u w:val="none"/>
          <w:rtl w:val="0"/>
        </w:rPr>
        <w:t xml:space="preserve">, and </w:t>
      </w:r>
      <w:hyperlink r:id="rId46">
        <w:r w:rsidDel="00000000" w:rsidR="00000000" w:rsidRPr="00000000">
          <w:rPr>
            <w:rFonts w:ascii="Times New Roman" w:cs="Times New Roman" w:eastAsia="Times New Roman" w:hAnsi="Times New Roman"/>
            <w:color w:val="1155cc"/>
            <w:u w:val="single"/>
            <w:rtl w:val="0"/>
          </w:rPr>
          <w:t xml:space="preserve">develop social bonds</w:t>
        </w:r>
      </w:hyperlink>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rtl w:val="0"/>
        </w:rPr>
        <w:t xml:space="preserve">Perhaps even </w:t>
      </w:r>
      <w:r w:rsidDel="00000000" w:rsidR="00000000" w:rsidRPr="00000000">
        <w:rPr>
          <w:rFonts w:ascii="Times New Roman" w:cs="Times New Roman" w:eastAsia="Times New Roman" w:hAnsi="Times New Roman"/>
          <w:color w:val="000000"/>
          <w:u w:val="none"/>
          <w:rtl w:val="0"/>
        </w:rPr>
        <w:t xml:space="preserve">more fa</w:t>
      </w:r>
      <w:r w:rsidDel="00000000" w:rsidR="00000000" w:rsidRPr="00000000">
        <w:rPr>
          <w:rFonts w:ascii="Times New Roman" w:cs="Times New Roman" w:eastAsia="Times New Roman" w:hAnsi="Times New Roman"/>
          <w:rtl w:val="0"/>
        </w:rPr>
        <w:t xml:space="preserve">scinating is that</w:t>
      </w:r>
      <w:r w:rsidDel="00000000" w:rsidR="00000000" w:rsidRPr="00000000">
        <w:rPr>
          <w:rFonts w:ascii="Times New Roman" w:cs="Times New Roman" w:eastAsia="Times New Roman" w:hAnsi="Times New Roman"/>
          <w:color w:val="000000"/>
          <w:u w:val="none"/>
          <w:rtl w:val="0"/>
        </w:rPr>
        <w:t xml:space="preserve"> they all do it in their own way. For example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rtl w:val="0"/>
        </w:rPr>
        <w:t xml:space="preserve">the males of the highly social Australian zebra finches</w:t>
      </w:r>
      <w:r w:rsidDel="00000000" w:rsidR="00000000" w:rsidRPr="00000000">
        <w:rPr>
          <w:rFonts w:ascii="Times New Roman" w:cs="Times New Roman" w:eastAsia="Times New Roman" w:hAnsi="Times New Roman"/>
          <w:color w:val="000000"/>
          <w:u w:val="none"/>
          <w:rtl w:val="0"/>
        </w:rPr>
        <w:t xml:space="preserve"> do not sing to defend territory and do not perform to impress potential mates. They wait until they </w:t>
      </w:r>
      <w:r w:rsidDel="00000000" w:rsidR="00000000" w:rsidRPr="00000000">
        <w:rPr>
          <w:rFonts w:ascii="Times New Roman" w:cs="Times New Roman" w:eastAsia="Times New Roman" w:hAnsi="Times New Roman"/>
          <w:rtl w:val="0"/>
        </w:rPr>
        <w:t xml:space="preserve">find</w:t>
      </w:r>
      <w:r w:rsidDel="00000000" w:rsidR="00000000" w:rsidRPr="00000000">
        <w:rPr>
          <w:rFonts w:ascii="Times New Roman" w:cs="Times New Roman" w:eastAsia="Times New Roman" w:hAnsi="Times New Roman"/>
          <w:color w:val="000000"/>
          <w:u w:val="none"/>
          <w:rtl w:val="0"/>
        </w:rPr>
        <w:t xml:space="preserve"> their love partner and then </w:t>
      </w:r>
      <w:hyperlink r:id="rId47">
        <w:r w:rsidDel="00000000" w:rsidR="00000000" w:rsidRPr="00000000">
          <w:rPr>
            <w:rFonts w:ascii="Times New Roman" w:cs="Times New Roman" w:eastAsia="Times New Roman" w:hAnsi="Times New Roman"/>
            <w:color w:val="1155cc"/>
            <w:u w:val="single"/>
            <w:rtl w:val="0"/>
          </w:rPr>
          <w:t xml:space="preserve">serenade her</w:t>
        </w:r>
      </w:hyperlink>
      <w:r w:rsidDel="00000000" w:rsidR="00000000" w:rsidRPr="00000000">
        <w:rPr>
          <w:rFonts w:ascii="Times New Roman" w:cs="Times New Roman" w:eastAsia="Times New Roman" w:hAnsi="Times New Roman"/>
          <w:color w:val="000000"/>
          <w:u w:val="none"/>
          <w:rtl w:val="0"/>
        </w:rPr>
        <w:t xml:space="preserve">, often daily and for years to come.</w:t>
      </w:r>
    </w:p>
    <w:p w:rsidR="00000000" w:rsidDel="00000000" w:rsidP="00000000" w:rsidRDefault="00000000" w:rsidRPr="00000000" w14:paraId="0000002A">
      <w:pPr>
        <w:spacing w:after="200" w:before="200" w:line="276" w:lineRule="auto"/>
        <w:ind w:left="0" w:firstLine="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Songbirds are actively involved </w:t>
      </w:r>
      <w:r w:rsidDel="00000000" w:rsidR="00000000" w:rsidRPr="00000000">
        <w:rPr>
          <w:rFonts w:ascii="Times New Roman" w:cs="Times New Roman" w:eastAsia="Times New Roman" w:hAnsi="Times New Roman"/>
          <w:rtl w:val="0"/>
        </w:rPr>
        <w:t xml:space="preserve">in learning, listening to, and practicing the complex creations we call songs. </w:t>
      </w:r>
      <w:r w:rsidDel="00000000" w:rsidR="00000000" w:rsidRPr="00000000">
        <w:rPr>
          <w:rFonts w:ascii="Times New Roman" w:cs="Times New Roman" w:eastAsia="Times New Roman" w:hAnsi="Times New Roman"/>
          <w:rtl w:val="0"/>
        </w:rPr>
        <w:t xml:space="preserve">Birds of the same species </w:t>
      </w:r>
      <w:hyperlink r:id="rId48">
        <w:r w:rsidDel="00000000" w:rsidR="00000000" w:rsidRPr="00000000">
          <w:rPr>
            <w:rFonts w:ascii="Times New Roman" w:cs="Times New Roman" w:eastAsia="Times New Roman" w:hAnsi="Times New Roman"/>
            <w:color w:val="1155cc"/>
            <w:u w:val="single"/>
            <w:rtl w:val="0"/>
          </w:rPr>
          <w:t xml:space="preserve">use different dialects in various locations</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B">
      <w:pPr>
        <w:spacing w:after="200" w:before="200" w:line="276" w:lineRule="auto"/>
        <w:ind w:left="0" w:firstLine="0"/>
        <w:rPr>
          <w:rFonts w:ascii="Times New Roman" w:cs="Times New Roman" w:eastAsia="Times New Roman" w:hAnsi="Times New Roman"/>
          <w:color w:val="000000"/>
          <w:u w:val="none"/>
        </w:rPr>
      </w:pPr>
      <w:hyperlink r:id="rId49">
        <w:r w:rsidDel="00000000" w:rsidR="00000000" w:rsidRPr="00000000">
          <w:rPr>
            <w:rFonts w:ascii="Times New Roman" w:cs="Times New Roman" w:eastAsia="Times New Roman" w:hAnsi="Times New Roman"/>
            <w:color w:val="1155cc"/>
            <w:u w:val="single"/>
            <w:rtl w:val="0"/>
          </w:rPr>
          <w:t xml:space="preserve">Peter Marler</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neurobiologist at the University of California, Davis</w:t>
      </w:r>
      <w:hyperlink r:id="rId50">
        <w:r w:rsidDel="00000000" w:rsidR="00000000" w:rsidRPr="00000000">
          <w:rPr>
            <w:rFonts w:ascii="Times New Roman" w:cs="Times New Roman" w:eastAsia="Times New Roman" w:hAnsi="Times New Roman"/>
            <w:color w:val="1155cc"/>
            <w:u w:val="single"/>
            <w:rtl w:val="0"/>
          </w:rPr>
          <w:t xml:space="preserve">,</w:t>
        </w:r>
      </w:hyperlink>
      <w:r w:rsidDel="00000000" w:rsidR="00000000" w:rsidRPr="00000000">
        <w:rPr>
          <w:rFonts w:ascii="Times New Roman" w:cs="Times New Roman" w:eastAsia="Times New Roman" w:hAnsi="Times New Roman"/>
          <w:color w:val="000000"/>
          <w:u w:val="none"/>
          <w:rtl w:val="0"/>
        </w:rPr>
        <w:t xml:space="preserve"> did groundbreaking work on </w:t>
      </w:r>
      <w:r w:rsidDel="00000000" w:rsidR="00000000" w:rsidRPr="00000000">
        <w:rPr>
          <w:rFonts w:ascii="Times New Roman" w:cs="Times New Roman" w:eastAsia="Times New Roman" w:hAnsi="Times New Roman"/>
          <w:rtl w:val="0"/>
        </w:rPr>
        <w:t xml:space="preserve">how</w:t>
      </w:r>
      <w:r w:rsidDel="00000000" w:rsidR="00000000" w:rsidRPr="00000000">
        <w:rPr>
          <w:rFonts w:ascii="Times New Roman" w:cs="Times New Roman" w:eastAsia="Times New Roman" w:hAnsi="Times New Roman"/>
          <w:color w:val="000000"/>
          <w:u w:val="none"/>
          <w:rtl w:val="0"/>
        </w:rPr>
        <w:t xml:space="preserve"> birds talk. He </w:t>
      </w:r>
      <w:r w:rsidDel="00000000" w:rsidR="00000000" w:rsidRPr="00000000">
        <w:rPr>
          <w:rFonts w:ascii="Times New Roman" w:cs="Times New Roman" w:eastAsia="Times New Roman" w:hAnsi="Times New Roman"/>
          <w:rtl w:val="0"/>
        </w:rPr>
        <w:t xml:space="preserve">told the Sacramento Bee in 1997 that “[d]ialects [in birds] are so well marked that if you really know your white-crowned sparrows, you’ll know </w:t>
      </w:r>
      <w:r w:rsidDel="00000000" w:rsidR="00000000" w:rsidRPr="00000000">
        <w:rPr>
          <w:rFonts w:ascii="Times New Roman" w:cs="Times New Roman" w:eastAsia="Times New Roman" w:hAnsi="Times New Roman"/>
          <w:color w:val="000000"/>
          <w:u w:val="none"/>
          <w:rtl w:val="0"/>
        </w:rPr>
        <w:t xml:space="preserve">where you are in California.” Once Marler’s student, Fernando Nottebohm was already fascinated by birds as a boy growing up in Buenos Aires, Argentina.</w:t>
      </w:r>
      <w:r w:rsidDel="00000000" w:rsidR="00000000" w:rsidRPr="00000000">
        <w:rPr>
          <w:rFonts w:ascii="Times New Roman" w:cs="Times New Roman" w:eastAsia="Times New Roman" w:hAnsi="Times New Roman"/>
          <w:rtl w:val="0"/>
        </w:rPr>
        <w:t xml:space="preserve"> He is Dorothea L. Leonhardt, a professor emeritus at The Rockefeller University</w:t>
      </w:r>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rtl w:val="0"/>
        </w:rPr>
        <w:t xml:space="preserve">Nottebohm</w:t>
      </w:r>
      <w:r w:rsidDel="00000000" w:rsidR="00000000" w:rsidRPr="00000000">
        <w:rPr>
          <w:rFonts w:ascii="Times New Roman" w:cs="Times New Roman" w:eastAsia="Times New Roman" w:hAnsi="Times New Roman"/>
          <w:rtl w:val="0"/>
        </w:rPr>
        <w:t xml:space="preserve"> “discovered</w:t>
      </w:r>
      <w:r w:rsidDel="00000000" w:rsidR="00000000" w:rsidRPr="00000000">
        <w:rPr>
          <w:rFonts w:ascii="Times New Roman" w:cs="Times New Roman" w:eastAsia="Times New Roman" w:hAnsi="Times New Roman"/>
          <w:color w:val="000000"/>
          <w:u w:val="none"/>
          <w:rtl w:val="0"/>
        </w:rPr>
        <w:t xml:space="preserve"> that adult canaries regenerate neurons from neural stem cells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rtl w:val="0"/>
        </w:rPr>
        <w:t xml:space="preserve">[and believes]</w:t>
      </w:r>
      <w:r w:rsidDel="00000000" w:rsidR="00000000" w:rsidRPr="00000000">
        <w:rPr>
          <w:rFonts w:ascii="Times New Roman" w:cs="Times New Roman" w:eastAsia="Times New Roman" w:hAnsi="Times New Roman"/>
          <w:color w:val="000000"/>
          <w:u w:val="none"/>
          <w:rtl w:val="0"/>
        </w:rPr>
        <w:t xml:space="preserve"> doctors may one day be able to replace neurons in the human brain to offset the effects of disease, injury, or aging,” </w:t>
      </w:r>
      <w:hyperlink r:id="rId51">
        <w:r w:rsidDel="00000000" w:rsidR="00000000" w:rsidRPr="00000000">
          <w:rPr>
            <w:rFonts w:ascii="Times New Roman" w:cs="Times New Roman" w:eastAsia="Times New Roman" w:hAnsi="Times New Roman"/>
            <w:color w:val="1155cc"/>
            <w:u w:val="single"/>
            <w:rtl w:val="0"/>
          </w:rPr>
          <w:t xml:space="preserve">according to the Fr</w:t>
        </w:r>
      </w:hyperlink>
      <w:hyperlink r:id="rId52">
        <w:r w:rsidDel="00000000" w:rsidR="00000000" w:rsidRPr="00000000">
          <w:rPr>
            <w:rFonts w:ascii="Times New Roman" w:cs="Times New Roman" w:eastAsia="Times New Roman" w:hAnsi="Times New Roman"/>
            <w:color w:val="1155cc"/>
            <w:u w:val="single"/>
            <w:rtl w:val="0"/>
          </w:rPr>
          <w:t xml:space="preserve">anklin Institute</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C">
      <w:pPr>
        <w:spacing w:after="200" w:before="200" w:line="276" w:lineRule="auto"/>
        <w:ind w:left="0" w:firstLine="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Scientists have also ascertained that </w:t>
      </w:r>
      <w:hyperlink r:id="rId53">
        <w:r w:rsidDel="00000000" w:rsidR="00000000" w:rsidRPr="00000000">
          <w:rPr>
            <w:rFonts w:ascii="Times New Roman" w:cs="Times New Roman" w:eastAsia="Times New Roman" w:hAnsi="Times New Roman"/>
            <w:color w:val="1155cc"/>
            <w:u w:val="single"/>
            <w:rtl w:val="0"/>
          </w:rPr>
          <w:t xml:space="preserve">songbirds hear their melodies differently</w:t>
        </w:r>
      </w:hyperlink>
      <w:r w:rsidDel="00000000" w:rsidR="00000000" w:rsidRPr="00000000">
        <w:rPr>
          <w:rFonts w:ascii="Times New Roman" w:cs="Times New Roman" w:eastAsia="Times New Roman" w:hAnsi="Times New Roman"/>
          <w:rtl w:val="0"/>
        </w:rPr>
        <w:t xml:space="preserve"> than humans</w:t>
      </w:r>
      <w:r w:rsidDel="00000000" w:rsidR="00000000" w:rsidRPr="00000000">
        <w:rPr>
          <w:rFonts w:ascii="Times New Roman" w:cs="Times New Roman" w:eastAsia="Times New Roman" w:hAnsi="Times New Roman"/>
          <w:color w:val="000000"/>
          <w:u w:val="none"/>
          <w:rtl w:val="0"/>
        </w:rPr>
        <w:t xml:space="preserve">. People have dissimilar hearing capabilities and can’t discern the nuances and subtleties vital to birds. </w:t>
      </w:r>
      <w:hyperlink r:id="rId54">
        <w:r w:rsidDel="00000000" w:rsidR="00000000" w:rsidRPr="00000000">
          <w:rPr>
            <w:rFonts w:ascii="Times New Roman" w:cs="Times New Roman" w:eastAsia="Times New Roman" w:hAnsi="Times New Roman"/>
            <w:color w:val="0563c1"/>
            <w:u w:val="single"/>
            <w:rtl w:val="0"/>
          </w:rPr>
          <w:t xml:space="preserve">Many composers have used bird sounds</w:t>
        </w:r>
      </w:hyperlink>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rtl w:val="0"/>
        </w:rPr>
        <w:t xml:space="preserve">including </w:t>
      </w:r>
      <w:r w:rsidDel="00000000" w:rsidR="00000000" w:rsidRPr="00000000">
        <w:rPr>
          <w:rFonts w:ascii="Times New Roman" w:cs="Times New Roman" w:eastAsia="Times New Roman" w:hAnsi="Times New Roman"/>
          <w:color w:val="000000"/>
          <w:u w:val="none"/>
          <w:rtl w:val="0"/>
        </w:rPr>
        <w:t xml:space="preserve">Vivaldi in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The Four Seasons,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 Handel in the aria “Sweet</w:t>
      </w:r>
      <w:r w:rsidDel="00000000" w:rsidR="00000000" w:rsidRPr="00000000">
        <w:rPr>
          <w:rFonts w:ascii="Times New Roman" w:cs="Times New Roman" w:eastAsia="Times New Roman" w:hAnsi="Times New Roman"/>
          <w:rtl w:val="0"/>
        </w:rPr>
        <w:t xml:space="preserve"> Bird</w:t>
      </w:r>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i w:val="1"/>
          <w:color w:val="000000"/>
          <w:u w:val="none"/>
          <w:rtl w:val="0"/>
        </w:rPr>
        <w:t xml:space="preserve">in L’Allegro, il Penseroso ed il Moderato</w:t>
      </w:r>
      <w:r w:rsidDel="00000000" w:rsidR="00000000" w:rsidRPr="00000000">
        <w:rPr>
          <w:rFonts w:ascii="Times New Roman" w:cs="Times New Roman" w:eastAsia="Times New Roman" w:hAnsi="Times New Roman"/>
          <w:color w:val="000000"/>
          <w:u w:val="none"/>
          <w:rtl w:val="0"/>
        </w:rPr>
        <w:t xml:space="preserve">, Beethoven in his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Symphony No. 3</w:t>
      </w:r>
      <w:r w:rsidDel="00000000" w:rsidR="00000000" w:rsidRPr="00000000">
        <w:rPr>
          <w:rFonts w:ascii="Times New Roman" w:cs="Times New Roman" w:eastAsia="Times New Roman" w:hAnsi="Times New Roman"/>
          <w:color w:val="000000"/>
          <w:u w:val="none"/>
          <w:rtl w:val="0"/>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 and in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Symphony No. 6</w:t>
      </w:r>
      <w:r w:rsidDel="00000000" w:rsidR="00000000" w:rsidRPr="00000000">
        <w:rPr>
          <w:rFonts w:ascii="Times New Roman" w:cs="Times New Roman" w:eastAsia="Times New Roman" w:hAnsi="Times New Roman"/>
          <w:color w:val="000000"/>
          <w:u w:val="none"/>
          <w:rtl w:val="0"/>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 </w:t>
      </w:r>
      <w:hyperlink r:id="rId55">
        <w:r w:rsidDel="00000000" w:rsidR="00000000" w:rsidRPr="00000000">
          <w:rPr>
            <w:rFonts w:ascii="Times New Roman" w:cs="Times New Roman" w:eastAsia="Times New Roman" w:hAnsi="Times New Roman"/>
            <w:color w:val="0563c1"/>
            <w:u w:val="single"/>
            <w:rtl w:val="0"/>
          </w:rPr>
          <w:t xml:space="preserve">in which you can hear a nightingale (played by the flute), a quail (oboe) and a cuckoo (clarinet)</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 Nightingales can be heard in the compositions of Mendelssohn, Liszt, Grieg, Ravel, and various others.</w:t>
      </w:r>
    </w:p>
    <w:p w:rsidR="00000000" w:rsidDel="00000000" w:rsidP="00000000" w:rsidRDefault="00000000" w:rsidRPr="00000000" w14:paraId="0000002D">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Birds have, in fact, influenced our musical creativity since the times of the hunter-gatherers. “Birdsong has inspired musicians from Bob Marley to Mozart and perhaps as far back as the first hunter-gatherers who banged out a beat. And a growing body of research shows that human musicians’ affinity toward birdsong has a strong scientific basis,” states a 2023 New York Times </w:t>
      </w:r>
      <w:hyperlink r:id="rId56">
        <w:r w:rsidDel="00000000" w:rsidR="00000000" w:rsidRPr="00000000">
          <w:rPr>
            <w:rFonts w:ascii="Times New Roman" w:cs="Times New Roman" w:eastAsia="Times New Roman" w:hAnsi="Times New Roman"/>
            <w:color w:val="1155cc"/>
            <w:u w:val="single"/>
            <w:rtl w:val="0"/>
          </w:rPr>
          <w:t xml:space="preserve">article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spacing w:after="200" w:before="200" w:line="276" w:lineRule="auto"/>
        <w:ind w:left="0" w:firstLine="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Birds have the habit of </w:t>
      </w:r>
      <w:hyperlink r:id="rId57">
        <w:r w:rsidDel="00000000" w:rsidR="00000000" w:rsidRPr="00000000">
          <w:rPr>
            <w:rFonts w:ascii="Times New Roman" w:cs="Times New Roman" w:eastAsia="Times New Roman" w:hAnsi="Times New Roman"/>
            <w:color w:val="1155cc"/>
            <w:u w:val="single"/>
            <w:rtl w:val="0"/>
          </w:rPr>
          <w:t xml:space="preserve">practicing their singing daily</w:t>
        </w:r>
      </w:hyperlink>
      <w:r w:rsidDel="00000000" w:rsidR="00000000" w:rsidRPr="00000000">
        <w:rPr>
          <w:rFonts w:ascii="Times New Roman" w:cs="Times New Roman" w:eastAsia="Times New Roman" w:hAnsi="Times New Roman"/>
          <w:rtl w:val="0"/>
        </w:rPr>
        <w:t xml:space="preserve">. Songbirds “require daily vocal exercise to first gain and subsequently maintain peak vocal muscle performance,” </w:t>
      </w:r>
      <w:hyperlink r:id="rId58">
        <w:r w:rsidDel="00000000" w:rsidR="00000000" w:rsidRPr="00000000">
          <w:rPr>
            <w:rFonts w:ascii="Times New Roman" w:cs="Times New Roman" w:eastAsia="Times New Roman" w:hAnsi="Times New Roman"/>
            <w:color w:val="1155cc"/>
            <w:u w:val="single"/>
            <w:rtl w:val="0"/>
          </w:rPr>
          <w:t xml:space="preserve">according</w:t>
        </w:r>
      </w:hyperlink>
      <w:r w:rsidDel="00000000" w:rsidR="00000000" w:rsidRPr="00000000">
        <w:rPr>
          <w:rFonts w:ascii="Times New Roman" w:cs="Times New Roman" w:eastAsia="Times New Roman" w:hAnsi="Times New Roman"/>
          <w:rtl w:val="0"/>
        </w:rPr>
        <w:t xml:space="preserve"> to a December 2023 Nature article.</w:t>
      </w:r>
      <w:r w:rsidDel="00000000" w:rsidR="00000000" w:rsidRPr="00000000">
        <w:rPr>
          <w:rtl w:val="0"/>
        </w:rPr>
      </w:r>
    </w:p>
    <w:p w:rsidR="00000000" w:rsidDel="00000000" w:rsidP="00000000" w:rsidRDefault="00000000" w:rsidRPr="00000000" w14:paraId="0000002F">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u w:val="none"/>
          <w:rtl w:val="0"/>
        </w:rPr>
        <w:t xml:space="preserve">But that’s not all. Not only has the field of birdsong biology experienced rapid growth, </w:t>
      </w:r>
      <w:r w:rsidDel="00000000" w:rsidR="00000000" w:rsidRPr="00000000">
        <w:rPr>
          <w:rFonts w:ascii="Times New Roman" w:cs="Times New Roman" w:eastAsia="Times New Roman" w:hAnsi="Times New Roman"/>
          <w:rtl w:val="0"/>
        </w:rPr>
        <w:t xml:space="preserve">but </w:t>
      </w:r>
      <w:r w:rsidDel="00000000" w:rsidR="00000000" w:rsidRPr="00000000">
        <w:rPr>
          <w:rFonts w:ascii="Times New Roman" w:cs="Times New Roman" w:eastAsia="Times New Roman" w:hAnsi="Times New Roman"/>
          <w:color w:val="000000"/>
          <w:u w:val="none"/>
          <w:rtl w:val="0"/>
        </w:rPr>
        <w:t xml:space="preserve">studies about vocal learning, neurobiological aspects, and </w:t>
      </w:r>
      <w:r w:rsidDel="00000000" w:rsidR="00000000" w:rsidRPr="00000000">
        <w:rPr>
          <w:rFonts w:ascii="Times New Roman" w:cs="Times New Roman" w:eastAsia="Times New Roman" w:hAnsi="Times New Roman"/>
          <w:rtl w:val="0"/>
        </w:rPr>
        <w:t xml:space="preserve">theory of mind </w:t>
      </w:r>
      <w:r w:rsidDel="00000000" w:rsidR="00000000" w:rsidRPr="00000000">
        <w:rPr>
          <w:rFonts w:ascii="Times New Roman" w:cs="Times New Roman" w:eastAsia="Times New Roman" w:hAnsi="Times New Roman"/>
          <w:color w:val="000000"/>
          <w:u w:val="none"/>
          <w:rtl w:val="0"/>
        </w:rPr>
        <w:t xml:space="preserve">insights </w:t>
      </w:r>
      <w:r w:rsidDel="00000000" w:rsidR="00000000" w:rsidRPr="00000000">
        <w:rPr>
          <w:rFonts w:ascii="Times New Roman" w:cs="Times New Roman" w:eastAsia="Times New Roman" w:hAnsi="Times New Roman"/>
          <w:rtl w:val="0"/>
        </w:rPr>
        <w:t xml:space="preserve">have expanded</w:t>
      </w:r>
      <w:r w:rsidDel="00000000" w:rsidR="00000000" w:rsidRPr="00000000">
        <w:rPr>
          <w:rFonts w:ascii="Times New Roman" w:cs="Times New Roman" w:eastAsia="Times New Roman" w:hAnsi="Times New Roman"/>
          <w:color w:val="000000"/>
          <w:u w:val="none"/>
          <w:rtl w:val="0"/>
        </w:rPr>
        <w:t xml:space="preserve"> our knowledge. </w:t>
      </w:r>
      <w:r w:rsidDel="00000000" w:rsidR="00000000" w:rsidRPr="00000000">
        <w:rPr>
          <w:rFonts w:ascii="Times New Roman" w:cs="Times New Roman" w:eastAsia="Times New Roman" w:hAnsi="Times New Roman"/>
          <w:rtl w:val="0"/>
        </w:rPr>
        <w:t xml:space="preserve">A 2020 </w:t>
      </w:r>
      <w:r w:rsidDel="00000000" w:rsidR="00000000" w:rsidRPr="00000000">
        <w:rPr>
          <w:rFonts w:ascii="Times New Roman" w:cs="Times New Roman" w:eastAsia="Times New Roman" w:hAnsi="Times New Roman"/>
          <w:color w:val="000000"/>
          <w:u w:val="none"/>
          <w:rtl w:val="0"/>
        </w:rPr>
        <w:t xml:space="preserve">article titled </w:t>
      </w:r>
      <w:r w:rsidDel="00000000" w:rsidR="00000000" w:rsidRPr="00000000">
        <w:rPr>
          <w:rFonts w:ascii="Times New Roman" w:cs="Times New Roman" w:eastAsia="Times New Roman" w:hAnsi="Times New Roman"/>
          <w:rtl w:val="0"/>
        </w:rPr>
        <w:t xml:space="preserve">“</w:t>
      </w:r>
      <w:hyperlink r:id="rId59">
        <w:r w:rsidDel="00000000" w:rsidR="00000000" w:rsidRPr="00000000">
          <w:rPr>
            <w:rFonts w:ascii="Times New Roman" w:cs="Times New Roman" w:eastAsia="Times New Roman" w:hAnsi="Times New Roman"/>
            <w:color w:val="1155cc"/>
            <w:u w:val="single"/>
            <w:rtl w:val="0"/>
          </w:rPr>
          <w:t xml:space="preserve">Birds are Philosophy Professors</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u w:val="none"/>
          <w:rtl w:val="0"/>
        </w:rPr>
        <w:t xml:space="preserve">credits the capacity for flight and highlights the skill of gliding when </w:t>
      </w:r>
      <w:r w:rsidDel="00000000" w:rsidR="00000000" w:rsidRPr="00000000">
        <w:rPr>
          <w:rFonts w:ascii="Times New Roman" w:cs="Times New Roman" w:eastAsia="Times New Roman" w:hAnsi="Times New Roman"/>
          <w:rtl w:val="0"/>
        </w:rPr>
        <w:t xml:space="preserve">birds</w:t>
      </w:r>
      <w:r w:rsidDel="00000000" w:rsidR="00000000" w:rsidRPr="00000000">
        <w:rPr>
          <w:rFonts w:ascii="Times New Roman" w:cs="Times New Roman" w:eastAsia="Times New Roman" w:hAnsi="Times New Roman"/>
          <w:color w:val="000000"/>
          <w:u w:val="none"/>
          <w:rtl w:val="0"/>
        </w:rPr>
        <w:t xml:space="preserve"> are confronted by adverse conditions. </w:t>
      </w:r>
      <w:r w:rsidDel="00000000" w:rsidR="00000000" w:rsidRPr="00000000">
        <w:rPr>
          <w:rFonts w:ascii="Times New Roman" w:cs="Times New Roman" w:eastAsia="Times New Roman" w:hAnsi="Times New Roman"/>
          <w:rtl w:val="0"/>
        </w:rPr>
        <w:t xml:space="preserve">“When faced with torrential wind, they fully acknowledge nature’s forces are stronger, and the best way to deal with it is to simply be in it. … Birds stop flapping their wings and they simply glide. This awareness is crucial because they would otherwise spend energy flapping that wouldn’t amount to any progress,” points out the article.</w:t>
      </w:r>
    </w:p>
    <w:p w:rsidR="00000000" w:rsidDel="00000000" w:rsidP="00000000" w:rsidRDefault="00000000" w:rsidRPr="00000000" w14:paraId="00000030">
      <w:pPr>
        <w:spacing w:after="200" w:before="200" w:line="276" w:lineRule="auto"/>
        <w:ind w:left="0" w:firstLine="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A </w:t>
      </w:r>
      <w:hyperlink r:id="rId60">
        <w:r w:rsidDel="00000000" w:rsidR="00000000" w:rsidRPr="00000000">
          <w:rPr>
            <w:rFonts w:ascii="Times New Roman" w:cs="Times New Roman" w:eastAsia="Times New Roman" w:hAnsi="Times New Roman"/>
            <w:color w:val="1155cc"/>
            <w:u w:val="single"/>
            <w:rtl w:val="0"/>
          </w:rPr>
          <w:t xml:space="preserve">quote</w:t>
        </w:r>
      </w:hyperlink>
      <w:r w:rsidDel="00000000" w:rsidR="00000000" w:rsidRPr="00000000">
        <w:rPr>
          <w:rFonts w:ascii="Times New Roman" w:cs="Times New Roman" w:eastAsia="Times New Roman" w:hAnsi="Times New Roman"/>
          <w:color w:val="000000"/>
          <w:u w:val="none"/>
          <w:rtl w:val="0"/>
        </w:rPr>
        <w:t xml:space="preserve"> by the </w:t>
      </w:r>
      <w:r w:rsidDel="00000000" w:rsidR="00000000" w:rsidRPr="00000000">
        <w:rPr>
          <w:rFonts w:ascii="Times New Roman" w:cs="Times New Roman" w:eastAsia="Times New Roman" w:hAnsi="Times New Roman"/>
          <w:rtl w:val="0"/>
        </w:rPr>
        <w:t xml:space="preserve">Stoic</w:t>
      </w:r>
      <w:r w:rsidDel="00000000" w:rsidR="00000000" w:rsidRPr="00000000">
        <w:rPr>
          <w:rFonts w:ascii="Times New Roman" w:cs="Times New Roman" w:eastAsia="Times New Roman" w:hAnsi="Times New Roman"/>
          <w:color w:val="000000"/>
          <w:u w:val="none"/>
          <w:rtl w:val="0"/>
        </w:rPr>
        <w:t xml:space="preserve"> Roman </w:t>
      </w:r>
      <w:r w:rsidDel="00000000" w:rsidR="00000000" w:rsidRPr="00000000">
        <w:rPr>
          <w:rFonts w:ascii="Times New Roman" w:cs="Times New Roman" w:eastAsia="Times New Roman" w:hAnsi="Times New Roman"/>
          <w:rtl w:val="0"/>
        </w:rPr>
        <w:t xml:space="preserve">Emperor </w:t>
      </w:r>
      <w:r w:rsidDel="00000000" w:rsidR="00000000" w:rsidRPr="00000000">
        <w:rPr>
          <w:rFonts w:ascii="Times New Roman" w:cs="Times New Roman" w:eastAsia="Times New Roman" w:hAnsi="Times New Roman"/>
          <w:color w:val="000000"/>
          <w:u w:val="none"/>
          <w:rtl w:val="0"/>
        </w:rPr>
        <w:t xml:space="preserve">Marcus Aurelius stresses the wisdom of such behavior: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u w:val="none"/>
          <w:rtl w:val="0"/>
        </w:rPr>
        <w:t xml:space="preserve">The impediment to action advances action. What stands in the way becomes the way.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1">
      <w:pPr>
        <w:spacing w:after="200" w:before="200" w:line="276" w:lineRule="auto"/>
        <w:ind w:left="0" w:firstLine="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Birds act accordingly. Resistance to the stronger forces of nature would waste energy, so </w:t>
      </w:r>
      <w:r w:rsidDel="00000000" w:rsidR="00000000" w:rsidRPr="00000000">
        <w:rPr>
          <w:rFonts w:ascii="Times New Roman" w:cs="Times New Roman" w:eastAsia="Times New Roman" w:hAnsi="Times New Roman"/>
          <w:rtl w:val="0"/>
        </w:rPr>
        <w:t xml:space="preserve">they </w:t>
      </w:r>
      <w:r w:rsidDel="00000000" w:rsidR="00000000" w:rsidRPr="00000000">
        <w:rPr>
          <w:rFonts w:ascii="Times New Roman" w:cs="Times New Roman" w:eastAsia="Times New Roman" w:hAnsi="Times New Roman"/>
          <w:color w:val="000000"/>
          <w:u w:val="none"/>
          <w:rtl w:val="0"/>
        </w:rPr>
        <w:t xml:space="preserve">wait, gliding, until things improve.</w:t>
      </w:r>
    </w:p>
    <w:p w:rsidR="00000000" w:rsidDel="00000000" w:rsidP="00000000" w:rsidRDefault="00000000" w:rsidRPr="00000000" w14:paraId="00000032">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Surprisingly, </w:t>
      </w:r>
      <w:hyperlink r:id="rId61">
        <w:r w:rsidDel="00000000" w:rsidR="00000000" w:rsidRPr="00000000">
          <w:rPr>
            <w:rFonts w:ascii="Times New Roman" w:cs="Times New Roman" w:eastAsia="Times New Roman" w:hAnsi="Times New Roman"/>
            <w:color w:val="0563c1"/>
            <w:u w:val="single"/>
            <w:rtl w:val="0"/>
          </w:rPr>
          <w:t xml:space="preserve">birds also </w:t>
        </w:r>
      </w:hyperlink>
      <w:hyperlink r:id="rId62">
        <w:r w:rsidDel="00000000" w:rsidR="00000000" w:rsidRPr="00000000">
          <w:rPr>
            <w:rFonts w:ascii="Times New Roman" w:cs="Times New Roman" w:eastAsia="Times New Roman" w:hAnsi="Times New Roman"/>
            <w:color w:val="0563c1"/>
            <w:u w:val="single"/>
            <w:rtl w:val="0"/>
          </w:rPr>
          <w:t xml:space="preserve">can</w:t>
        </w:r>
      </w:hyperlink>
      <w:hyperlink r:id="rId63">
        <w:r w:rsidDel="00000000" w:rsidR="00000000" w:rsidRPr="00000000">
          <w:rPr>
            <w:rFonts w:ascii="Times New Roman" w:cs="Times New Roman" w:eastAsia="Times New Roman" w:hAnsi="Times New Roman"/>
            <w:color w:val="0563c1"/>
            <w:u w:val="single"/>
            <w:rtl w:val="0"/>
          </w:rPr>
          <w:t xml:space="preserve"> remember humans</w:t>
        </w:r>
      </w:hyperlink>
      <w:r w:rsidDel="00000000" w:rsidR="00000000" w:rsidRPr="00000000">
        <w:rPr>
          <w:rFonts w:ascii="Times New Roman" w:cs="Times New Roman" w:eastAsia="Times New Roman" w:hAnsi="Times New Roman"/>
          <w:color w:val="000000"/>
          <w:u w:val="none"/>
          <w:rtl w:val="0"/>
        </w:rPr>
        <w:t xml:space="preserve">. The evidence </w:t>
      </w:r>
      <w:r w:rsidDel="00000000" w:rsidR="00000000" w:rsidRPr="00000000">
        <w:rPr>
          <w:rFonts w:ascii="Times New Roman" w:cs="Times New Roman" w:eastAsia="Times New Roman" w:hAnsi="Times New Roman"/>
          <w:rtl w:val="0"/>
        </w:rPr>
        <w:t xml:space="preserve">for </w:t>
      </w:r>
      <w:r w:rsidDel="00000000" w:rsidR="00000000" w:rsidRPr="00000000">
        <w:rPr>
          <w:rFonts w:ascii="Times New Roman" w:cs="Times New Roman" w:eastAsia="Times New Roman" w:hAnsi="Times New Roman"/>
          <w:color w:val="000000"/>
          <w:u w:val="none"/>
          <w:rtl w:val="0"/>
        </w:rPr>
        <w:t xml:space="preserve">this is clear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rtl w:val="0"/>
        </w:rPr>
        <w:t xml:space="preserve">For instance, </w:t>
      </w:r>
      <w:r w:rsidDel="00000000" w:rsidR="00000000" w:rsidRPr="00000000">
        <w:rPr>
          <w:rFonts w:ascii="Times New Roman" w:cs="Times New Roman" w:eastAsia="Times New Roman" w:hAnsi="Times New Roman"/>
          <w:color w:val="000000"/>
          <w:u w:val="none"/>
          <w:rtl w:val="0"/>
        </w:rPr>
        <w:t xml:space="preserve">species like robins, mockingbirds, and pigeons</w:t>
      </w:r>
      <w:r w:rsidDel="00000000" w:rsidR="00000000" w:rsidRPr="00000000">
        <w:rPr>
          <w:rFonts w:ascii="Times New Roman" w:cs="Times New Roman" w:eastAsia="Times New Roman" w:hAnsi="Times New Roman"/>
          <w:rtl w:val="0"/>
        </w:rPr>
        <w:t xml:space="preserve"> have “some of the most well-documented cases of facial recognition</w:t>
      </w:r>
      <w:r w:rsidDel="00000000" w:rsidR="00000000" w:rsidRPr="00000000">
        <w:rPr>
          <w:rFonts w:ascii="Times New Roman" w:cs="Times New Roman" w:eastAsia="Times New Roman" w:hAnsi="Times New Roman"/>
          <w:color w:val="000000"/>
          <w:u w:val="none"/>
          <w:rtl w:val="0"/>
        </w:rPr>
        <w:t xml:space="preserve">,</w:t>
      </w:r>
      <w:r w:rsidDel="00000000" w:rsidR="00000000" w:rsidRPr="00000000">
        <w:rPr>
          <w:rFonts w:ascii="Times New Roman" w:cs="Times New Roman" w:eastAsia="Times New Roman" w:hAnsi="Times New Roman"/>
          <w:rtl w:val="0"/>
        </w:rPr>
        <w:t xml:space="preserve">” states Chirp Nature Center</w:t>
      </w:r>
      <w:r w:rsidDel="00000000" w:rsidR="00000000" w:rsidRPr="00000000">
        <w:rPr>
          <w:rFonts w:ascii="Times New Roman" w:cs="Times New Roman" w:eastAsia="Times New Roman" w:hAnsi="Times New Roman"/>
          <w:color w:val="000000"/>
          <w:u w:val="none"/>
          <w:rtl w:val="0"/>
        </w:rPr>
        <w:t xml:space="preserve">. </w:t>
      </w:r>
      <w:hyperlink r:id="rId64">
        <w:r w:rsidDel="00000000" w:rsidR="00000000" w:rsidRPr="00000000">
          <w:rPr>
            <w:rFonts w:ascii="Times New Roman" w:cs="Times New Roman" w:eastAsia="Times New Roman" w:hAnsi="Times New Roman"/>
            <w:color w:val="1155cc"/>
            <w:u w:val="single"/>
            <w:rtl w:val="0"/>
          </w:rPr>
          <w:t xml:space="preserve">Pigeons even react to facial expressions</w:t>
        </w:r>
      </w:hyperlink>
      <w:r w:rsidDel="00000000" w:rsidR="00000000" w:rsidRPr="00000000">
        <w:rPr>
          <w:rFonts w:ascii="Times New Roman" w:cs="Times New Roman" w:eastAsia="Times New Roman" w:hAnsi="Times New Roman"/>
          <w:color w:val="000000"/>
          <w:u w:val="none"/>
          <w:rtl w:val="0"/>
        </w:rPr>
        <w:t xml:space="preserve">. Be kind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 and they will recall. Chase them away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u w:val="none"/>
          <w:rtl w:val="0"/>
        </w:rPr>
        <w:t xml:space="preserve"> and they will not forget. </w:t>
      </w:r>
      <w:r w:rsidDel="00000000" w:rsidR="00000000" w:rsidRPr="00000000">
        <w:rPr>
          <w:rFonts w:ascii="Times New Roman" w:cs="Times New Roman" w:eastAsia="Times New Roman" w:hAnsi="Times New Roman"/>
          <w:rtl w:val="0"/>
        </w:rPr>
        <w:t xml:space="preserve">Moreover, birds certainly remember dependable food and water sources and show up daily; suddenly, there they are, just stopping by to eat and drink.</w:t>
      </w:r>
    </w:p>
    <w:p w:rsidR="00000000" w:rsidDel="00000000" w:rsidP="00000000" w:rsidRDefault="00000000" w:rsidRPr="00000000" w14:paraId="00000033">
      <w:pPr>
        <w:spacing w:after="200" w:before="20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Birdsongs Help Humans</w:t>
      </w:r>
    </w:p>
    <w:p w:rsidR="00000000" w:rsidDel="00000000" w:rsidP="00000000" w:rsidRDefault="00000000" w:rsidRPr="00000000" w14:paraId="00000034">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these beneficial factors are a two-way street. Humans also gain great psychological value from their interaction with songbirds. </w:t>
      </w:r>
      <w:hyperlink r:id="rId65">
        <w:r w:rsidDel="00000000" w:rsidR="00000000" w:rsidRPr="00000000">
          <w:rPr>
            <w:rFonts w:ascii="Times New Roman" w:cs="Times New Roman" w:eastAsia="Times New Roman" w:hAnsi="Times New Roman"/>
            <w:color w:val="1155cc"/>
            <w:u w:val="single"/>
            <w:rtl w:val="0"/>
          </w:rPr>
          <w:t xml:space="preserve">An article in Wild Bird Feeding Institute</w:t>
        </w:r>
      </w:hyperlink>
      <w:r w:rsidDel="00000000" w:rsidR="00000000" w:rsidRPr="00000000">
        <w:rPr>
          <w:rFonts w:ascii="Times New Roman" w:cs="Times New Roman" w:eastAsia="Times New Roman" w:hAnsi="Times New Roman"/>
          <w:rtl w:val="0"/>
        </w:rPr>
        <w:t xml:space="preserve"> reports on a recent </w:t>
      </w:r>
      <w:hyperlink r:id="rId66">
        <w:r w:rsidDel="00000000" w:rsidR="00000000" w:rsidRPr="00000000">
          <w:rPr>
            <w:rFonts w:ascii="Times New Roman" w:cs="Times New Roman" w:eastAsia="Times New Roman" w:hAnsi="Times New Roman"/>
            <w:color w:val="1155cc"/>
            <w:u w:val="single"/>
            <w:rtl w:val="0"/>
          </w:rPr>
          <w:t xml:space="preserve">study</w:t>
        </w:r>
      </w:hyperlink>
      <w:r w:rsidDel="00000000" w:rsidR="00000000" w:rsidRPr="00000000">
        <w:rPr>
          <w:rFonts w:ascii="Times New Roman" w:cs="Times New Roman" w:eastAsia="Times New Roman" w:hAnsi="Times New Roman"/>
          <w:rtl w:val="0"/>
        </w:rPr>
        <w:t xml:space="preserve"> by Emil Stobbe of the Max Planck Institute for Human Development in Berlin that </w:t>
      </w:r>
      <w:hyperlink r:id="rId67">
        <w:r w:rsidDel="00000000" w:rsidR="00000000" w:rsidRPr="00000000">
          <w:rPr>
            <w:rFonts w:ascii="Times New Roman" w:cs="Times New Roman" w:eastAsia="Times New Roman" w:hAnsi="Times New Roman"/>
            <w:color w:val="1155cc"/>
            <w:u w:val="single"/>
            <w:rtl w:val="0"/>
          </w:rPr>
          <w:t xml:space="preserve">explores the mental health benefits of soothing bird melodies</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Among them are stress reduction, mood enhancement, and connection to nature. “[F]or the first time, beneficial, medium-sized effects of birdsong soundscapes were demonstrated, reducing paranoia,” the study states.</w:t>
      </w:r>
    </w:p>
    <w:p w:rsidR="00000000" w:rsidDel="00000000" w:rsidP="00000000" w:rsidRDefault="00000000" w:rsidRPr="00000000" w14:paraId="00000035">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Soldiers in the trenches of World War I knew this already. The poem “Dead Man’s Dump” gives voice to their feelings, stating that while “the air [was]… loud with death,” the soldiers gained resilience and kept their sanity by listening to the song of birds, counterbalancing the noisy chaos of war. </w:t>
      </w:r>
      <w:hyperlink r:id="rId68">
        <w:r w:rsidDel="00000000" w:rsidR="00000000" w:rsidRPr="00000000">
          <w:rPr>
            <w:rFonts w:ascii="Times New Roman" w:cs="Times New Roman" w:eastAsia="Times New Roman" w:hAnsi="Times New Roman"/>
            <w:color w:val="1155cc"/>
            <w:u w:val="single"/>
            <w:rtl w:val="0"/>
          </w:rPr>
          <w:t xml:space="preserve">Michael Guida</w:t>
        </w:r>
      </w:hyperlink>
      <w:r w:rsidDel="00000000" w:rsidR="00000000" w:rsidRPr="00000000">
        <w:rPr>
          <w:rFonts w:ascii="Times New Roman" w:cs="Times New Roman" w:eastAsia="Times New Roman" w:hAnsi="Times New Roman"/>
          <w:rtl w:val="0"/>
        </w:rPr>
        <w:t xml:space="preserve"> wrote a lovely, powerful book called </w:t>
      </w:r>
      <w:r w:rsidDel="00000000" w:rsidR="00000000" w:rsidRPr="00000000">
        <w:rPr>
          <w:rFonts w:ascii="Times New Roman" w:cs="Times New Roman" w:eastAsia="Times New Roman" w:hAnsi="Times New Roman"/>
          <w:i w:val="1"/>
          <w:rtl w:val="0"/>
        </w:rPr>
        <w:t xml:space="preserve">Listening to British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Nature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6">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one analysis, living in an area with 10 percent higher avian diversity rates increases life satisfaction 1.53 times more than a higher salary,” </w:t>
      </w:r>
      <w:hyperlink r:id="rId69">
        <w:r w:rsidDel="00000000" w:rsidR="00000000" w:rsidRPr="00000000">
          <w:rPr>
            <w:rFonts w:ascii="Times New Roman" w:cs="Times New Roman" w:eastAsia="Times New Roman" w:hAnsi="Times New Roman"/>
            <w:color w:val="1155cc"/>
            <w:u w:val="single"/>
            <w:rtl w:val="0"/>
          </w:rPr>
          <w:t xml:space="preserve">points out</w:t>
        </w:r>
      </w:hyperlink>
      <w:r w:rsidDel="00000000" w:rsidR="00000000" w:rsidRPr="00000000">
        <w:rPr>
          <w:rFonts w:ascii="Times New Roman" w:cs="Times New Roman" w:eastAsia="Times New Roman" w:hAnsi="Times New Roman"/>
          <w:rtl w:val="0"/>
        </w:rPr>
        <w:t xml:space="preserve"> the Conservation magazine.</w:t>
      </w:r>
    </w:p>
    <w:p w:rsidR="00000000" w:rsidDel="00000000" w:rsidP="00000000" w:rsidRDefault="00000000" w:rsidRPr="00000000" w14:paraId="00000037">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small book, </w:t>
      </w:r>
      <w:hyperlink r:id="rId70">
        <w:r w:rsidDel="00000000" w:rsidR="00000000" w:rsidRPr="00000000">
          <w:rPr>
            <w:rFonts w:ascii="Times New Roman" w:cs="Times New Roman" w:eastAsia="Times New Roman" w:hAnsi="Times New Roman"/>
            <w:i w:val="1"/>
            <w:color w:val="1155cc"/>
            <w:u w:val="single"/>
            <w:rtl w:val="0"/>
          </w:rPr>
          <w:t xml:space="preserve">A Short Philosophy of Birds</w:t>
        </w:r>
      </w:hyperlink>
      <w:r w:rsidDel="00000000" w:rsidR="00000000" w:rsidRPr="00000000">
        <w:rPr>
          <w:rFonts w:ascii="Times New Roman" w:cs="Times New Roman" w:eastAsia="Times New Roman" w:hAnsi="Times New Roman"/>
          <w:rtl w:val="0"/>
        </w:rPr>
        <w:t xml:space="preserve">—written by </w:t>
      </w:r>
      <w:r w:rsidDel="00000000" w:rsidR="00000000" w:rsidRPr="00000000">
        <w:rPr>
          <w:rFonts w:ascii="Times New Roman" w:cs="Times New Roman" w:eastAsia="Times New Roman" w:hAnsi="Times New Roman"/>
          <w:rtl w:val="0"/>
        </w:rPr>
        <w:t xml:space="preserve">French ornithologist Philippe J. Dubois and Elise Rousseau, philosopher and author of several works on nature and animals—is a delightful gem overflowing with stories and details about birds and human life. The book also highlights the mortal danger birds are in. We don’t see this since it happens discreetly, but since 1970, a staggering </w:t>
      </w:r>
      <w:hyperlink r:id="rId71">
        <w:r w:rsidDel="00000000" w:rsidR="00000000" w:rsidRPr="00000000">
          <w:rPr>
            <w:rFonts w:ascii="Times New Roman" w:cs="Times New Roman" w:eastAsia="Times New Roman" w:hAnsi="Times New Roman"/>
            <w:color w:val="1155cc"/>
            <w:u w:val="single"/>
            <w:rtl w:val="0"/>
          </w:rPr>
          <w:t xml:space="preserve">2.9 billion breeding adult birds have vanished</w:t>
        </w:r>
      </w:hyperlink>
      <w:r w:rsidDel="00000000" w:rsidR="00000000" w:rsidRPr="00000000">
        <w:rPr>
          <w:rFonts w:ascii="Times New Roman" w:cs="Times New Roman" w:eastAsia="Times New Roman" w:hAnsi="Times New Roman"/>
          <w:rtl w:val="0"/>
        </w:rPr>
        <w:t xml:space="preserve"> across North America as of 2020.</w:t>
      </w:r>
    </w:p>
    <w:p w:rsidR="00000000" w:rsidDel="00000000" w:rsidP="00000000" w:rsidRDefault="00000000" w:rsidRPr="00000000" w14:paraId="00000038">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book reflects on the threat humans </w:t>
      </w:r>
      <w:r w:rsidDel="00000000" w:rsidR="00000000" w:rsidRPr="00000000">
        <w:rPr>
          <w:rFonts w:ascii="Times New Roman" w:cs="Times New Roman" w:eastAsia="Times New Roman" w:hAnsi="Times New Roman"/>
          <w:rtl w:val="0"/>
        </w:rPr>
        <w:t xml:space="preserve">pose</w:t>
      </w:r>
      <w:r w:rsidDel="00000000" w:rsidR="00000000" w:rsidRPr="00000000">
        <w:rPr>
          <w:rFonts w:ascii="Times New Roman" w:cs="Times New Roman" w:eastAsia="Times New Roman" w:hAnsi="Times New Roman"/>
          <w:rtl w:val="0"/>
        </w:rPr>
        <w:t xml:space="preserve"> to the existence of birds:</w:t>
      </w:r>
    </w:p>
    <w:p w:rsidR="00000000" w:rsidDel="00000000" w:rsidP="00000000" w:rsidRDefault="00000000" w:rsidRPr="00000000" w14:paraId="00000039">
      <w:pPr>
        <w:spacing w:after="200" w:before="20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“Birds hide away to die, so they say. And it’s true. Have you ever seen a dead swallow, except for one… hit by a car or flown into a pane of glass?”</w:t>
      </w:r>
      <w:r w:rsidDel="00000000" w:rsidR="00000000" w:rsidRPr="00000000">
        <w:rPr>
          <w:rtl w:val="0"/>
        </w:rPr>
      </w:r>
    </w:p>
    <w:p w:rsidR="00000000" w:rsidDel="00000000" w:rsidP="00000000" w:rsidRDefault="00000000" w:rsidRPr="00000000" w14:paraId="0000003A">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Meanwhile, the philosophical association between birdsong and human language is still as relevant as in antiquity. A 2013 linguistic study at the Massachusetts Institute of Technology and a 2014 genetic study at Duke University found that </w:t>
      </w:r>
      <w:hyperlink r:id="rId72">
        <w:r w:rsidDel="00000000" w:rsidR="00000000" w:rsidRPr="00000000">
          <w:rPr>
            <w:rFonts w:ascii="Times New Roman" w:cs="Times New Roman" w:eastAsia="Times New Roman" w:hAnsi="Times New Roman"/>
            <w:color w:val="1155cc"/>
            <w:u w:val="single"/>
            <w:rtl w:val="0"/>
          </w:rPr>
          <w:t xml:space="preserve">early humans may have acquired language by imitating birdsong</w:t>
        </w:r>
      </w:hyperlink>
      <w:r w:rsidDel="00000000" w:rsidR="00000000" w:rsidRPr="00000000">
        <w:rPr>
          <w:rFonts w:ascii="Times New Roman" w:cs="Times New Roman" w:eastAsia="Times New Roman" w:hAnsi="Times New Roman"/>
          <w:rtl w:val="0"/>
        </w:rPr>
        <w:t xml:space="preserve"> and that identical genes are activated when learning to sing (birds) or talk (humans).</w:t>
      </w:r>
    </w:p>
    <w:p w:rsidR="00000000" w:rsidDel="00000000" w:rsidP="00000000" w:rsidRDefault="00000000" w:rsidRPr="00000000" w14:paraId="0000003B">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early humans developed their own language by imitating birdsong, it’s nothing short of incredible that this linguistic history was expressed in creation myths several hundred thousand years after the fact, from Africa to Kansas,” </w:t>
      </w:r>
      <w:hyperlink r:id="rId73">
        <w:r w:rsidDel="00000000" w:rsidR="00000000" w:rsidRPr="00000000">
          <w:rPr>
            <w:rFonts w:ascii="Times New Roman" w:cs="Times New Roman" w:eastAsia="Times New Roman" w:hAnsi="Times New Roman"/>
            <w:color w:val="1155cc"/>
            <w:u w:val="single"/>
            <w:rtl w:val="0"/>
          </w:rPr>
          <w:t xml:space="preserve">states</w:t>
        </w:r>
      </w:hyperlink>
      <w:r w:rsidDel="00000000" w:rsidR="00000000" w:rsidRPr="00000000">
        <w:rPr>
          <w:rFonts w:ascii="Times New Roman" w:cs="Times New Roman" w:eastAsia="Times New Roman" w:hAnsi="Times New Roman"/>
          <w:rtl w:val="0"/>
        </w:rPr>
        <w:t xml:space="preserve"> a 2023 Patheos article.</w:t>
      </w:r>
    </w:p>
    <w:p w:rsidR="00000000" w:rsidDel="00000000" w:rsidP="00000000" w:rsidRDefault="00000000" w:rsidRPr="00000000" w14:paraId="0000003C">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Hopi Tribe, a sovereign nation located in northeastern Arizona, emerged from the underworld </w:t>
      </w:r>
      <w:r w:rsidDel="00000000" w:rsidR="00000000" w:rsidRPr="00000000">
        <w:rPr>
          <w:rFonts w:ascii="Times New Roman" w:cs="Times New Roman" w:eastAsia="Times New Roman" w:hAnsi="Times New Roman"/>
          <w:rtl w:val="0"/>
        </w:rPr>
        <w:t xml:space="preserve">with</w:t>
      </w:r>
      <w:r w:rsidDel="00000000" w:rsidR="00000000" w:rsidRPr="00000000">
        <w:rPr>
          <w:rFonts w:ascii="Times New Roman" w:cs="Times New Roman" w:eastAsia="Times New Roman" w:hAnsi="Times New Roman"/>
          <w:rtl w:val="0"/>
        </w:rPr>
        <w:t xml:space="preserve"> the help of a singing mockingbird who gave them the gift of language. </w:t>
      </w:r>
      <w:hyperlink r:id="rId74">
        <w:r w:rsidDel="00000000" w:rsidR="00000000" w:rsidRPr="00000000">
          <w:rPr>
            <w:rFonts w:ascii="Times New Roman" w:cs="Times New Roman" w:eastAsia="Times New Roman" w:hAnsi="Times New Roman"/>
            <w:color w:val="1155cc"/>
            <w:u w:val="single"/>
            <w:rtl w:val="0"/>
          </w:rPr>
          <w:t xml:space="preserve">According to</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Osage of Kansas,</w:t>
      </w:r>
      <w:r w:rsidDel="00000000" w:rsidR="00000000" w:rsidRPr="00000000">
        <w:rPr>
          <w:rFonts w:ascii="Times New Roman" w:cs="Times New Roman" w:eastAsia="Times New Roman" w:hAnsi="Times New Roman"/>
          <w:rtl w:val="0"/>
        </w:rPr>
        <w:t xml:space="preserve"> “their ancestral souls were once without bodies until a redbird volunteered itself to make human children by transforming its wings into arms, its beak into a nose and by passing on the gift of language.” Birds are similarly key players in various creation myths worldwide.</w:t>
      </w:r>
      <w:r w:rsidDel="00000000" w:rsidR="00000000" w:rsidRPr="00000000">
        <w:rPr>
          <w:rtl w:val="0"/>
        </w:rPr>
      </w:r>
    </w:p>
    <w:p w:rsidR="00000000" w:rsidDel="00000000" w:rsidP="00000000" w:rsidRDefault="00000000" w:rsidRPr="00000000" w14:paraId="0000003D">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profound connection between birdsong and human language continues to captivate scientists, philosophers, and artists alike. From Aristotle’s early observations to modern linguistic and neurological studies, the parallels between avian and human communication remain striking. Birds not only inspire poetry and music but also challenge long-held beliefs about the exclusivity of human language and cognition. Their songs offer a sense of wonder, a bridge between species, and even psychological benefits to those who listen.</w:t>
      </w:r>
    </w:p>
    <w:p w:rsidR="00000000" w:rsidDel="00000000" w:rsidP="00000000" w:rsidRDefault="00000000" w:rsidRPr="00000000" w14:paraId="0000003E">
      <w:pPr>
        <w:spacing w:after="200" w:before="2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learn more about songbirds’ intelligence and emotional depth, we are reminded of our shared evolutionary past and the importance of preserving these creatures and their habitats. Whether through scientific research, philosophical inquiry, or personal appreciation, birdsongs continue to enrich human understanding of language, empathy, and the natural world.</w:t>
      </w:r>
      <w:r w:rsidDel="00000000" w:rsidR="00000000" w:rsidRPr="00000000">
        <w:rPr>
          <w:rtl w:val="0"/>
        </w:rPr>
      </w:r>
    </w:p>
    <w:sectPr>
      <w:headerReference r:id="rId7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ciencedirect.com/science/article/pii/S0960982220315116" TargetMode="External"/><Relationship Id="rId42" Type="http://schemas.openxmlformats.org/officeDocument/2006/relationships/hyperlink" Target="https://www.britannica.com/science/syrinx-bird-anatomy" TargetMode="External"/><Relationship Id="rId41" Type="http://schemas.openxmlformats.org/officeDocument/2006/relationships/hyperlink" Target="https://www.audubon.org/magazine/what-songbird-exactly" TargetMode="External"/><Relationship Id="rId44" Type="http://schemas.openxmlformats.org/officeDocument/2006/relationships/hyperlink" Target="https://projects.iq.harvard.edu/files/understanding_bird_songs/files/collins_vocal_fighting_flirting.pdf" TargetMode="External"/><Relationship Id="rId43" Type="http://schemas.openxmlformats.org/officeDocument/2006/relationships/hyperlink" Target="https://animaltalk.com.au/birds-talking-chirp/" TargetMode="External"/><Relationship Id="rId46" Type="http://schemas.openxmlformats.org/officeDocument/2006/relationships/hyperlink" Target="https://ucsdneuro.wordpress.com/2019/11/17/how-songbirds-find-their-voice-learning-to-sing-and-socialize/" TargetMode="External"/><Relationship Id="rId45" Type="http://schemas.openxmlformats.org/officeDocument/2006/relationships/hyperlink" Target="https://projects.iq.harvard.edu/files/understanding_bird_songs/files/collins_vocal_fighting_flirting.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www.amazon.com/Short-Philosophy-Birds-Philippe-Dubois/dp/006294567X" TargetMode="External"/><Relationship Id="rId47" Type="http://schemas.openxmlformats.org/officeDocument/2006/relationships/hyperlink" Target="https://theconversation.com/birdsong-isnt-just-competition-for-mates-or-territory-zebra-finches-sing-to-bond-197531" TargetMode="External"/><Relationship Id="rId49" Type="http://schemas.openxmlformats.org/officeDocument/2006/relationships/hyperlink" Target="https://www.sacbee.com/news/local/obituaries/article2603228.html" TargetMode="External"/><Relationship Id="rId5" Type="http://schemas.openxmlformats.org/officeDocument/2006/relationships/styles" Target="styles.xml"/><Relationship Id="rId6" Type="http://schemas.openxmlformats.org/officeDocument/2006/relationships/hyperlink" Target="https://smile.amazon.com/Looking-Humboldt-Searching-German-Footprints/dp/0989121631?tag=alternorg08-20" TargetMode="External"/><Relationship Id="rId7" Type="http://schemas.openxmlformats.org/officeDocument/2006/relationships/hyperlink" Target="https://smile.amazon.com/Liberating-Future-Past-Short-Listed-Essay/dp/0989121623?tag=alternorg08-20" TargetMode="External"/><Relationship Id="rId8" Type="http://schemas.openxmlformats.org/officeDocument/2006/relationships/hyperlink" Target="https://observatory.wiki/Erika_Schelby" TargetMode="External"/><Relationship Id="rId73" Type="http://schemas.openxmlformats.org/officeDocument/2006/relationships/hyperlink" Target="https://www.patheos.com/blogs/adventuresinecomythology/2023/01/science-and-mythology-agree-birdsong-inspired-human-language/" TargetMode="External"/><Relationship Id="rId72" Type="http://schemas.openxmlformats.org/officeDocument/2006/relationships/hyperlink" Target="https://www.patheos.com/blogs/adventuresinecomythology/2023/01/science-and-mythology-agree-birdsong-inspired-human-language/" TargetMode="External"/><Relationship Id="rId31" Type="http://schemas.openxmlformats.org/officeDocument/2006/relationships/hyperlink" Target="https://www.seattleaquarium.org/about-us/fostering-empathy-for-wildlife/" TargetMode="External"/><Relationship Id="rId75" Type="http://schemas.openxmlformats.org/officeDocument/2006/relationships/header" Target="header1.xml"/><Relationship Id="rId30" Type="http://schemas.openxmlformats.org/officeDocument/2006/relationships/hyperlink" Target="https://www.tandfonline.com/doi/abs/10.1080/02508281.2023.2226038" TargetMode="External"/><Relationship Id="rId74" Type="http://schemas.openxmlformats.org/officeDocument/2006/relationships/hyperlink" Target="https://www.patheos.com/blogs/adventuresinecomythology/2023/01/science-and-mythology-agree-birdsong-inspired-human-language/" TargetMode="External"/><Relationship Id="rId33" Type="http://schemas.openxmlformats.org/officeDocument/2006/relationships/hyperlink" Target="https://en.wikipedia.org/wiki/Arthur_Schopenhauer%27s_view_on_animal_rights" TargetMode="External"/><Relationship Id="rId32" Type="http://schemas.openxmlformats.org/officeDocument/2006/relationships/hyperlink" Target="https://iep.utm.edu/schopenh/" TargetMode="External"/><Relationship Id="rId35" Type="http://schemas.openxmlformats.org/officeDocument/2006/relationships/hyperlink" Target="https://en.wikipedia.org/wiki/Archaeopteryx" TargetMode="External"/><Relationship Id="rId34" Type="http://schemas.openxmlformats.org/officeDocument/2006/relationships/hyperlink" Target="https://quotefancy.com/quote/767957/Arthur-Schopenhauer-The-world-is-not-a-factory-and-animals-are-not-products-for-our-use" TargetMode="External"/><Relationship Id="rId71" Type="http://schemas.openxmlformats.org/officeDocument/2006/relationships/hyperlink" Target="https://www.3billionbirds.org/" TargetMode="External"/><Relationship Id="rId70" Type="http://schemas.openxmlformats.org/officeDocument/2006/relationships/hyperlink" Target="https://www.amazon.com/s?k=A+short+philosophy+of+birds&amp;i=stripbooks&amp;crid=5GG97IFHY2BV&amp;sprefix=a+short+philosophy+of+birds%2Cstripbooks%2C153&amp;ref=nb_sb_noss_1" TargetMode="External"/><Relationship Id="rId37" Type="http://schemas.openxmlformats.org/officeDocument/2006/relationships/hyperlink" Target="https://www.icr.org/article/the-worlds-oldest-bird-fossil" TargetMode="External"/><Relationship Id="rId36" Type="http://schemas.openxmlformats.org/officeDocument/2006/relationships/hyperlink" Target="https://en.wikipedia.org/wiki/Archaeopteryx" TargetMode="External"/><Relationship Id="rId39" Type="http://schemas.openxmlformats.org/officeDocument/2006/relationships/hyperlink" Target="https://bmcecolevol.biomedcentral.com/articles/10.1186/s12862-017-1076-y" TargetMode="External"/><Relationship Id="rId38" Type="http://schemas.openxmlformats.org/officeDocument/2006/relationships/hyperlink" Target="https://www.livescience.com/24745-archaeopteryx.html" TargetMode="External"/><Relationship Id="rId62" Type="http://schemas.openxmlformats.org/officeDocument/2006/relationships/hyperlink" Target="https://chirpforbirds.com/avian-inspiration/do-birds-remember-us/" TargetMode="External"/><Relationship Id="rId61" Type="http://schemas.openxmlformats.org/officeDocument/2006/relationships/hyperlink" Target="https://chirpforbirds.com/avian-inspiration/do-birds-remember-us/" TargetMode="External"/><Relationship Id="rId20" Type="http://schemas.openxmlformats.org/officeDocument/2006/relationships/hyperlink" Target="https://www.activesustainability.com/climate-change/climate-change-languages/" TargetMode="External"/><Relationship Id="rId64" Type="http://schemas.openxmlformats.org/officeDocument/2006/relationships/hyperlink" Target="https://phys.org/news/2011-04-features-human-perception-uniquely.html" TargetMode="External"/><Relationship Id="rId63" Type="http://schemas.openxmlformats.org/officeDocument/2006/relationships/hyperlink" Target="https://chirpforbirds.com/avian-inspiration/do-birds-remember-us/" TargetMode="External"/><Relationship Id="rId22" Type="http://schemas.openxmlformats.org/officeDocument/2006/relationships/hyperlink" Target="https://www.bbc.co.uk/religion/religions/christianity/christianethics/animals_1.shtml" TargetMode="External"/><Relationship Id="rId66" Type="http://schemas.openxmlformats.org/officeDocument/2006/relationships/hyperlink" Target="https://www.nature.com/articles/s41598-022-20841-0" TargetMode="External"/><Relationship Id="rId21" Type="http://schemas.openxmlformats.org/officeDocument/2006/relationships/hyperlink" Target="https://www.gutenberg.org/cache/epub/7014/pg7014-images.html" TargetMode="External"/><Relationship Id="rId65" Type="http://schemas.openxmlformats.org/officeDocument/2006/relationships/hyperlink" Target="https://www.wbfi.org/2023/07/11/the-soothing-melody-of-birds-exploring-the-mental-health-benefits-of-natures-song" TargetMode="External"/><Relationship Id="rId24" Type="http://schemas.openxmlformats.org/officeDocument/2006/relationships/hyperlink" Target="https://www.medieval-spell.com/Minnesingers.html" TargetMode="External"/><Relationship Id="rId68" Type="http://schemas.openxmlformats.org/officeDocument/2006/relationships/hyperlink" Target="https://www.amazon.com/Listening-British-Nature-Wartime-1914-1945/dp/0190085533/ref" TargetMode="External"/><Relationship Id="rId23" Type="http://schemas.openxmlformats.org/officeDocument/2006/relationships/hyperlink" Target="https://www.medieval-spell.com/Minnesingers.html" TargetMode="External"/><Relationship Id="rId67" Type="http://schemas.openxmlformats.org/officeDocument/2006/relationships/hyperlink" Target="https://www.sciencedirect.com/science/article/pii/S0013935123025926?via%3Dihub" TargetMode="External"/><Relationship Id="rId60" Type="http://schemas.openxmlformats.org/officeDocument/2006/relationships/hyperlink" Target="https://www.goodreads.com/quotes/1101396-the-impediment-to-action-advances-action-what-stands-in-the" TargetMode="External"/><Relationship Id="rId26" Type="http://schemas.openxmlformats.org/officeDocument/2006/relationships/hyperlink" Target="https://artuk.org/discover/artworks/the-funeral-of-walther-von-der-vogelweide-c-1170c-1230-the-minnesinger-100775" TargetMode="External"/><Relationship Id="rId25" Type="http://schemas.openxmlformats.org/officeDocument/2006/relationships/hyperlink" Target="https://upload.wikimedia.org/wikipedia/commons/a/af/Selected_poems_of_Walther_von_der_Vogelweide_-_the_minnesinger_%28IA_cu31924026163273%29.pdf" TargetMode="External"/><Relationship Id="rId69" Type="http://schemas.openxmlformats.org/officeDocument/2006/relationships/hyperlink" Target="https://conservationmag.org/en/lifestyle/the-healing-power-of-birds-and-birdsongs-boost-your-mental-health-naturally" TargetMode="External"/><Relationship Id="rId28" Type="http://schemas.openxmlformats.org/officeDocument/2006/relationships/hyperlink" Target="https://www.sciencedirect.com/science/article/pii/S0039368122000541" TargetMode="External"/><Relationship Id="rId27" Type="http://schemas.openxmlformats.org/officeDocument/2006/relationships/hyperlink" Target="https://www.sciencedirect.com/science/article/pii/S0039368122000541" TargetMode="External"/><Relationship Id="rId29" Type="http://schemas.openxmlformats.org/officeDocument/2006/relationships/hyperlink" Target="https://www.amazon.com/Empathy-Sympathy-Einf%C3%BChlung-Sympathie-Herders/dp/9004426884/ref" TargetMode="External"/><Relationship Id="rId51" Type="http://schemas.openxmlformats.org/officeDocument/2006/relationships/hyperlink" Target="https://fi.edu/en/awards/laureates/fernando-nottebohm" TargetMode="External"/><Relationship Id="rId50" Type="http://schemas.openxmlformats.org/officeDocument/2006/relationships/hyperlink" Target="https://www.sacbee.com/news/local/obituaries/article2603228.html" TargetMode="External"/><Relationship Id="rId53" Type="http://schemas.openxmlformats.org/officeDocument/2006/relationships/hyperlink" Target="https://www.scientificamerican.com/article/what-birds-really-listen-for-in-birdsong-its-not-what-you-think/" TargetMode="External"/><Relationship Id="rId52" Type="http://schemas.openxmlformats.org/officeDocument/2006/relationships/hyperlink" Target="https://fi.edu/en/awards/laureates/fernando-nottebohm" TargetMode="External"/><Relationship Id="rId11" Type="http://schemas.openxmlformats.org/officeDocument/2006/relationships/hyperlink" Target="https://plato.stanford.edu/entries/aristotle-biology/" TargetMode="External"/><Relationship Id="rId55" Type="http://schemas.openxmlformats.org/officeDocument/2006/relationships/hyperlink" Target="https://insidetheorchestra.org/2020/09/05/musical-bird-songs/" TargetMode="External"/><Relationship Id="rId10" Type="http://schemas.openxmlformats.org/officeDocument/2006/relationships/hyperlink" Target="https://royalsocietypublishing.org/doi/10.1098/rstb.2019.0060" TargetMode="External"/><Relationship Id="rId54" Type="http://schemas.openxmlformats.org/officeDocument/2006/relationships/hyperlink" Target="https://en.wikipedia.org/wiki/Birdsong_in_music" TargetMode="External"/><Relationship Id="rId13" Type="http://schemas.openxmlformats.org/officeDocument/2006/relationships/hyperlink" Target="https://en.wikipedia.org/wiki/History_of_Animals" TargetMode="External"/><Relationship Id="rId57" Type="http://schemas.openxmlformats.org/officeDocument/2006/relationships/hyperlink" Target="https://www.npr.org/2023/12/13/1218854792/these-songbirds-sing-for-hours-a-day-to-keep-their-vocal-muscles-in-shape" TargetMode="External"/><Relationship Id="rId12" Type="http://schemas.openxmlformats.org/officeDocument/2006/relationships/hyperlink" Target="https://en.wikipedia.org/wiki/History_of_Animals" TargetMode="External"/><Relationship Id="rId56" Type="http://schemas.openxmlformats.org/officeDocument/2006/relationships/hyperlink" Target="https://www.nytimes.com/2023/06/06/science/birdsong-music.html" TargetMode="External"/><Relationship Id="rId15" Type="http://schemas.openxmlformats.org/officeDocument/2006/relationships/hyperlink" Target="https://www.academia.edu/26278929/Bird_Communication_in_Ancient_Greek_and_Roman_Thought" TargetMode="External"/><Relationship Id="rId59" Type="http://schemas.openxmlformats.org/officeDocument/2006/relationships/hyperlink" Target="https://medium.com/the-kickstarter/birds-are-philosophical-b90f32213fe5" TargetMode="External"/><Relationship Id="rId14" Type="http://schemas.openxmlformats.org/officeDocument/2006/relationships/hyperlink" Target="https://www.sciencedirect.com/science/article/pii/S0149763424000903" TargetMode="External"/><Relationship Id="rId58" Type="http://schemas.openxmlformats.org/officeDocument/2006/relationships/hyperlink" Target="https://www.nature.com/articles/s41467-023-43592-6" TargetMode="External"/><Relationship Id="rId17" Type="http://schemas.openxmlformats.org/officeDocument/2006/relationships/hyperlink" Target="https://www.mentalfloss.com/article/66479/parrot-kept-language-alive" TargetMode="External"/><Relationship Id="rId16" Type="http://schemas.openxmlformats.org/officeDocument/2006/relationships/hyperlink" Target="https://www.academia.edu/26278929/Bird_Communication_in_Ancient_Greek_and_Roman_Thought" TargetMode="External"/><Relationship Id="rId19" Type="http://schemas.openxmlformats.org/officeDocument/2006/relationships/hyperlink" Target="https://www.mentalfloss.com/article/66479/parrot-kept-language-alive" TargetMode="External"/><Relationship Id="rId18" Type="http://schemas.openxmlformats.org/officeDocument/2006/relationships/hyperlink" Target="https://observatory.wiki/Meet_Alexander_von_Humboldt,_the_First_Person_to_Understand_Climate_Change_%E2%80%94_More_Than_Two_Centuries_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