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color w:val="222222"/>
          <w:sz w:val="28"/>
          <w:szCs w:val="28"/>
          <w:highlight w:val="white"/>
        </w:rPr>
      </w:pPr>
      <w:bookmarkStart w:colFirst="0" w:colLast="0" w:name="_du0um379eu9w" w:id="0"/>
      <w:bookmarkEnd w:id="0"/>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Saving the Bumblebee Starts With Changing Our Farming Practices</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bookmarkStart w:colFirst="0" w:colLast="0" w:name="_n5b1m8m25y2w" w:id="1"/>
      <w:bookmarkEnd w:id="1"/>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We are the cause of the bumblebee decline—and the solution.</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bookmarkStart w:colFirst="0" w:colLast="0" w:name="_o0b8np99xpkm" w:id="2"/>
      <w:bookmarkEnd w:id="2"/>
      <w:r w:rsidDel="00000000" w:rsidR="00000000" w:rsidRPr="00000000">
        <w:rPr>
          <w:rFonts w:ascii="Times New Roman" w:cs="Times New Roman" w:eastAsia="Times New Roman" w:hAnsi="Times New Roman"/>
          <w:sz w:val="28"/>
          <w:szCs w:val="28"/>
          <w:rtl w:val="0"/>
        </w:rPr>
        <w:t xml:space="preserve">By Jimmy Videle</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bookmarkStart w:colFirst="0" w:colLast="0" w:name="_ch043bdbyyt9" w:id="3"/>
      <w:bookmarkEnd w:id="3"/>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Jimmy Videle is a farmer, naturalist, and researcher. He is the author of </w:t>
      </w:r>
      <w:hyperlink r:id="rId6">
        <w:r w:rsidDel="00000000" w:rsidR="00000000" w:rsidRPr="00000000">
          <w:rPr>
            <w:rFonts w:ascii="Times New Roman" w:cs="Times New Roman" w:eastAsia="Times New Roman" w:hAnsi="Times New Roman"/>
            <w:i w:val="1"/>
            <w:color w:val="1155cc"/>
            <w:sz w:val="28"/>
            <w:szCs w:val="28"/>
            <w:u w:val="single"/>
            <w:rtl w:val="0"/>
          </w:rPr>
          <w:t xml:space="preserve">The Veganic Grower’s Handbook: Cultivating Fruits, Vegetables, and Herbs from Urban Backyard to Rural Farmyard</w:t>
        </w:r>
      </w:hyperlink>
      <w:r w:rsidDel="00000000" w:rsidR="00000000" w:rsidRPr="00000000">
        <w:rPr>
          <w:rFonts w:ascii="Times New Roman" w:cs="Times New Roman" w:eastAsia="Times New Roman" w:hAnsi="Times New Roman"/>
          <w:sz w:val="28"/>
          <w:szCs w:val="28"/>
          <w:rtl w:val="0"/>
        </w:rPr>
        <w:t xml:space="preserve"> (Lantern Press, 2023), the co-founder of </w:t>
      </w:r>
      <w:hyperlink r:id="rId7">
        <w:r w:rsidDel="00000000" w:rsidR="00000000" w:rsidRPr="00000000">
          <w:rPr>
            <w:rFonts w:ascii="Times New Roman" w:cs="Times New Roman" w:eastAsia="Times New Roman" w:hAnsi="Times New Roman"/>
            <w:color w:val="1155cc"/>
            <w:sz w:val="28"/>
            <w:szCs w:val="28"/>
            <w:u w:val="single"/>
            <w:rtl w:val="0"/>
          </w:rPr>
          <w:t xml:space="preserve">NAVCS-Certified Veganic</w:t>
        </w:r>
      </w:hyperlink>
      <w:r w:rsidDel="00000000" w:rsidR="00000000" w:rsidRPr="00000000">
        <w:rPr>
          <w:rFonts w:ascii="Times New Roman" w:cs="Times New Roman" w:eastAsia="Times New Roman" w:hAnsi="Times New Roman"/>
          <w:sz w:val="28"/>
          <w:szCs w:val="28"/>
          <w:rtl w:val="0"/>
        </w:rPr>
        <w:t xml:space="preserve">, and</w:t>
      </w:r>
      <w:r w:rsidDel="00000000" w:rsidR="00000000" w:rsidRPr="00000000">
        <w:rPr>
          <w:rFonts w:ascii="Times New Roman" w:cs="Times New Roman" w:eastAsia="Times New Roman" w:hAnsi="Times New Roman"/>
          <w:sz w:val="28"/>
          <w:szCs w:val="28"/>
          <w:rtl w:val="0"/>
        </w:rPr>
        <w:t xml:space="preserve"> a contributor to the </w:t>
      </w:r>
      <w:hyperlink r:id="rId8">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 His writing has appeared in CounterPunch, Countercurrents, and LA Progressive, among others.</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bookmarkStart w:colFirst="0" w:colLast="0" w:name="_tafld7bw757k" w:id="4"/>
      <w:bookmarkEnd w:id="4"/>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rPr>
      </w:pPr>
      <w:bookmarkStart w:colFirst="0" w:colLast="0" w:name="_e9khy9ujibl5" w:id="5"/>
      <w:bookmarkEnd w:id="5"/>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rPr>
      </w:pPr>
      <w:bookmarkStart w:colFirst="0" w:colLast="0" w:name="_trqkq57ated5" w:id="6"/>
      <w:bookmarkEnd w:id="6"/>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Activism, Animal Rights, Climate Change, Environment, North America/United States of America, North America/Canada, Science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rPr>
      </w:pPr>
      <w:bookmarkStart w:colFirst="0" w:colLast="0" w:name="_7jx9p95xkvqi" w:id="7"/>
      <w:bookmarkEnd w:id="7"/>
      <w:r w:rsidDel="00000000" w:rsidR="00000000" w:rsidRPr="00000000">
        <w:rPr>
          <w:rFonts w:ascii="Times New Roman" w:cs="Times New Roman" w:eastAsia="Times New Roman" w:hAnsi="Times New Roman"/>
          <w:b w:val="1"/>
          <w:sz w:val="28"/>
          <w:szCs w:val="28"/>
          <w:rtl w:val="0"/>
        </w:rPr>
        <w:t xml:space="preserve">Image/Graphic:</w:t>
      </w:r>
      <w:r w:rsidDel="00000000" w:rsidR="00000000" w:rsidRPr="00000000">
        <w:rPr>
          <w:rFonts w:ascii="Times New Roman" w:cs="Times New Roman" w:eastAsia="Times New Roman" w:hAnsi="Times New Roman"/>
          <w:sz w:val="28"/>
          <w:szCs w:val="28"/>
          <w:rtl w:val="0"/>
        </w:rPr>
        <w:t xml:space="preserve"> </w:t>
      </w:r>
      <w:hyperlink r:id="rId10">
        <w:r w:rsidDel="00000000" w:rsidR="00000000" w:rsidRPr="00000000">
          <w:rPr>
            <w:rFonts w:ascii="Times New Roman" w:cs="Times New Roman" w:eastAsia="Times New Roman" w:hAnsi="Times New Roman"/>
            <w:color w:val="1155cc"/>
            <w:sz w:val="28"/>
            <w:szCs w:val="28"/>
            <w:u w:val="single"/>
            <w:rtl w:val="0"/>
          </w:rPr>
          <w:t xml:space="preserve">https://drive.google.com/drive/folders/14V2nPlITvrkrH0zEQkcumvn2bdiBk-vD?usp=sharing</w:t>
        </w:r>
      </w:hyperlink>
      <w:r w:rsidDel="00000000" w:rsidR="00000000" w:rsidRPr="00000000">
        <w:rPr>
          <w:rtl w:val="0"/>
        </w:rPr>
      </w:r>
    </w:p>
    <w:p w:rsidR="00000000" w:rsidDel="00000000" w:rsidP="00000000" w:rsidRDefault="00000000" w:rsidRPr="00000000" w14:paraId="00000009">
      <w:pPr>
        <w:spacing w:after="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A">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B">
      <w:pPr>
        <w:spacing w:after="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20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0"/>
          <w:sz w:val="28"/>
          <w:szCs w:val="28"/>
          <w:rtl w:val="0"/>
        </w:rPr>
        <w:t xml:space="preserve">The weather warms. The snows recede, and vast swaths of wild flora mat the terrain. The first shoots of the perennials </w:t>
      </w:r>
      <w:r w:rsidDel="00000000" w:rsidR="00000000" w:rsidRPr="00000000">
        <w:rPr>
          <w:rFonts w:ascii="Times New Roman" w:cs="Times New Roman" w:eastAsia="Times New Roman" w:hAnsi="Times New Roman"/>
          <w:sz w:val="28"/>
          <w:szCs w:val="28"/>
          <w:rtl w:val="0"/>
        </w:rPr>
        <w:t xml:space="preserve">are </w:t>
      </w:r>
      <w:r w:rsidDel="00000000" w:rsidR="00000000" w:rsidRPr="00000000">
        <w:rPr>
          <w:rFonts w:ascii="Times New Roman" w:cs="Times New Roman" w:eastAsia="Times New Roman" w:hAnsi="Times New Roman"/>
          <w:i w:val="0"/>
          <w:sz w:val="28"/>
          <w:szCs w:val="28"/>
          <w:rtl w:val="0"/>
        </w:rPr>
        <w:t xml:space="preserve">green. What was once brown and hibernating transforms </w:t>
      </w:r>
      <w:r w:rsidDel="00000000" w:rsidR="00000000" w:rsidRPr="00000000">
        <w:rPr>
          <w:rFonts w:ascii="Times New Roman" w:cs="Times New Roman" w:eastAsia="Times New Roman" w:hAnsi="Times New Roman"/>
          <w:sz w:val="28"/>
          <w:szCs w:val="28"/>
          <w:rtl w:val="0"/>
        </w:rPr>
        <w:t xml:space="preserve">into</w:t>
      </w:r>
      <w:r w:rsidDel="00000000" w:rsidR="00000000" w:rsidRPr="00000000">
        <w:rPr>
          <w:rFonts w:ascii="Times New Roman" w:cs="Times New Roman" w:eastAsia="Times New Roman" w:hAnsi="Times New Roman"/>
          <w:i w:val="0"/>
          <w:sz w:val="28"/>
          <w:szCs w:val="28"/>
          <w:rtl w:val="0"/>
        </w:rPr>
        <w:t xml:space="preserve"> a verdant, foliated sea. Not long after the transition, the first insects emerge, following lockstep with the plants. Flying pollinating insects congregate and feed in earnest.</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left"/>
        <w:rPr>
          <w:rFonts w:ascii="Times New Roman" w:cs="Times New Roman" w:eastAsia="Times New Roman" w:hAnsi="Times New Roman"/>
          <w:color w:val="2a2a2a"/>
          <w:sz w:val="28"/>
          <w:szCs w:val="28"/>
          <w:highlight w:val="white"/>
        </w:rPr>
      </w:pPr>
      <w:r w:rsidDel="00000000" w:rsidR="00000000" w:rsidRPr="00000000">
        <w:rPr>
          <w:rFonts w:ascii="Times New Roman" w:cs="Times New Roman" w:eastAsia="Times New Roman" w:hAnsi="Times New Roman"/>
          <w:color w:val="2a2a2a"/>
          <w:sz w:val="28"/>
          <w:szCs w:val="28"/>
          <w:highlight w:val="white"/>
          <w:rtl w:val="0"/>
        </w:rPr>
        <w:t xml:space="preserve">The queen bumblebees emerge </w:t>
      </w:r>
      <w:r w:rsidDel="00000000" w:rsidR="00000000" w:rsidRPr="00000000">
        <w:rPr>
          <w:rFonts w:ascii="Times New Roman" w:cs="Times New Roman" w:eastAsia="Times New Roman" w:hAnsi="Times New Roman"/>
          <w:sz w:val="28"/>
          <w:szCs w:val="28"/>
          <w:rtl w:val="0"/>
        </w:rPr>
        <w:t xml:space="preserve">in the spring </w:t>
      </w:r>
      <w:r w:rsidDel="00000000" w:rsidR="00000000" w:rsidRPr="00000000">
        <w:rPr>
          <w:rFonts w:ascii="Times New Roman" w:cs="Times New Roman" w:eastAsia="Times New Roman" w:hAnsi="Times New Roman"/>
          <w:color w:val="2a2a2a"/>
          <w:sz w:val="28"/>
          <w:szCs w:val="28"/>
          <w:highlight w:val="white"/>
          <w:rtl w:val="0"/>
        </w:rPr>
        <w:t xml:space="preserve">and actively forage on the earliest flowering bushes and trees. By early summer, they find suitable nest sites, create wax pots, and lay eggs. Two to three weeks after the first babies (workers) hatch, they take over the duties </w:t>
      </w:r>
      <w:r w:rsidDel="00000000" w:rsidR="00000000" w:rsidRPr="00000000">
        <w:rPr>
          <w:rFonts w:ascii="Times New Roman" w:cs="Times New Roman" w:eastAsia="Times New Roman" w:hAnsi="Times New Roman"/>
          <w:sz w:val="28"/>
          <w:szCs w:val="28"/>
          <w:highlight w:val="white"/>
          <w:rtl w:val="0"/>
        </w:rPr>
        <w:t xml:space="preserve">of </w:t>
      </w:r>
      <w:r w:rsidDel="00000000" w:rsidR="00000000" w:rsidRPr="00000000">
        <w:rPr>
          <w:rFonts w:ascii="Times New Roman" w:cs="Times New Roman" w:eastAsia="Times New Roman" w:hAnsi="Times New Roman"/>
          <w:color w:val="2a2a2a"/>
          <w:sz w:val="28"/>
          <w:szCs w:val="28"/>
          <w:highlight w:val="white"/>
          <w:rtl w:val="0"/>
        </w:rPr>
        <w:t xml:space="preserve">looking for nectar and caring for the rest of the brood. The colonies reach maximum size by mid-summer.</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left"/>
        <w:rPr>
          <w:rFonts w:ascii="Times New Roman" w:cs="Times New Roman" w:eastAsia="Times New Roman" w:hAnsi="Times New Roman"/>
          <w:color w:val="2a2a2a"/>
          <w:sz w:val="28"/>
          <w:szCs w:val="28"/>
          <w:highlight w:val="white"/>
        </w:rPr>
      </w:pPr>
      <w:r w:rsidDel="00000000" w:rsidR="00000000" w:rsidRPr="00000000">
        <w:rPr>
          <w:rFonts w:ascii="Times New Roman" w:cs="Times New Roman" w:eastAsia="Times New Roman" w:hAnsi="Times New Roman"/>
          <w:color w:val="2a2a2a"/>
          <w:sz w:val="28"/>
          <w:szCs w:val="28"/>
          <w:highlight w:val="white"/>
          <w:rtl w:val="0"/>
        </w:rPr>
        <w:t xml:space="preserve">The reproductive cycle begins when the gynes—those destined to become queens—mate. As important as places to nest are to all bumblebee species is the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availability of high-quality forage</w:t>
        </w:r>
      </w:hyperlink>
      <w:r w:rsidDel="00000000" w:rsidR="00000000" w:rsidRPr="00000000">
        <w:rPr>
          <w:rFonts w:ascii="Times New Roman" w:cs="Times New Roman" w:eastAsia="Times New Roman" w:hAnsi="Times New Roman"/>
          <w:color w:val="2a2a2a"/>
          <w:sz w:val="28"/>
          <w:szCs w:val="28"/>
          <w:highlight w:val="white"/>
          <w:rtl w:val="0"/>
        </w:rPr>
        <w:t xml:space="preserve">, especially in September, before the bumblebees begin seeking hibernation sites. The rest of the colony will die off before the year is over, and the newly mated gynes will find a suitable hibernation site before emerging the following spring to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start the cycle again</w:t>
        </w:r>
      </w:hyperlink>
      <w:r w:rsidDel="00000000" w:rsidR="00000000" w:rsidRPr="00000000">
        <w:rPr>
          <w:rFonts w:ascii="Times New Roman" w:cs="Times New Roman" w:eastAsia="Times New Roman" w:hAnsi="Times New Roman"/>
          <w:color w:val="2a2a2a"/>
          <w:sz w:val="28"/>
          <w:szCs w:val="28"/>
          <w:highlight w:val="white"/>
          <w:rtl w:val="0"/>
        </w:rPr>
        <w:t xml:space="preserv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left"/>
        <w:rPr>
          <w:rFonts w:ascii="Times New Roman" w:cs="Times New Roman" w:eastAsia="Times New Roman" w:hAnsi="Times New Roman"/>
          <w:sz w:val="28"/>
          <w:szCs w:val="28"/>
          <w:highlight w:val="white"/>
        </w:rPr>
      </w:pP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Understanding</w:t>
        </w:r>
      </w:hyperlink>
      <w:r w:rsidDel="00000000" w:rsidR="00000000" w:rsidRPr="00000000">
        <w:rPr>
          <w:rFonts w:ascii="Times New Roman" w:cs="Times New Roman" w:eastAsia="Times New Roman" w:hAnsi="Times New Roman"/>
          <w:sz w:val="28"/>
          <w:szCs w:val="28"/>
          <w:highlight w:val="white"/>
          <w:rtl w:val="0"/>
        </w:rPr>
        <w:t xml:space="preserve"> the placement of any farm and its relationship to the complete bumblebee cycle is very important as it has been researched that forests play an open role in bumblebee life history.</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left"/>
        <w:rPr>
          <w:rFonts w:ascii="Times New Roman" w:cs="Times New Roman" w:eastAsia="Times New Roman" w:hAnsi="Times New Roman"/>
          <w:i w:val="0"/>
          <w:sz w:val="28"/>
          <w:szCs w:val="28"/>
        </w:rPr>
      </w:pPr>
      <w:r w:rsidDel="00000000" w:rsidR="00000000" w:rsidRPr="00000000">
        <w:rPr>
          <w:rFonts w:ascii="Times New Roman" w:cs="Times New Roman" w:eastAsia="Times New Roman" w:hAnsi="Times New Roman"/>
          <w:sz w:val="28"/>
          <w:szCs w:val="28"/>
          <w:rtl w:val="0"/>
        </w:rPr>
        <w:t xml:space="preserve">O</w:t>
      </w:r>
      <w:r w:rsidDel="00000000" w:rsidR="00000000" w:rsidRPr="00000000">
        <w:rPr>
          <w:rFonts w:ascii="Times New Roman" w:cs="Times New Roman" w:eastAsia="Times New Roman" w:hAnsi="Times New Roman"/>
          <w:i w:val="0"/>
          <w:sz w:val="28"/>
          <w:szCs w:val="28"/>
          <w:rtl w:val="0"/>
        </w:rPr>
        <w:t xml:space="preserve">nce the ground warms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deep in their hibernating den</w:t>
      </w:r>
      <w:r w:rsidDel="00000000" w:rsidR="00000000" w:rsidRPr="00000000">
        <w:rPr>
          <w:rFonts w:ascii="Times New Roman" w:cs="Times New Roman" w:eastAsia="Times New Roman" w:hAnsi="Times New Roman"/>
          <w:sz w:val="28"/>
          <w:szCs w:val="28"/>
          <w:rtl w:val="0"/>
        </w:rPr>
        <w:t xml:space="preserve">s and </w:t>
      </w:r>
      <w:r w:rsidDel="00000000" w:rsidR="00000000" w:rsidRPr="00000000">
        <w:rPr>
          <w:rFonts w:ascii="Times New Roman" w:cs="Times New Roman" w:eastAsia="Times New Roman" w:hAnsi="Times New Roman"/>
          <w:i w:val="0"/>
          <w:sz w:val="28"/>
          <w:szCs w:val="28"/>
          <w:rtl w:val="0"/>
        </w:rPr>
        <w:t xml:space="preserve">solitary bumblebee queens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surface, </w:t>
      </w:r>
      <w:r w:rsidDel="00000000" w:rsidR="00000000" w:rsidRPr="00000000">
        <w:rPr>
          <w:rFonts w:ascii="Times New Roman" w:cs="Times New Roman" w:eastAsia="Times New Roman" w:hAnsi="Times New Roman"/>
          <w:sz w:val="28"/>
          <w:szCs w:val="28"/>
          <w:rtl w:val="0"/>
        </w:rPr>
        <w:t xml:space="preserve">w</w:t>
      </w:r>
      <w:r w:rsidDel="00000000" w:rsidR="00000000" w:rsidRPr="00000000">
        <w:rPr>
          <w:rFonts w:ascii="Times New Roman" w:cs="Times New Roman" w:eastAsia="Times New Roman" w:hAnsi="Times New Roman"/>
          <w:i w:val="0"/>
          <w:sz w:val="28"/>
          <w:szCs w:val="28"/>
          <w:rtl w:val="0"/>
        </w:rPr>
        <w:t xml:space="preserve">hat will they find once they take flight? Will there be enough pollen from early flowering plants to nourish </w:t>
      </w:r>
      <w:r w:rsidDel="00000000" w:rsidR="00000000" w:rsidRPr="00000000">
        <w:rPr>
          <w:rFonts w:ascii="Times New Roman" w:cs="Times New Roman" w:eastAsia="Times New Roman" w:hAnsi="Times New Roman"/>
          <w:sz w:val="28"/>
          <w:szCs w:val="28"/>
          <w:rtl w:val="0"/>
        </w:rPr>
        <w:t xml:space="preserve">them</w:t>
      </w:r>
      <w:r w:rsidDel="00000000" w:rsidR="00000000" w:rsidRPr="00000000">
        <w:rPr>
          <w:rFonts w:ascii="Times New Roman" w:cs="Times New Roman" w:eastAsia="Times New Roman" w:hAnsi="Times New Roman"/>
          <w:i w:val="0"/>
          <w:sz w:val="28"/>
          <w:szCs w:val="28"/>
          <w:rtl w:val="0"/>
        </w:rPr>
        <w:t xml:space="preserve"> after the long, deep sleep? Was there enough ground cover to protect them from </w:t>
      </w:r>
      <w:r w:rsidDel="00000000" w:rsidR="00000000" w:rsidRPr="00000000">
        <w:rPr>
          <w:rFonts w:ascii="Times New Roman" w:cs="Times New Roman" w:eastAsia="Times New Roman" w:hAnsi="Times New Roman"/>
          <w:sz w:val="28"/>
          <w:szCs w:val="28"/>
          <w:rtl w:val="0"/>
        </w:rPr>
        <w:t xml:space="preserve">winter nights dropping to minus 30 degrees Celsius</w:t>
      </w:r>
      <w:r w:rsidDel="00000000" w:rsidR="00000000" w:rsidRPr="00000000">
        <w:rPr>
          <w:rFonts w:ascii="Times New Roman" w:cs="Times New Roman" w:eastAsia="Times New Roman" w:hAnsi="Times New Roman"/>
          <w:i w:val="0"/>
          <w:sz w:val="28"/>
          <w:szCs w:val="28"/>
          <w:rtl w:val="0"/>
        </w:rPr>
        <w:t xml:space="preserve">? Is the flower diversity sustained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throughout their cycle? </w:t>
      </w:r>
      <w:r w:rsidDel="00000000" w:rsidR="00000000" w:rsidRPr="00000000">
        <w:rPr>
          <w:rFonts w:ascii="Times New Roman" w:cs="Times New Roman" w:eastAsia="Times New Roman" w:hAnsi="Times New Roman"/>
          <w:sz w:val="28"/>
          <w:szCs w:val="28"/>
          <w:rtl w:val="0"/>
        </w:rPr>
        <w:t xml:space="preserve">The whole cycle</w:t>
      </w:r>
      <w:r w:rsidDel="00000000" w:rsidR="00000000" w:rsidRPr="00000000">
        <w:rPr>
          <w:rFonts w:ascii="Times New Roman" w:cs="Times New Roman" w:eastAsia="Times New Roman" w:hAnsi="Times New Roman"/>
          <w:i w:val="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must</w:t>
      </w:r>
      <w:r w:rsidDel="00000000" w:rsidR="00000000" w:rsidRPr="00000000">
        <w:rPr>
          <w:rFonts w:ascii="Times New Roman" w:cs="Times New Roman" w:eastAsia="Times New Roman" w:hAnsi="Times New Roman"/>
          <w:i w:val="0"/>
          <w:sz w:val="28"/>
          <w:szCs w:val="28"/>
          <w:rtl w:val="0"/>
        </w:rPr>
        <w:t xml:space="preserve"> be considered to reverse the decline.</w:t>
      </w:r>
    </w:p>
    <w:p w:rsidR="00000000" w:rsidDel="00000000" w:rsidP="00000000" w:rsidRDefault="00000000" w:rsidRPr="00000000" w14:paraId="00000011">
      <w:pPr>
        <w:spacing w:after="200" w:line="276" w:lineRule="auto"/>
        <w:rPr>
          <w:rFonts w:ascii="Times New Roman" w:cs="Times New Roman" w:eastAsia="Times New Roman" w:hAnsi="Times New Roman"/>
          <w:b w:val="1"/>
          <w:i w:val="0"/>
          <w:sz w:val="28"/>
          <w:szCs w:val="28"/>
        </w:rPr>
      </w:pPr>
      <w:r w:rsidDel="00000000" w:rsidR="00000000" w:rsidRPr="00000000">
        <w:rPr>
          <w:rFonts w:ascii="Times New Roman" w:cs="Times New Roman" w:eastAsia="Times New Roman" w:hAnsi="Times New Roman"/>
          <w:b w:val="1"/>
          <w:i w:val="0"/>
          <w:sz w:val="28"/>
          <w:szCs w:val="28"/>
          <w:rtl w:val="0"/>
        </w:rPr>
        <w:t xml:space="preserve">The Bumblebee Decline</w:t>
      </w:r>
    </w:p>
    <w:p w:rsidR="00000000" w:rsidDel="00000000" w:rsidP="00000000" w:rsidRDefault="00000000" w:rsidRPr="00000000" w14:paraId="00000012">
      <w:pPr>
        <w:spacing w:after="200" w:line="276" w:lineRule="auto"/>
        <w:rPr>
          <w:rFonts w:ascii="Times New Roman" w:cs="Times New Roman" w:eastAsia="Times New Roman" w:hAnsi="Times New Roman"/>
          <w:sz w:val="28"/>
          <w:szCs w:val="28"/>
        </w:rPr>
      </w:pPr>
      <w:bookmarkStart w:colFirst="0" w:colLast="0" w:name="_gjdgxs" w:id="8"/>
      <w:bookmarkEnd w:id="8"/>
      <w:hyperlink r:id="rId14">
        <w:r w:rsidDel="00000000" w:rsidR="00000000" w:rsidRPr="00000000">
          <w:rPr>
            <w:rFonts w:ascii="Times New Roman" w:cs="Times New Roman" w:eastAsia="Times New Roman" w:hAnsi="Times New Roman"/>
            <w:color w:val="1155cc"/>
            <w:sz w:val="28"/>
            <w:szCs w:val="28"/>
            <w:u w:val="single"/>
            <w:rtl w:val="0"/>
          </w:rPr>
          <w:t xml:space="preserve">Bumblebee declines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z w:val="28"/>
          <w:szCs w:val="28"/>
          <w:rtl w:val="0"/>
        </w:rPr>
        <w:t xml:space="preserve">have been documented worldwide,</w:t>
      </w:r>
      <w:r w:rsidDel="00000000" w:rsidR="00000000" w:rsidRPr="00000000">
        <w:rPr>
          <w:rFonts w:ascii="Times New Roman" w:cs="Times New Roman" w:eastAsia="Times New Roman" w:hAnsi="Times New Roman"/>
          <w:sz w:val="28"/>
          <w:szCs w:val="28"/>
          <w:rtl w:val="0"/>
        </w:rPr>
        <w:t xml:space="preserve"> particularly in bumblebees, with some species in North America declining over </w:t>
      </w:r>
      <w:hyperlink r:id="rId15">
        <w:r w:rsidDel="00000000" w:rsidR="00000000" w:rsidRPr="00000000">
          <w:rPr>
            <w:rFonts w:ascii="Times New Roman" w:cs="Times New Roman" w:eastAsia="Times New Roman" w:hAnsi="Times New Roman"/>
            <w:color w:val="1155cc"/>
            <w:sz w:val="28"/>
            <w:szCs w:val="28"/>
            <w:u w:val="single"/>
            <w:rtl w:val="0"/>
          </w:rPr>
          <w:t xml:space="preserve">90 percent</w:t>
        </w:r>
      </w:hyperlink>
      <w:r w:rsidDel="00000000" w:rsidR="00000000" w:rsidRPr="00000000">
        <w:rPr>
          <w:rFonts w:ascii="Times New Roman" w:cs="Times New Roman" w:eastAsia="Times New Roman" w:hAnsi="Times New Roman"/>
          <w:sz w:val="28"/>
          <w:szCs w:val="28"/>
          <w:rtl w:val="0"/>
        </w:rPr>
        <w:t xml:space="preserve"> in the last 20 years.</w:t>
      </w:r>
    </w:p>
    <w:p w:rsidR="00000000" w:rsidDel="00000000" w:rsidP="00000000" w:rsidRDefault="00000000" w:rsidRPr="00000000" w14:paraId="00000013">
      <w:pPr>
        <w:spacing w:after="200" w:line="276" w:lineRule="auto"/>
        <w:rPr>
          <w:rFonts w:ascii="Times New Roman" w:cs="Times New Roman" w:eastAsia="Times New Roman" w:hAnsi="Times New Roman"/>
          <w:sz w:val="28"/>
          <w:szCs w:val="28"/>
        </w:rPr>
      </w:pPr>
      <w:bookmarkStart w:colFirst="0" w:colLast="0" w:name="_79go0exkjfjk" w:id="9"/>
      <w:bookmarkEnd w:id="9"/>
      <w:r w:rsidDel="00000000" w:rsidR="00000000" w:rsidRPr="00000000">
        <w:rPr>
          <w:rFonts w:ascii="Times New Roman" w:cs="Times New Roman" w:eastAsia="Times New Roman" w:hAnsi="Times New Roman"/>
          <w:sz w:val="28"/>
          <w:szCs w:val="28"/>
          <w:rtl w:val="0"/>
        </w:rPr>
        <w:t xml:space="preserve">It is relatively simple to understand why. Climate change affects their hibernation cycle and nesting temperatures in the late spring and early summer; land-use change from agriculture and development destroys nesting and wintering sites underground (abandoned mice and vole holes); </w:t>
      </w:r>
      <w:hyperlink r:id="rId16">
        <w:r w:rsidDel="00000000" w:rsidR="00000000" w:rsidRPr="00000000">
          <w:rPr>
            <w:rFonts w:ascii="Times New Roman" w:cs="Times New Roman" w:eastAsia="Times New Roman" w:hAnsi="Times New Roman"/>
            <w:color w:val="1155cc"/>
            <w:sz w:val="28"/>
            <w:szCs w:val="28"/>
            <w:u w:val="single"/>
            <w:rtl w:val="0"/>
          </w:rPr>
          <w:t xml:space="preserve">pesticides toxify the flowers</w:t>
        </w:r>
      </w:hyperlink>
      <w:r w:rsidDel="00000000" w:rsidR="00000000" w:rsidRPr="00000000">
        <w:rPr>
          <w:rFonts w:ascii="Times New Roman" w:cs="Times New Roman" w:eastAsia="Times New Roman" w:hAnsi="Times New Roman"/>
          <w:sz w:val="28"/>
          <w:szCs w:val="28"/>
          <w:rtl w:val="0"/>
        </w:rPr>
        <w:t xml:space="preserve"> that then kill the bees, and apiculture practices </w:t>
      </w:r>
      <w:hyperlink r:id="rId17">
        <w:r w:rsidDel="00000000" w:rsidR="00000000" w:rsidRPr="00000000">
          <w:rPr>
            <w:rFonts w:ascii="Times New Roman" w:cs="Times New Roman" w:eastAsia="Times New Roman" w:hAnsi="Times New Roman"/>
            <w:color w:val="1155cc"/>
            <w:sz w:val="28"/>
            <w:szCs w:val="28"/>
            <w:u w:val="single"/>
            <w:rtl w:val="0"/>
          </w:rPr>
          <w:t xml:space="preserve">breed viruses</w:t>
        </w:r>
      </w:hyperlink>
      <w:r w:rsidDel="00000000" w:rsidR="00000000" w:rsidRPr="00000000">
        <w:rPr>
          <w:rFonts w:ascii="Times New Roman" w:cs="Times New Roman" w:eastAsia="Times New Roman" w:hAnsi="Times New Roman"/>
          <w:sz w:val="28"/>
          <w:szCs w:val="28"/>
          <w:rtl w:val="0"/>
        </w:rPr>
        <w:t xml:space="preserve"> that commercial honeybees will pass on to wild bees. In short, humans are causing the decline of bumblebees.</w:t>
      </w:r>
    </w:p>
    <w:p w:rsidR="00000000" w:rsidDel="00000000" w:rsidP="00000000" w:rsidRDefault="00000000" w:rsidRPr="00000000" w14:paraId="0000001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La Ferme de l’Aube Bumblebee Assessment</w:t>
      </w:r>
      <w:r w:rsidDel="00000000" w:rsidR="00000000" w:rsidRPr="00000000">
        <w:rPr>
          <w:rtl w:val="0"/>
        </w:rPr>
      </w:r>
    </w:p>
    <w:p w:rsidR="00000000" w:rsidDel="00000000" w:rsidP="00000000" w:rsidRDefault="00000000" w:rsidRPr="00000000" w14:paraId="00000015">
      <w:pPr>
        <w:spacing w:after="200" w:line="276" w:lineRule="auto"/>
        <w:rPr>
          <w:rFonts w:ascii="Times New Roman" w:cs="Times New Roman" w:eastAsia="Times New Roman" w:hAnsi="Times New Roman"/>
          <w:sz w:val="28"/>
          <w:szCs w:val="28"/>
        </w:rPr>
      </w:pPr>
      <w:bookmarkStart w:colFirst="0" w:colLast="0" w:name="_30j0zll" w:id="10"/>
      <w:bookmarkEnd w:id="10"/>
      <w:r w:rsidDel="00000000" w:rsidR="00000000" w:rsidRPr="00000000">
        <w:rPr>
          <w:rFonts w:ascii="Times New Roman" w:cs="Times New Roman" w:eastAsia="Times New Roman" w:hAnsi="Times New Roman"/>
          <w:sz w:val="28"/>
          <w:szCs w:val="28"/>
          <w:rtl w:val="0"/>
        </w:rPr>
        <w:t xml:space="preserve">In 2018, my small-scale </w:t>
      </w:r>
      <w:r w:rsidDel="00000000" w:rsidR="00000000" w:rsidRPr="00000000">
        <w:rPr>
          <w:rFonts w:ascii="Times New Roman" w:cs="Times New Roman" w:eastAsia="Times New Roman" w:hAnsi="Times New Roman"/>
          <w:sz w:val="28"/>
          <w:szCs w:val="28"/>
          <w:rtl w:val="0"/>
        </w:rPr>
        <w:t xml:space="preserve">farm in Boileau, Québec</w:t>
      </w:r>
      <w:r w:rsidDel="00000000" w:rsidR="00000000" w:rsidRPr="00000000">
        <w:rPr>
          <w:rFonts w:ascii="Times New Roman" w:cs="Times New Roman" w:eastAsia="Times New Roman" w:hAnsi="Times New Roman"/>
          <w:sz w:val="28"/>
          <w:szCs w:val="28"/>
          <w:rtl w:val="0"/>
        </w:rPr>
        <w:t xml:space="preserve">, </w:t>
      </w:r>
      <w:hyperlink r:id="rId18">
        <w:r w:rsidDel="00000000" w:rsidR="00000000" w:rsidRPr="00000000">
          <w:rPr>
            <w:rFonts w:ascii="Times New Roman" w:cs="Times New Roman" w:eastAsia="Times New Roman" w:hAnsi="Times New Roman"/>
            <w:color w:val="1155cc"/>
            <w:sz w:val="28"/>
            <w:szCs w:val="28"/>
            <w:u w:val="single"/>
            <w:rtl w:val="0"/>
          </w:rPr>
          <w:t xml:space="preserve">La Ferme de l’Aube</w:t>
        </w:r>
      </w:hyperlink>
      <w:r w:rsidDel="00000000" w:rsidR="00000000" w:rsidRPr="00000000">
        <w:rPr>
          <w:rFonts w:ascii="Times New Roman" w:cs="Times New Roman" w:eastAsia="Times New Roman" w:hAnsi="Times New Roman"/>
          <w:sz w:val="28"/>
          <w:szCs w:val="28"/>
          <w:rtl w:val="0"/>
        </w:rPr>
        <w:t xml:space="preserve">, set out to understand how veganic farming practices </w:t>
      </w:r>
      <w:r w:rsidDel="00000000" w:rsidR="00000000" w:rsidRPr="00000000">
        <w:rPr>
          <w:rFonts w:ascii="Times New Roman" w:cs="Times New Roman" w:eastAsia="Times New Roman" w:hAnsi="Times New Roman"/>
          <w:sz w:val="28"/>
          <w:szCs w:val="28"/>
          <w:rtl w:val="0"/>
        </w:rPr>
        <w:t xml:space="preserve">benefited or hindered</w:t>
      </w:r>
      <w:r w:rsidDel="00000000" w:rsidR="00000000" w:rsidRPr="00000000">
        <w:rPr>
          <w:rFonts w:ascii="Times New Roman" w:cs="Times New Roman" w:eastAsia="Times New Roman" w:hAnsi="Times New Roman"/>
          <w:sz w:val="28"/>
          <w:szCs w:val="28"/>
          <w:rtl w:val="0"/>
        </w:rPr>
        <w:t xml:space="preserve"> the wild population of fauna and insects. Methods of shallow, low-till; no-fungicide, herbicide, or insecticide spraying; keeping the gardens covered throughout the year; planting a diversity of flowering annuals and perennials that bloom throughout the whole frost-free year</w:t>
      </w:r>
      <w:r w:rsidDel="00000000" w:rsidR="00000000" w:rsidRPr="00000000">
        <w:rPr>
          <w:rFonts w:ascii="Times New Roman" w:cs="Times New Roman" w:eastAsia="Times New Roman" w:hAnsi="Times New Roman"/>
          <w:sz w:val="28"/>
          <w:szCs w:val="28"/>
          <w:rtl w:val="0"/>
        </w:rPr>
        <w:t xml:space="preserve">, and</w:t>
      </w:r>
      <w:r w:rsidDel="00000000" w:rsidR="00000000" w:rsidRPr="00000000">
        <w:rPr>
          <w:rFonts w:ascii="Times New Roman" w:cs="Times New Roman" w:eastAsia="Times New Roman" w:hAnsi="Times New Roman"/>
          <w:sz w:val="28"/>
          <w:szCs w:val="28"/>
          <w:rtl w:val="0"/>
        </w:rPr>
        <w:t xml:space="preserve"> rewilding practices of the remainder of the 2.2-hectare land holding, would be scrutinized.</w:t>
      </w:r>
    </w:p>
    <w:p w:rsidR="00000000" w:rsidDel="00000000" w:rsidP="00000000" w:rsidRDefault="00000000" w:rsidRPr="00000000" w14:paraId="00000016">
      <w:pPr>
        <w:spacing w:after="200" w:line="276" w:lineRule="auto"/>
        <w:rPr>
          <w:rFonts w:ascii="Times New Roman" w:cs="Times New Roman" w:eastAsia="Times New Roman" w:hAnsi="Times New Roman"/>
          <w:i w:val="1"/>
          <w:smallCaps w:val="0"/>
          <w:color w:val="000000"/>
          <w:sz w:val="28"/>
          <w:szCs w:val="28"/>
        </w:rPr>
      </w:pPr>
      <w:bookmarkStart w:colFirst="0" w:colLast="0" w:name="_atb0htev3kj8" w:id="11"/>
      <w:bookmarkEnd w:id="11"/>
      <w:r w:rsidDel="00000000" w:rsidR="00000000" w:rsidRPr="00000000">
        <w:rPr>
          <w:rFonts w:ascii="Times New Roman" w:cs="Times New Roman" w:eastAsia="Times New Roman" w:hAnsi="Times New Roman"/>
          <w:sz w:val="28"/>
          <w:szCs w:val="28"/>
          <w:rtl w:val="0"/>
        </w:rPr>
        <w:t xml:space="preserve">The farm-wide biodiversity study would become the baseline for future research. One insect of keen interest to the </w:t>
      </w:r>
      <w:r w:rsidDel="00000000" w:rsidR="00000000" w:rsidRPr="00000000">
        <w:rPr>
          <w:rFonts w:ascii="Times New Roman" w:cs="Times New Roman" w:eastAsia="Times New Roman" w:hAnsi="Times New Roman"/>
          <w:sz w:val="28"/>
          <w:szCs w:val="28"/>
          <w:rtl w:val="0"/>
        </w:rPr>
        <w:t xml:space="preserve">survey</w:t>
      </w:r>
      <w:r w:rsidDel="00000000" w:rsidR="00000000" w:rsidRPr="00000000">
        <w:rPr>
          <w:rFonts w:ascii="Times New Roman" w:cs="Times New Roman" w:eastAsia="Times New Roman" w:hAnsi="Times New Roman"/>
          <w:sz w:val="28"/>
          <w:szCs w:val="28"/>
          <w:rtl w:val="0"/>
        </w:rPr>
        <w:t xml:space="preserve"> was bumblebees. By slowly walking transects through 3,500 square feet of cultivated annual and perennial garden space, the surveyors attempted to quantify the abundance and distribution of the bumblebees present.</w:t>
      </w:r>
      <w:r w:rsidDel="00000000" w:rsidR="00000000" w:rsidRPr="00000000">
        <w:rPr>
          <w:rtl w:val="0"/>
        </w:rPr>
      </w:r>
    </w:p>
    <w:p w:rsidR="00000000" w:rsidDel="00000000" w:rsidP="00000000" w:rsidRDefault="00000000" w:rsidRPr="00000000" w14:paraId="00000017">
      <w:pPr>
        <w:spacing w:after="200" w:before="0" w:line="276" w:lineRule="auto"/>
        <w:ind w:left="0" w:right="5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color w:val="000000"/>
          <w:sz w:val="28"/>
          <w:szCs w:val="28"/>
          <w:rtl w:val="0"/>
        </w:rPr>
        <w:t xml:space="preserve">The numbers tell the story. In 2018</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perennials were young, and some still being </w:t>
      </w:r>
      <w:r w:rsidDel="00000000" w:rsidR="00000000" w:rsidRPr="00000000">
        <w:rPr>
          <w:rFonts w:ascii="Times New Roman" w:cs="Times New Roman" w:eastAsia="Times New Roman" w:hAnsi="Times New Roman"/>
          <w:i w:val="0"/>
          <w:smallCaps w:val="0"/>
          <w:color w:val="000000"/>
          <w:sz w:val="28"/>
          <w:szCs w:val="28"/>
          <w:rtl w:val="0"/>
        </w:rPr>
        <w:t xml:space="preserve">establish</w:t>
      </w:r>
      <w:r w:rsidDel="00000000" w:rsidR="00000000" w:rsidRPr="00000000">
        <w:rPr>
          <w:rFonts w:ascii="Times New Roman" w:cs="Times New Roman" w:eastAsia="Times New Roman" w:hAnsi="Times New Roman"/>
          <w:sz w:val="28"/>
          <w:szCs w:val="28"/>
          <w:rtl w:val="0"/>
        </w:rPr>
        <w:t xml:space="preserve">ed. </w:t>
      </w:r>
      <w:r w:rsidDel="00000000" w:rsidR="00000000" w:rsidRPr="00000000">
        <w:rPr>
          <w:rFonts w:ascii="Times New Roman" w:cs="Times New Roman" w:eastAsia="Times New Roman" w:hAnsi="Times New Roman"/>
          <w:i w:val="0"/>
          <w:smallCaps w:val="0"/>
          <w:color w:val="000000"/>
          <w:sz w:val="28"/>
          <w:szCs w:val="28"/>
          <w:rtl w:val="0"/>
        </w:rPr>
        <w:t xml:space="preserve">Four years later, as perennial plants matured</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color w:val="000000"/>
          <w:sz w:val="28"/>
          <w:szCs w:val="28"/>
          <w:rtl w:val="0"/>
        </w:rPr>
        <w:t xml:space="preserve"> the number of bumblebees increased </w:t>
      </w:r>
      <w:r w:rsidDel="00000000" w:rsidR="00000000" w:rsidRPr="00000000">
        <w:rPr>
          <w:rFonts w:ascii="Times New Roman" w:cs="Times New Roman" w:eastAsia="Times New Roman" w:hAnsi="Times New Roman"/>
          <w:sz w:val="28"/>
          <w:szCs w:val="28"/>
          <w:rtl w:val="0"/>
        </w:rPr>
        <w:t xml:space="preserve">by 227 percent</w:t>
      </w:r>
      <w:r w:rsidDel="00000000" w:rsidR="00000000" w:rsidRPr="00000000">
        <w:rPr>
          <w:rFonts w:ascii="Times New Roman" w:cs="Times New Roman" w:eastAsia="Times New Roman" w:hAnsi="Times New Roman"/>
          <w:i w:val="0"/>
          <w:smallCaps w:val="0"/>
          <w:color w:val="000000"/>
          <w:sz w:val="28"/>
          <w:szCs w:val="28"/>
          <w:rtl w:val="0"/>
        </w:rPr>
        <w:t xml:space="preserve">. In 2023, due to </w:t>
      </w:r>
      <w:r w:rsidDel="00000000" w:rsidR="00000000" w:rsidRPr="00000000">
        <w:rPr>
          <w:rFonts w:ascii="Times New Roman" w:cs="Times New Roman" w:eastAsia="Times New Roman" w:hAnsi="Times New Roman"/>
          <w:sz w:val="28"/>
          <w:szCs w:val="28"/>
          <w:rtl w:val="0"/>
        </w:rPr>
        <w:t xml:space="preserve">abundant</w:t>
      </w:r>
      <w:r w:rsidDel="00000000" w:rsidR="00000000" w:rsidRPr="00000000">
        <w:rPr>
          <w:rFonts w:ascii="Times New Roman" w:cs="Times New Roman" w:eastAsia="Times New Roman" w:hAnsi="Times New Roman"/>
          <w:i w:val="0"/>
          <w:smallCaps w:val="0"/>
          <w:color w:val="000000"/>
          <w:sz w:val="28"/>
          <w:szCs w:val="28"/>
          <w:rtl w:val="0"/>
        </w:rPr>
        <w:t xml:space="preserve"> rainfall during peak flower season, numbers were lowe</w:t>
      </w: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Fonts w:ascii="Times New Roman" w:cs="Times New Roman" w:eastAsia="Times New Roman" w:hAnsi="Times New Roman"/>
          <w:i w:val="0"/>
          <w:smallCaps w:val="0"/>
          <w:color w:val="000000"/>
          <w:sz w:val="28"/>
          <w:szCs w:val="28"/>
          <w:rtl w:val="0"/>
        </w:rPr>
        <w:t xml:space="preserve"> but still </w:t>
      </w:r>
      <w:r w:rsidDel="00000000" w:rsidR="00000000" w:rsidRPr="00000000">
        <w:rPr>
          <w:rFonts w:ascii="Times New Roman" w:cs="Times New Roman" w:eastAsia="Times New Roman" w:hAnsi="Times New Roman"/>
          <w:sz w:val="28"/>
          <w:szCs w:val="28"/>
          <w:rtl w:val="0"/>
        </w:rPr>
        <w:t xml:space="preserve">175 percent</w:t>
      </w:r>
      <w:r w:rsidDel="00000000" w:rsidR="00000000" w:rsidRPr="00000000">
        <w:rPr>
          <w:rFonts w:ascii="Times New Roman" w:cs="Times New Roman" w:eastAsia="Times New Roman" w:hAnsi="Times New Roman"/>
          <w:i w:val="0"/>
          <w:smallCaps w:val="0"/>
          <w:color w:val="000000"/>
          <w:sz w:val="28"/>
          <w:szCs w:val="28"/>
          <w:rtl w:val="0"/>
        </w:rPr>
        <w:t xml:space="preserve"> above the baseline year.</w:t>
      </w:r>
      <w:r w:rsidDel="00000000" w:rsidR="00000000" w:rsidRPr="00000000">
        <w:rPr>
          <w:rtl w:val="0"/>
        </w:rPr>
      </w:r>
    </w:p>
    <w:p w:rsidR="00000000" w:rsidDel="00000000" w:rsidP="00000000" w:rsidRDefault="00000000" w:rsidRPr="00000000" w14:paraId="00000018">
      <w:pPr>
        <w:spacing w:after="200" w:before="0" w:line="276" w:lineRule="auto"/>
        <w:ind w:left="0" w:right="57" w:firstLine="0"/>
        <w:rPr>
          <w:rFonts w:ascii="Times New Roman" w:cs="Times New Roman" w:eastAsia="Times New Roman" w:hAnsi="Times New Roman"/>
          <w:i w:val="0"/>
          <w:smallCaps w:val="0"/>
          <w:color w:val="000000"/>
          <w:sz w:val="28"/>
          <w:szCs w:val="28"/>
        </w:rPr>
      </w:pPr>
      <w:r w:rsidDel="00000000" w:rsidR="00000000" w:rsidRPr="00000000">
        <w:rPr>
          <w:rFonts w:ascii="Times New Roman" w:cs="Times New Roman" w:eastAsia="Times New Roman" w:hAnsi="Times New Roman"/>
          <w:i w:val="0"/>
          <w:smallCaps w:val="0"/>
          <w:color w:val="000000"/>
          <w:sz w:val="28"/>
          <w:szCs w:val="28"/>
          <w:rtl w:val="0"/>
        </w:rPr>
        <w:t xml:space="preserve">In 2024, the count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color w:val="000000"/>
          <w:sz w:val="28"/>
          <w:szCs w:val="28"/>
          <w:rtl w:val="0"/>
        </w:rPr>
        <w:t xml:space="preserve">was beyond </w:t>
      </w:r>
      <w:r w:rsidDel="00000000" w:rsidR="00000000" w:rsidRPr="00000000">
        <w:rPr>
          <w:rFonts w:ascii="Times New Roman" w:cs="Times New Roman" w:eastAsia="Times New Roman" w:hAnsi="Times New Roman"/>
          <w:sz w:val="28"/>
          <w:szCs w:val="28"/>
          <w:rtl w:val="0"/>
        </w:rPr>
        <w:t xml:space="preserve">expectations,</w:t>
      </w:r>
      <w:r w:rsidDel="00000000" w:rsidR="00000000" w:rsidRPr="00000000">
        <w:rPr>
          <w:rFonts w:ascii="Times New Roman" w:cs="Times New Roman" w:eastAsia="Times New Roman" w:hAnsi="Times New Roman"/>
          <w:i w:val="0"/>
          <w:smallCaps w:val="0"/>
          <w:color w:val="000000"/>
          <w:sz w:val="28"/>
          <w:szCs w:val="28"/>
          <w:rtl w:val="0"/>
        </w:rPr>
        <w:t xml:space="preserve"> up </w:t>
      </w:r>
      <w:r w:rsidDel="00000000" w:rsidR="00000000" w:rsidRPr="00000000">
        <w:rPr>
          <w:rFonts w:ascii="Times New Roman" w:cs="Times New Roman" w:eastAsia="Times New Roman" w:hAnsi="Times New Roman"/>
          <w:sz w:val="28"/>
          <w:szCs w:val="28"/>
          <w:rtl w:val="0"/>
        </w:rPr>
        <w:t xml:space="preserve">340 percent</w:t>
      </w:r>
      <w:r w:rsidDel="00000000" w:rsidR="00000000" w:rsidRPr="00000000">
        <w:rPr>
          <w:rFonts w:ascii="Times New Roman" w:cs="Times New Roman" w:eastAsia="Times New Roman" w:hAnsi="Times New Roman"/>
          <w:i w:val="0"/>
          <w:smallCaps w:val="0"/>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color w:val="000000"/>
          <w:sz w:val="28"/>
          <w:szCs w:val="28"/>
          <w:rtl w:val="0"/>
        </w:rPr>
        <w:t xml:space="preserve">The number of species observed increased from five to nine, and </w:t>
      </w:r>
      <w:r w:rsidDel="00000000" w:rsidR="00000000" w:rsidRPr="00000000">
        <w:rPr>
          <w:rFonts w:ascii="Times New Roman" w:cs="Times New Roman" w:eastAsia="Times New Roman" w:hAnsi="Times New Roman"/>
          <w:sz w:val="28"/>
          <w:szCs w:val="28"/>
          <w:rtl w:val="0"/>
        </w:rPr>
        <w:t xml:space="preserve">one,</w:t>
      </w:r>
      <w:r w:rsidDel="00000000" w:rsidR="00000000" w:rsidRPr="00000000">
        <w:rPr>
          <w:rFonts w:ascii="Times New Roman" w:cs="Times New Roman" w:eastAsia="Times New Roman" w:hAnsi="Times New Roman"/>
          <w:i w:val="0"/>
          <w:smallCaps w:val="0"/>
          <w:color w:val="000000"/>
          <w:sz w:val="28"/>
          <w:szCs w:val="28"/>
          <w:rtl w:val="0"/>
        </w:rPr>
        <w:t xml:space="preserve"> the Yellow-banded bumblebee </w:t>
      </w:r>
      <w:hyperlink r:id="rId19">
        <w:r w:rsidDel="00000000" w:rsidR="00000000" w:rsidRPr="00000000">
          <w:rPr>
            <w:rFonts w:ascii="Times New Roman" w:cs="Times New Roman" w:eastAsia="Times New Roman" w:hAnsi="Times New Roman"/>
            <w:i w:val="1"/>
            <w:smallCaps w:val="0"/>
            <w:color w:val="1155cc"/>
            <w:sz w:val="28"/>
            <w:szCs w:val="28"/>
            <w:u w:val="single"/>
            <w:rtl w:val="0"/>
          </w:rPr>
          <w:t xml:space="preserve">Bombus terricola</w:t>
        </w:r>
      </w:hyperlink>
      <w:r w:rsidDel="00000000" w:rsidR="00000000" w:rsidRPr="00000000">
        <w:rPr>
          <w:rFonts w:ascii="Times New Roman" w:cs="Times New Roman" w:eastAsia="Times New Roman" w:hAnsi="Times New Roman"/>
          <w:smallCaps w:val="0"/>
          <w:color w:val="000000"/>
          <w:sz w:val="28"/>
          <w:szCs w:val="28"/>
          <w:rtl w:val="0"/>
        </w:rPr>
        <w:t xml:space="preserve">,</w:t>
      </w:r>
      <w:r w:rsidDel="00000000" w:rsidR="00000000" w:rsidRPr="00000000">
        <w:rPr>
          <w:rFonts w:ascii="Times New Roman" w:cs="Times New Roman" w:eastAsia="Times New Roman" w:hAnsi="Times New Roman"/>
          <w:i w:val="0"/>
          <w:smallCaps w:val="0"/>
          <w:color w:val="000000"/>
          <w:sz w:val="28"/>
          <w:szCs w:val="28"/>
          <w:rtl w:val="0"/>
        </w:rPr>
        <w:t xml:space="preserve"> is listed as vulnerable by the </w:t>
      </w:r>
      <w:hyperlink r:id="rId20">
        <w:r w:rsidDel="00000000" w:rsidR="00000000" w:rsidRPr="00000000">
          <w:rPr>
            <w:rFonts w:ascii="Times New Roman" w:cs="Times New Roman" w:eastAsia="Times New Roman" w:hAnsi="Times New Roman"/>
            <w:color w:val="1155cc"/>
            <w:sz w:val="28"/>
            <w:szCs w:val="28"/>
            <w:u w:val="single"/>
            <w:rtl w:val="0"/>
          </w:rPr>
          <w:t xml:space="preserve">IUCN Red List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color w:val="000000"/>
          <w:sz w:val="28"/>
          <w:szCs w:val="28"/>
          <w:rtl w:val="0"/>
        </w:rPr>
        <w:t xml:space="preserve">and of </w:t>
      </w:r>
      <w:hyperlink r:id="rId21">
        <w:r w:rsidDel="00000000" w:rsidR="00000000" w:rsidRPr="00000000">
          <w:rPr>
            <w:rFonts w:ascii="Times New Roman" w:cs="Times New Roman" w:eastAsia="Times New Roman" w:hAnsi="Times New Roman"/>
            <w:color w:val="1155cc"/>
            <w:sz w:val="28"/>
            <w:szCs w:val="28"/>
            <w:u w:val="single"/>
            <w:rtl w:val="0"/>
          </w:rPr>
          <w:t xml:space="preserve">special concern</w:t>
        </w:r>
      </w:hyperlink>
      <w:r w:rsidDel="00000000" w:rsidR="00000000" w:rsidRPr="00000000">
        <w:rPr>
          <w:rFonts w:ascii="Times New Roman" w:cs="Times New Roman" w:eastAsia="Times New Roman" w:hAnsi="Times New Roman"/>
          <w:i w:val="0"/>
          <w:smallCaps w:val="0"/>
          <w:color w:val="000000"/>
          <w:sz w:val="28"/>
          <w:szCs w:val="28"/>
          <w:rtl w:val="0"/>
        </w:rPr>
        <w:t xml:space="preserve"> in Québec. Finding this species helps to prove that veganic growing practices are working to </w:t>
      </w:r>
      <w:hyperlink r:id="rId22">
        <w:r w:rsidDel="00000000" w:rsidR="00000000" w:rsidRPr="00000000">
          <w:rPr>
            <w:rFonts w:ascii="Times New Roman" w:cs="Times New Roman" w:eastAsia="Times New Roman" w:hAnsi="Times New Roman"/>
            <w:color w:val="1155cc"/>
            <w:sz w:val="28"/>
            <w:szCs w:val="28"/>
            <w:u w:val="single"/>
            <w:rtl w:val="0"/>
          </w:rPr>
          <w:t xml:space="preserve">potentially eliminate</w:t>
        </w:r>
      </w:hyperlink>
      <w:r w:rsidDel="00000000" w:rsidR="00000000" w:rsidRPr="00000000">
        <w:rPr>
          <w:rFonts w:ascii="Times New Roman" w:cs="Times New Roman" w:eastAsia="Times New Roman" w:hAnsi="Times New Roman"/>
          <w:i w:val="0"/>
          <w:smallCaps w:val="0"/>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bumblebee declines</w:t>
      </w:r>
      <w:r w:rsidDel="00000000" w:rsidR="00000000" w:rsidRPr="00000000">
        <w:rPr>
          <w:rFonts w:ascii="Times New Roman" w:cs="Times New Roman" w:eastAsia="Times New Roman" w:hAnsi="Times New Roman"/>
          <w:i w:val="0"/>
          <w:smallCaps w:val="0"/>
          <w:color w:val="000000"/>
          <w:sz w:val="28"/>
          <w:szCs w:val="28"/>
          <w:rtl w:val="0"/>
        </w:rPr>
        <w:t xml:space="preserve"> in the region.</w:t>
      </w:r>
    </w:p>
    <w:p w:rsidR="00000000" w:rsidDel="00000000" w:rsidP="00000000" w:rsidRDefault="00000000" w:rsidRPr="00000000" w14:paraId="00000019">
      <w:pPr>
        <w:spacing w:after="200" w:before="0" w:line="276" w:lineRule="auto"/>
        <w:ind w:left="0" w:right="57" w:firstLine="0"/>
        <w:rPr>
          <w:rFonts w:ascii="Times New Roman" w:cs="Times New Roman" w:eastAsia="Times New Roman" w:hAnsi="Times New Roman"/>
          <w:i w:val="0"/>
          <w:smallCaps w:val="0"/>
          <w:color w:val="000000"/>
          <w:sz w:val="28"/>
          <w:szCs w:val="28"/>
        </w:rPr>
      </w:pPr>
      <w:r w:rsidDel="00000000" w:rsidR="00000000" w:rsidRPr="00000000">
        <w:rPr>
          <w:rFonts w:ascii="Times New Roman" w:cs="Times New Roman" w:eastAsia="Times New Roman" w:hAnsi="Times New Roman"/>
          <w:b w:val="1"/>
          <w:i w:val="0"/>
          <w:smallCaps w:val="0"/>
          <w:color w:val="000000"/>
          <w:sz w:val="28"/>
          <w:szCs w:val="28"/>
          <w:rtl w:val="0"/>
        </w:rPr>
        <w:t xml:space="preserve">The Flower Diversity Throughout the Season</w:t>
      </w:r>
      <w:r w:rsidDel="00000000" w:rsidR="00000000" w:rsidRPr="00000000">
        <w:rPr>
          <w:rtl w:val="0"/>
        </w:rPr>
      </w:r>
    </w:p>
    <w:p w:rsidR="00000000" w:rsidDel="00000000" w:rsidP="00000000" w:rsidRDefault="00000000" w:rsidRPr="00000000" w14:paraId="0000001A">
      <w:pPr>
        <w:spacing w:after="200" w:before="0" w:line="276" w:lineRule="auto"/>
        <w:ind w:left="0" w:right="57" w:firstLine="0"/>
        <w:rPr>
          <w:rFonts w:ascii="Times New Roman" w:cs="Times New Roman" w:eastAsia="Times New Roman" w:hAnsi="Times New Roman"/>
          <w:i w:val="0"/>
          <w:smallCaps w:val="0"/>
          <w:color w:val="000000"/>
          <w:sz w:val="28"/>
          <w:szCs w:val="28"/>
        </w:rPr>
      </w:pPr>
      <w:r w:rsidDel="00000000" w:rsidR="00000000" w:rsidRPr="00000000">
        <w:rPr>
          <w:rFonts w:ascii="Times New Roman" w:cs="Times New Roman" w:eastAsia="Times New Roman" w:hAnsi="Times New Roman"/>
          <w:i w:val="0"/>
          <w:smallCaps w:val="0"/>
          <w:color w:val="000000"/>
          <w:sz w:val="28"/>
          <w:szCs w:val="28"/>
          <w:rtl w:val="0"/>
        </w:rPr>
        <w:t xml:space="preserve">One </w:t>
      </w:r>
      <w:r w:rsidDel="00000000" w:rsidR="00000000" w:rsidRPr="00000000">
        <w:rPr>
          <w:rFonts w:ascii="Times New Roman" w:cs="Times New Roman" w:eastAsia="Times New Roman" w:hAnsi="Times New Roman"/>
          <w:sz w:val="28"/>
          <w:szCs w:val="28"/>
          <w:rtl w:val="0"/>
        </w:rPr>
        <w:t xml:space="preserve">key factor in the bumblebees’</w:t>
      </w:r>
      <w:r w:rsidDel="00000000" w:rsidR="00000000" w:rsidRPr="00000000">
        <w:rPr>
          <w:rFonts w:ascii="Times New Roman" w:cs="Times New Roman" w:eastAsia="Times New Roman" w:hAnsi="Times New Roman"/>
          <w:i w:val="0"/>
          <w:smallCaps w:val="0"/>
          <w:color w:val="000000"/>
          <w:sz w:val="28"/>
          <w:szCs w:val="28"/>
          <w:rtl w:val="0"/>
        </w:rPr>
        <w:t xml:space="preserve"> success at La Ferme de l’Aube has been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i w:val="0"/>
          <w:smallCaps w:val="0"/>
          <w:color w:val="000000"/>
          <w:sz w:val="28"/>
          <w:szCs w:val="28"/>
          <w:rtl w:val="0"/>
        </w:rPr>
        <w:t xml:space="preserve">coordinated effort to ensure flowering plants throughout the season. These additional foraging sources augment the plants the bumblebees find in the wild. </w:t>
      </w:r>
    </w:p>
    <w:p w:rsidR="00000000" w:rsidDel="00000000" w:rsidP="00000000" w:rsidRDefault="00000000" w:rsidRPr="00000000" w14:paraId="0000001B">
      <w:pPr>
        <w:spacing w:after="200" w:before="0" w:line="276" w:lineRule="auto"/>
        <w:ind w:left="0" w:right="57" w:firstLine="0"/>
        <w:rPr>
          <w:rFonts w:ascii="Times New Roman" w:cs="Times New Roman" w:eastAsia="Times New Roman" w:hAnsi="Times New Roman"/>
          <w:i w:val="0"/>
          <w:smallCaps w:val="0"/>
          <w:color w:val="000000"/>
          <w:sz w:val="28"/>
          <w:szCs w:val="28"/>
        </w:rPr>
      </w:pPr>
      <w:bookmarkStart w:colFirst="0" w:colLast="0" w:name="_3znysh7" w:id="12"/>
      <w:bookmarkEnd w:id="12"/>
      <w:r w:rsidDel="00000000" w:rsidR="00000000" w:rsidRPr="00000000">
        <w:rPr>
          <w:rFonts w:ascii="Times New Roman" w:cs="Times New Roman" w:eastAsia="Times New Roman" w:hAnsi="Times New Roman"/>
          <w:i w:val="0"/>
          <w:smallCaps w:val="0"/>
          <w:color w:val="000000"/>
          <w:sz w:val="28"/>
          <w:szCs w:val="28"/>
          <w:rtl w:val="0"/>
        </w:rPr>
        <w:t xml:space="preserve">The cultivated favorites of these highly social beings are </w:t>
      </w:r>
      <w:hyperlink r:id="rId23">
        <w:r w:rsidDel="00000000" w:rsidR="00000000" w:rsidRPr="00000000">
          <w:rPr>
            <w:rFonts w:ascii="Times New Roman" w:cs="Times New Roman" w:eastAsia="Times New Roman" w:hAnsi="Times New Roman"/>
            <w:i w:val="0"/>
            <w:smallCaps w:val="0"/>
            <w:color w:val="1155cc"/>
            <w:sz w:val="28"/>
            <w:szCs w:val="28"/>
            <w:u w:val="single"/>
            <w:rtl w:val="0"/>
          </w:rPr>
          <w:t xml:space="preserve">bachelor button</w:t>
        </w:r>
      </w:hyperlink>
      <w:r w:rsidDel="00000000" w:rsidR="00000000" w:rsidRPr="00000000">
        <w:rPr>
          <w:rFonts w:ascii="Times New Roman" w:cs="Times New Roman" w:eastAsia="Times New Roman" w:hAnsi="Times New Roman"/>
          <w:i w:val="0"/>
          <w:smallCaps w:val="0"/>
          <w:color w:val="000000"/>
          <w:sz w:val="28"/>
          <w:szCs w:val="28"/>
          <w:rtl w:val="0"/>
        </w:rPr>
        <w:t xml:space="preserve">, basil (</w:t>
      </w:r>
      <w:hyperlink r:id="rId24">
        <w:r w:rsidDel="00000000" w:rsidR="00000000" w:rsidRPr="00000000">
          <w:rPr>
            <w:rFonts w:ascii="Times New Roman" w:cs="Times New Roman" w:eastAsia="Times New Roman" w:hAnsi="Times New Roman"/>
            <w:i w:val="0"/>
            <w:smallCaps w:val="0"/>
            <w:color w:val="1155cc"/>
            <w:sz w:val="28"/>
            <w:szCs w:val="28"/>
            <w:u w:val="single"/>
            <w:rtl w:val="0"/>
          </w:rPr>
          <w:t xml:space="preserve">sacred</w:t>
        </w:r>
      </w:hyperlink>
      <w:r w:rsidDel="00000000" w:rsidR="00000000" w:rsidRPr="00000000">
        <w:rPr>
          <w:rFonts w:ascii="Times New Roman" w:cs="Times New Roman" w:eastAsia="Times New Roman" w:hAnsi="Times New Roman"/>
          <w:i w:val="0"/>
          <w:smallCaps w:val="0"/>
          <w:color w:val="000000"/>
          <w:sz w:val="28"/>
          <w:szCs w:val="28"/>
          <w:rtl w:val="0"/>
        </w:rPr>
        <w:t xml:space="preserve"> and </w:t>
      </w:r>
      <w:hyperlink r:id="rId25">
        <w:r w:rsidDel="00000000" w:rsidR="00000000" w:rsidRPr="00000000">
          <w:rPr>
            <w:rFonts w:ascii="Times New Roman" w:cs="Times New Roman" w:eastAsia="Times New Roman" w:hAnsi="Times New Roman"/>
            <w:color w:val="1155cc"/>
            <w:sz w:val="28"/>
            <w:szCs w:val="28"/>
            <w:u w:val="single"/>
            <w:rtl w:val="0"/>
          </w:rPr>
          <w:t xml:space="preserve">Thai</w:t>
        </w:r>
      </w:hyperlink>
      <w:r w:rsidDel="00000000" w:rsidR="00000000" w:rsidRPr="00000000">
        <w:rPr>
          <w:rFonts w:ascii="Times New Roman" w:cs="Times New Roman" w:eastAsia="Times New Roman" w:hAnsi="Times New Roman"/>
          <w:i w:val="0"/>
          <w:smallCaps w:val="0"/>
          <w:color w:val="000000"/>
          <w:sz w:val="28"/>
          <w:szCs w:val="28"/>
          <w:rtl w:val="0"/>
        </w:rPr>
        <w:t xml:space="preserve">), bergamot (</w:t>
      </w:r>
      <w:hyperlink r:id="rId26">
        <w:r w:rsidDel="00000000" w:rsidR="00000000" w:rsidRPr="00000000">
          <w:rPr>
            <w:rFonts w:ascii="Times New Roman" w:cs="Times New Roman" w:eastAsia="Times New Roman" w:hAnsi="Times New Roman"/>
            <w:i w:val="0"/>
            <w:smallCaps w:val="0"/>
            <w:color w:val="1155cc"/>
            <w:sz w:val="28"/>
            <w:szCs w:val="28"/>
            <w:u w:val="single"/>
            <w:rtl w:val="0"/>
          </w:rPr>
          <w:t xml:space="preserve">purple</w:t>
        </w:r>
      </w:hyperlink>
      <w:r w:rsidDel="00000000" w:rsidR="00000000" w:rsidRPr="00000000">
        <w:rPr>
          <w:rFonts w:ascii="Times New Roman" w:cs="Times New Roman" w:eastAsia="Times New Roman" w:hAnsi="Times New Roman"/>
          <w:i w:val="0"/>
          <w:smallCaps w:val="0"/>
          <w:color w:val="000000"/>
          <w:sz w:val="28"/>
          <w:szCs w:val="28"/>
          <w:rtl w:val="0"/>
        </w:rPr>
        <w:t xml:space="preserve"> and </w:t>
      </w:r>
      <w:hyperlink r:id="rId27">
        <w:r w:rsidDel="00000000" w:rsidR="00000000" w:rsidRPr="00000000">
          <w:rPr>
            <w:rFonts w:ascii="Times New Roman" w:cs="Times New Roman" w:eastAsia="Times New Roman" w:hAnsi="Times New Roman"/>
            <w:i w:val="0"/>
            <w:smallCaps w:val="0"/>
            <w:color w:val="1155cc"/>
            <w:sz w:val="28"/>
            <w:szCs w:val="28"/>
            <w:u w:val="single"/>
            <w:rtl w:val="0"/>
          </w:rPr>
          <w:t xml:space="preserve">red</w:t>
        </w:r>
      </w:hyperlink>
      <w:r w:rsidDel="00000000" w:rsidR="00000000" w:rsidRPr="00000000">
        <w:rPr>
          <w:rFonts w:ascii="Times New Roman" w:cs="Times New Roman" w:eastAsia="Times New Roman" w:hAnsi="Times New Roman"/>
          <w:i w:val="0"/>
          <w:smallCaps w:val="0"/>
          <w:color w:val="000000"/>
          <w:sz w:val="28"/>
          <w:szCs w:val="28"/>
          <w:rtl w:val="0"/>
        </w:rPr>
        <w:t xml:space="preserve">), </w:t>
      </w:r>
      <w:hyperlink r:id="rId28">
        <w:r w:rsidDel="00000000" w:rsidR="00000000" w:rsidRPr="00000000">
          <w:rPr>
            <w:rFonts w:ascii="Times New Roman" w:cs="Times New Roman" w:eastAsia="Times New Roman" w:hAnsi="Times New Roman"/>
            <w:i w:val="0"/>
            <w:smallCaps w:val="0"/>
            <w:color w:val="1155cc"/>
            <w:sz w:val="28"/>
            <w:szCs w:val="28"/>
            <w:u w:val="single"/>
            <w:rtl w:val="0"/>
          </w:rPr>
          <w:t xml:space="preserve">borage</w:t>
        </w:r>
      </w:hyperlink>
      <w:r w:rsidDel="00000000" w:rsidR="00000000" w:rsidRPr="00000000">
        <w:rPr>
          <w:rFonts w:ascii="Times New Roman" w:cs="Times New Roman" w:eastAsia="Times New Roman" w:hAnsi="Times New Roman"/>
          <w:i w:val="0"/>
          <w:smallCaps w:val="0"/>
          <w:color w:val="000000"/>
          <w:sz w:val="28"/>
          <w:szCs w:val="28"/>
          <w:rtl w:val="0"/>
        </w:rPr>
        <w:t xml:space="preserve">, buckwheat, bush beans, chives, </w:t>
      </w:r>
      <w:hyperlink r:id="rId29">
        <w:r w:rsidDel="00000000" w:rsidR="00000000" w:rsidRPr="00000000">
          <w:rPr>
            <w:rFonts w:ascii="Times New Roman" w:cs="Times New Roman" w:eastAsia="Times New Roman" w:hAnsi="Times New Roman"/>
            <w:i w:val="0"/>
            <w:smallCaps w:val="0"/>
            <w:color w:val="1155cc"/>
            <w:sz w:val="28"/>
            <w:szCs w:val="28"/>
            <w:u w:val="single"/>
            <w:rtl w:val="0"/>
          </w:rPr>
          <w:t xml:space="preserve">comfrey</w:t>
        </w:r>
      </w:hyperlink>
      <w:r w:rsidDel="00000000" w:rsidR="00000000" w:rsidRPr="00000000">
        <w:rPr>
          <w:rFonts w:ascii="Times New Roman" w:cs="Times New Roman" w:eastAsia="Times New Roman" w:hAnsi="Times New Roman"/>
          <w:i w:val="0"/>
          <w:smallCaps w:val="0"/>
          <w:color w:val="000000"/>
          <w:sz w:val="28"/>
          <w:szCs w:val="28"/>
          <w:rtl w:val="0"/>
        </w:rPr>
        <w:t xml:space="preserve">, </w:t>
      </w:r>
      <w:hyperlink r:id="rId30">
        <w:r w:rsidDel="00000000" w:rsidR="00000000" w:rsidRPr="00000000">
          <w:rPr>
            <w:rFonts w:ascii="Times New Roman" w:cs="Times New Roman" w:eastAsia="Times New Roman" w:hAnsi="Times New Roman"/>
            <w:i w:val="0"/>
            <w:smallCaps w:val="0"/>
            <w:color w:val="1155cc"/>
            <w:sz w:val="28"/>
            <w:szCs w:val="28"/>
            <w:u w:val="single"/>
            <w:rtl w:val="0"/>
          </w:rPr>
          <w:t xml:space="preserve">or</w:t>
        </w:r>
      </w:hyperlink>
      <w:hyperlink r:id="rId31">
        <w:r w:rsidDel="00000000" w:rsidR="00000000" w:rsidRPr="00000000">
          <w:rPr>
            <w:rFonts w:ascii="Times New Roman" w:cs="Times New Roman" w:eastAsia="Times New Roman" w:hAnsi="Times New Roman"/>
            <w:color w:val="1155cc"/>
            <w:sz w:val="28"/>
            <w:szCs w:val="28"/>
            <w:u w:val="single"/>
            <w:rtl w:val="0"/>
          </w:rPr>
          <w:t xml:space="preserve">ange cosmos</w:t>
        </w:r>
      </w:hyperlink>
      <w:r w:rsidDel="00000000" w:rsidR="00000000" w:rsidRPr="00000000">
        <w:rPr>
          <w:rFonts w:ascii="Times New Roman" w:cs="Times New Roman" w:eastAsia="Times New Roman" w:hAnsi="Times New Roman"/>
          <w:i w:val="0"/>
          <w:smallCaps w:val="0"/>
          <w:color w:val="000000"/>
          <w:sz w:val="28"/>
          <w:szCs w:val="28"/>
          <w:rtl w:val="0"/>
        </w:rPr>
        <w:t xml:space="preserve">, echinacea, </w:t>
      </w:r>
      <w:hyperlink r:id="rId32">
        <w:r w:rsidDel="00000000" w:rsidR="00000000" w:rsidRPr="00000000">
          <w:rPr>
            <w:rFonts w:ascii="Times New Roman" w:cs="Times New Roman" w:eastAsia="Times New Roman" w:hAnsi="Times New Roman"/>
            <w:i w:val="0"/>
            <w:smallCaps w:val="0"/>
            <w:color w:val="1155cc"/>
            <w:sz w:val="28"/>
            <w:szCs w:val="28"/>
            <w:u w:val="single"/>
            <w:rtl w:val="0"/>
          </w:rPr>
          <w:t xml:space="preserve">haskap</w:t>
        </w:r>
      </w:hyperlink>
      <w:r w:rsidDel="00000000" w:rsidR="00000000" w:rsidRPr="00000000">
        <w:rPr>
          <w:rFonts w:ascii="Times New Roman" w:cs="Times New Roman" w:eastAsia="Times New Roman" w:hAnsi="Times New Roman"/>
          <w:i w:val="0"/>
          <w:smallCaps w:val="0"/>
          <w:color w:val="000000"/>
          <w:sz w:val="28"/>
          <w:szCs w:val="28"/>
          <w:rtl w:val="0"/>
        </w:rPr>
        <w:t xml:space="preserve">, hollyhock, </w:t>
      </w:r>
      <w:hyperlink r:id="rId33">
        <w:r w:rsidDel="00000000" w:rsidR="00000000" w:rsidRPr="00000000">
          <w:rPr>
            <w:rFonts w:ascii="Times New Roman" w:cs="Times New Roman" w:eastAsia="Times New Roman" w:hAnsi="Times New Roman"/>
            <w:i w:val="0"/>
            <w:smallCaps w:val="0"/>
            <w:color w:val="1155cc"/>
            <w:sz w:val="28"/>
            <w:szCs w:val="28"/>
            <w:u w:val="single"/>
            <w:rtl w:val="0"/>
          </w:rPr>
          <w:t xml:space="preserve">Korean mint</w:t>
        </w:r>
      </w:hyperlink>
      <w:r w:rsidDel="00000000" w:rsidR="00000000" w:rsidRPr="00000000">
        <w:rPr>
          <w:rFonts w:ascii="Times New Roman" w:cs="Times New Roman" w:eastAsia="Times New Roman" w:hAnsi="Times New Roman"/>
          <w:i w:val="0"/>
          <w:smallCaps w:val="0"/>
          <w:color w:val="000000"/>
          <w:sz w:val="28"/>
          <w:szCs w:val="28"/>
          <w:rtl w:val="0"/>
        </w:rPr>
        <w:t xml:space="preserve">, </w:t>
      </w:r>
      <w:hyperlink r:id="rId34">
        <w:r w:rsidDel="00000000" w:rsidR="00000000" w:rsidRPr="00000000">
          <w:rPr>
            <w:rFonts w:ascii="Times New Roman" w:cs="Times New Roman" w:eastAsia="Times New Roman" w:hAnsi="Times New Roman"/>
            <w:i w:val="0"/>
            <w:smallCaps w:val="0"/>
            <w:color w:val="1155cc"/>
            <w:sz w:val="28"/>
            <w:szCs w:val="28"/>
            <w:u w:val="single"/>
            <w:rtl w:val="0"/>
          </w:rPr>
          <w:t xml:space="preserve">lamb’s ear</w:t>
        </w:r>
      </w:hyperlink>
      <w:r w:rsidDel="00000000" w:rsidR="00000000" w:rsidRPr="00000000">
        <w:rPr>
          <w:rFonts w:ascii="Times New Roman" w:cs="Times New Roman" w:eastAsia="Times New Roman" w:hAnsi="Times New Roman"/>
          <w:i w:val="0"/>
          <w:smallCaps w:val="0"/>
          <w:color w:val="000000"/>
          <w:sz w:val="28"/>
          <w:szCs w:val="28"/>
          <w:rtl w:val="0"/>
        </w:rPr>
        <w:t xml:space="preserve">, lavender, </w:t>
      </w:r>
      <w:hyperlink r:id="rId35">
        <w:r w:rsidDel="00000000" w:rsidR="00000000" w:rsidRPr="00000000">
          <w:rPr>
            <w:rFonts w:ascii="Times New Roman" w:cs="Times New Roman" w:eastAsia="Times New Roman" w:hAnsi="Times New Roman"/>
            <w:i w:val="0"/>
            <w:smallCaps w:val="0"/>
            <w:color w:val="1155cc"/>
            <w:sz w:val="28"/>
            <w:szCs w:val="28"/>
            <w:u w:val="single"/>
            <w:rtl w:val="0"/>
          </w:rPr>
          <w:t xml:space="preserve">liatris</w:t>
        </w:r>
      </w:hyperlink>
      <w:r w:rsidDel="00000000" w:rsidR="00000000" w:rsidRPr="00000000">
        <w:rPr>
          <w:rFonts w:ascii="Times New Roman" w:cs="Times New Roman" w:eastAsia="Times New Roman" w:hAnsi="Times New Roman"/>
          <w:i w:val="0"/>
          <w:smallCaps w:val="0"/>
          <w:color w:val="000000"/>
          <w:sz w:val="28"/>
          <w:szCs w:val="28"/>
          <w:rtl w:val="0"/>
        </w:rPr>
        <w:t xml:space="preserve">, </w:t>
      </w:r>
      <w:hyperlink r:id="rId36">
        <w:r w:rsidDel="00000000" w:rsidR="00000000" w:rsidRPr="00000000">
          <w:rPr>
            <w:rFonts w:ascii="Times New Roman" w:cs="Times New Roman" w:eastAsia="Times New Roman" w:hAnsi="Times New Roman"/>
            <w:color w:val="1155cc"/>
            <w:sz w:val="28"/>
            <w:szCs w:val="28"/>
            <w:u w:val="single"/>
            <w:rtl w:val="0"/>
          </w:rPr>
          <w:t xml:space="preserve">orange milkweed</w:t>
        </w:r>
      </w:hyperlink>
      <w:r w:rsidDel="00000000" w:rsidR="00000000" w:rsidRPr="00000000">
        <w:rPr>
          <w:rFonts w:ascii="Times New Roman" w:cs="Times New Roman" w:eastAsia="Times New Roman" w:hAnsi="Times New Roman"/>
          <w:i w:val="0"/>
          <w:smallCaps w:val="0"/>
          <w:color w:val="000000"/>
          <w:sz w:val="28"/>
          <w:szCs w:val="28"/>
          <w:rtl w:val="0"/>
        </w:rPr>
        <w:t xml:space="preserve">, </w:t>
      </w:r>
      <w:hyperlink r:id="rId37">
        <w:r w:rsidDel="00000000" w:rsidR="00000000" w:rsidRPr="00000000">
          <w:rPr>
            <w:rFonts w:ascii="Times New Roman" w:cs="Times New Roman" w:eastAsia="Times New Roman" w:hAnsi="Times New Roman"/>
            <w:i w:val="0"/>
            <w:smallCaps w:val="0"/>
            <w:color w:val="1155cc"/>
            <w:sz w:val="28"/>
            <w:szCs w:val="28"/>
            <w:u w:val="single"/>
            <w:rtl w:val="0"/>
          </w:rPr>
          <w:t xml:space="preserve">phacelia</w:t>
        </w:r>
      </w:hyperlink>
      <w:r w:rsidDel="00000000" w:rsidR="00000000" w:rsidRPr="00000000">
        <w:rPr>
          <w:rFonts w:ascii="Times New Roman" w:cs="Times New Roman" w:eastAsia="Times New Roman" w:hAnsi="Times New Roman"/>
          <w:i w:val="0"/>
          <w:smallCaps w:val="0"/>
          <w:color w:val="000000"/>
          <w:sz w:val="28"/>
          <w:szCs w:val="28"/>
          <w:rtl w:val="0"/>
        </w:rPr>
        <w:t xml:space="preserve">, squash (</w:t>
      </w:r>
      <w:hyperlink r:id="rId38">
        <w:r w:rsidDel="00000000" w:rsidR="00000000" w:rsidRPr="00000000">
          <w:rPr>
            <w:rFonts w:ascii="Times New Roman" w:cs="Times New Roman" w:eastAsia="Times New Roman" w:hAnsi="Times New Roman"/>
            <w:i w:val="0"/>
            <w:smallCaps w:val="0"/>
            <w:color w:val="1155cc"/>
            <w:sz w:val="28"/>
            <w:szCs w:val="28"/>
            <w:u w:val="single"/>
            <w:rtl w:val="0"/>
          </w:rPr>
          <w:t xml:space="preserve">summer</w:t>
        </w:r>
      </w:hyperlink>
      <w:r w:rsidDel="00000000" w:rsidR="00000000" w:rsidRPr="00000000">
        <w:rPr>
          <w:rFonts w:ascii="Times New Roman" w:cs="Times New Roman" w:eastAsia="Times New Roman" w:hAnsi="Times New Roman"/>
          <w:i w:val="0"/>
          <w:smallCaps w:val="0"/>
          <w:color w:val="000000"/>
          <w:sz w:val="28"/>
          <w:szCs w:val="28"/>
          <w:rtl w:val="0"/>
        </w:rPr>
        <w:t xml:space="preserve"> and </w:t>
      </w:r>
      <w:hyperlink r:id="rId39">
        <w:r w:rsidDel="00000000" w:rsidR="00000000" w:rsidRPr="00000000">
          <w:rPr>
            <w:rFonts w:ascii="Times New Roman" w:cs="Times New Roman" w:eastAsia="Times New Roman" w:hAnsi="Times New Roman"/>
            <w:i w:val="0"/>
            <w:smallCaps w:val="0"/>
            <w:color w:val="1155cc"/>
            <w:sz w:val="28"/>
            <w:szCs w:val="28"/>
            <w:u w:val="single"/>
            <w:rtl w:val="0"/>
          </w:rPr>
          <w:t xml:space="preserve">winter</w:t>
        </w:r>
      </w:hyperlink>
      <w:r w:rsidDel="00000000" w:rsidR="00000000" w:rsidRPr="00000000">
        <w:rPr>
          <w:rFonts w:ascii="Times New Roman" w:cs="Times New Roman" w:eastAsia="Times New Roman" w:hAnsi="Times New Roman"/>
          <w:i w:val="0"/>
          <w:smallCaps w:val="0"/>
          <w:color w:val="000000"/>
          <w:sz w:val="28"/>
          <w:szCs w:val="28"/>
          <w:rtl w:val="0"/>
        </w:rPr>
        <w:t xml:space="preserve">), sunflower, </w:t>
      </w:r>
      <w:hyperlink r:id="rId40">
        <w:r w:rsidDel="00000000" w:rsidR="00000000" w:rsidRPr="00000000">
          <w:rPr>
            <w:rFonts w:ascii="Times New Roman" w:cs="Times New Roman" w:eastAsia="Times New Roman" w:hAnsi="Times New Roman"/>
            <w:i w:val="0"/>
            <w:smallCaps w:val="0"/>
            <w:color w:val="1155cc"/>
            <w:sz w:val="28"/>
            <w:szCs w:val="28"/>
            <w:u w:val="single"/>
            <w:rtl w:val="0"/>
          </w:rPr>
          <w:t xml:space="preserve">wild marjoram</w:t>
        </w:r>
      </w:hyperlink>
      <w:r w:rsidDel="00000000" w:rsidR="00000000" w:rsidRPr="00000000">
        <w:rPr>
          <w:rFonts w:ascii="Times New Roman" w:cs="Times New Roman" w:eastAsia="Times New Roman" w:hAnsi="Times New Roman"/>
          <w:i w:val="0"/>
          <w:smallCaps w:val="0"/>
          <w:color w:val="000000"/>
          <w:sz w:val="28"/>
          <w:szCs w:val="28"/>
          <w:rtl w:val="0"/>
        </w:rPr>
        <w:t xml:space="preserve">, and yellow daisy.</w:t>
      </w:r>
    </w:p>
    <w:p w:rsidR="00000000" w:rsidDel="00000000" w:rsidP="00000000" w:rsidRDefault="00000000" w:rsidRPr="00000000" w14:paraId="0000001C">
      <w:pPr>
        <w:spacing w:after="200" w:before="0" w:line="276" w:lineRule="auto"/>
        <w:ind w:left="0" w:right="57" w:firstLine="0"/>
        <w:rPr>
          <w:rFonts w:ascii="Times New Roman" w:cs="Times New Roman" w:eastAsia="Times New Roman" w:hAnsi="Times New Roman"/>
          <w:i w:val="0"/>
          <w:smallCaps w:val="0"/>
          <w:color w:val="000000"/>
          <w:sz w:val="28"/>
          <w:szCs w:val="28"/>
        </w:rPr>
      </w:pPr>
      <w:r w:rsidDel="00000000" w:rsidR="00000000" w:rsidRPr="00000000">
        <w:rPr>
          <w:rFonts w:ascii="Times New Roman" w:cs="Times New Roman" w:eastAsia="Times New Roman" w:hAnsi="Times New Roman"/>
          <w:i w:val="0"/>
          <w:smallCaps w:val="0"/>
          <w:color w:val="000000"/>
          <w:sz w:val="28"/>
          <w:szCs w:val="28"/>
          <w:rtl w:val="0"/>
        </w:rPr>
        <w:t xml:space="preserve">In addition,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color w:val="000000"/>
          <w:sz w:val="28"/>
          <w:szCs w:val="28"/>
          <w:rtl w:val="0"/>
        </w:rPr>
        <w:t xml:space="preserve">all common milkweed, clover (red, strawberry, and white), and dandelion are allowed to proliferate within the flower garden spaces.</w:t>
      </w:r>
    </w:p>
    <w:p w:rsidR="00000000" w:rsidDel="00000000" w:rsidP="00000000" w:rsidRDefault="00000000" w:rsidRPr="00000000" w14:paraId="0000001D">
      <w:pPr>
        <w:spacing w:after="200" w:before="0" w:line="276" w:lineRule="auto"/>
        <w:ind w:left="0" w:right="5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color w:val="000000"/>
          <w:sz w:val="28"/>
          <w:szCs w:val="28"/>
          <w:rtl w:val="0"/>
        </w:rPr>
        <w:t xml:space="preserve">As work continues to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color w:val="000000"/>
          <w:sz w:val="28"/>
          <w:szCs w:val="28"/>
          <w:rtl w:val="0"/>
        </w:rPr>
        <w:t xml:space="preserve">protect </w:t>
      </w:r>
      <w:r w:rsidDel="00000000" w:rsidR="00000000" w:rsidRPr="00000000">
        <w:rPr>
          <w:rFonts w:ascii="Times New Roman" w:cs="Times New Roman" w:eastAsia="Times New Roman" w:hAnsi="Times New Roman"/>
          <w:sz w:val="28"/>
          <w:szCs w:val="28"/>
          <w:rtl w:val="0"/>
        </w:rPr>
        <w:t xml:space="preserve">3,000 hectares</w:t>
      </w:r>
      <w:r w:rsidDel="00000000" w:rsidR="00000000" w:rsidRPr="00000000">
        <w:rPr>
          <w:rFonts w:ascii="Times New Roman" w:cs="Times New Roman" w:eastAsia="Times New Roman" w:hAnsi="Times New Roman"/>
          <w:i w:val="0"/>
          <w:smallCaps w:val="0"/>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of biodiversity in Boileau, Québec, La Ferme de l’Aube, the main research center, has become the heart of the nature</w:t>
      </w:r>
      <w:r w:rsidDel="00000000" w:rsidR="00000000" w:rsidRPr="00000000">
        <w:rPr>
          <w:rFonts w:ascii="Times New Roman" w:cs="Times New Roman" w:eastAsia="Times New Roman" w:hAnsi="Times New Roman"/>
          <w:i w:val="0"/>
          <w:smallCaps w:val="0"/>
          <w:color w:val="000000"/>
          <w:sz w:val="28"/>
          <w:szCs w:val="28"/>
          <w:rtl w:val="0"/>
        </w:rPr>
        <w:t xml:space="preserve"> reserve. Every record of a watch-list species adds to the necessity for permanent conservation.</w:t>
      </w:r>
      <w:r w:rsidDel="00000000" w:rsidR="00000000" w:rsidRPr="00000000">
        <w:rPr>
          <w:rtl w:val="0"/>
        </w:rPr>
      </w:r>
    </w:p>
    <w:p w:rsidR="00000000" w:rsidDel="00000000" w:rsidP="00000000" w:rsidRDefault="00000000" w:rsidRPr="00000000" w14:paraId="0000001E">
      <w:pPr>
        <w:spacing w:after="200" w:before="0" w:line="276" w:lineRule="auto"/>
        <w:ind w:left="0" w:right="5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0"/>
          <w:smallCaps w:val="0"/>
          <w:color w:val="000000"/>
          <w:sz w:val="28"/>
          <w:szCs w:val="28"/>
          <w:rtl w:val="0"/>
        </w:rPr>
        <w:t xml:space="preserve">As veganic farming has become the leader in ending the exploitation of domesticated animals in agricultural systems, it has also become the standard in ensuring that wild fauna and insect creatures can thrive. </w:t>
      </w:r>
      <w:r w:rsidDel="00000000" w:rsidR="00000000" w:rsidRPr="00000000">
        <w:rPr>
          <w:rFonts w:ascii="Times New Roman" w:cs="Times New Roman" w:eastAsia="Times New Roman" w:hAnsi="Times New Roman"/>
          <w:sz w:val="28"/>
          <w:szCs w:val="28"/>
          <w:rtl w:val="0"/>
        </w:rPr>
        <w:t xml:space="preserve">The scientific community starts paying attention when</w:t>
      </w:r>
      <w:r w:rsidDel="00000000" w:rsidR="00000000" w:rsidRPr="00000000">
        <w:rPr>
          <w:rFonts w:ascii="Times New Roman" w:cs="Times New Roman" w:eastAsia="Times New Roman" w:hAnsi="Times New Roman"/>
          <w:i w:val="0"/>
          <w:smallCaps w:val="0"/>
          <w:color w:val="000000"/>
          <w:sz w:val="28"/>
          <w:szCs w:val="28"/>
          <w:rtl w:val="0"/>
        </w:rPr>
        <w:t xml:space="preserve"> intuition is backed up by solid dat</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i w:val="0"/>
          <w:smallCaps w:val="0"/>
          <w:color w:val="000000"/>
          <w:sz w:val="28"/>
          <w:szCs w:val="28"/>
          <w:rtl w:val="0"/>
        </w:rPr>
        <w:t xml:space="preserve">. We are on the precipice of systemic change, and all our </w:t>
      </w:r>
      <w:r w:rsidDel="00000000" w:rsidR="00000000" w:rsidRPr="00000000">
        <w:rPr>
          <w:rFonts w:ascii="Times New Roman" w:cs="Times New Roman" w:eastAsia="Times New Roman" w:hAnsi="Times New Roman"/>
          <w:i w:val="1"/>
          <w:smallCaps w:val="0"/>
          <w:color w:val="000000"/>
          <w:sz w:val="28"/>
          <w:szCs w:val="28"/>
          <w:rtl w:val="0"/>
        </w:rPr>
        <w:t xml:space="preserve">Bombus </w:t>
      </w:r>
      <w:r w:rsidDel="00000000" w:rsidR="00000000" w:rsidRPr="00000000">
        <w:rPr>
          <w:rFonts w:ascii="Times New Roman" w:cs="Times New Roman" w:eastAsia="Times New Roman" w:hAnsi="Times New Roman"/>
          <w:i w:val="0"/>
          <w:smallCaps w:val="0"/>
          <w:color w:val="000000"/>
          <w:sz w:val="28"/>
          <w:szCs w:val="28"/>
          <w:rtl w:val="0"/>
        </w:rPr>
        <w:t xml:space="preserve">friends are buzzing </w:t>
      </w:r>
      <w:r w:rsidDel="00000000" w:rsidR="00000000" w:rsidRPr="00000000">
        <w:rPr>
          <w:rFonts w:ascii="Times New Roman" w:cs="Times New Roman" w:eastAsia="Times New Roman" w:hAnsi="Times New Roman"/>
          <w:sz w:val="28"/>
          <w:szCs w:val="28"/>
          <w:rtl w:val="0"/>
        </w:rPr>
        <w:t xml:space="preserve">with </w:t>
      </w:r>
      <w:r w:rsidDel="00000000" w:rsidR="00000000" w:rsidRPr="00000000">
        <w:rPr>
          <w:rFonts w:ascii="Times New Roman" w:cs="Times New Roman" w:eastAsia="Times New Roman" w:hAnsi="Times New Roman"/>
          <w:i w:val="0"/>
          <w:smallCaps w:val="0"/>
          <w:color w:val="000000"/>
          <w:sz w:val="28"/>
          <w:szCs w:val="28"/>
          <w:rtl w:val="0"/>
        </w:rPr>
        <w:t xml:space="preserve">gratitude.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40" Type="http://schemas.openxmlformats.org/officeDocument/2006/relationships/hyperlink" Target="https://gobotany.nativeplanttrust.org/species/origanum/vulgare/" TargetMode="External"/><Relationship Id="rId20" Type="http://schemas.openxmlformats.org/officeDocument/2006/relationships/hyperlink" Target="https://www.iucnredlist.org/species/44937505/46440206" TargetMode="External"/><Relationship Id="rId22" Type="http://schemas.openxmlformats.org/officeDocument/2006/relationships/hyperlink" Target="https://ecoevorxiv.org/repository/view/7590/" TargetMode="External"/><Relationship Id="rId21" Type="http://schemas.openxmlformats.org/officeDocument/2006/relationships/hyperlink" Target="https://www.quebec.ca/agriculture-environnement-et-ressources-naturelles/faune/gestion-faune-habitats-fauniques/especes-fauniques-menacees-vulnerables/liste#c159753" TargetMode="External"/><Relationship Id="rId24" Type="http://schemas.openxmlformats.org/officeDocument/2006/relationships/hyperlink" Target="https://health.clevelandclinic.org/benefits-of-holy-basil" TargetMode="External"/><Relationship Id="rId23" Type="http://schemas.openxmlformats.org/officeDocument/2006/relationships/hyperlink" Target="https://www.almanac.com/plant/bachelors-butt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26" Type="http://schemas.openxmlformats.org/officeDocument/2006/relationships/hyperlink" Target="https://plants.ces.ncsu.edu/plants/monarda-media/" TargetMode="External"/><Relationship Id="rId25" Type="http://schemas.openxmlformats.org/officeDocument/2006/relationships/hyperlink" Target="http://v" TargetMode="External"/><Relationship Id="rId28" Type="http://schemas.openxmlformats.org/officeDocument/2006/relationships/hyperlink" Target="https://en.wikipedia.org/wiki/Borage" TargetMode="External"/><Relationship Id="rId27" Type="http://schemas.openxmlformats.org/officeDocument/2006/relationships/hyperlink" Target="https://www.wildflower.org/plants/result.php?id_plant=MODI" TargetMode="External"/><Relationship Id="rId5" Type="http://schemas.openxmlformats.org/officeDocument/2006/relationships/styles" Target="styles.xml"/><Relationship Id="rId6" Type="http://schemas.openxmlformats.org/officeDocument/2006/relationships/hyperlink" Target="https://lanternpm.org/book/the-veganic-growers-handbook/" TargetMode="External"/><Relationship Id="rId29" Type="http://schemas.openxmlformats.org/officeDocument/2006/relationships/hyperlink" Target="https://en.wikipedia.org/wiki/Symphytum" TargetMode="External"/><Relationship Id="rId7" Type="http://schemas.openxmlformats.org/officeDocument/2006/relationships/hyperlink" Target="https://certifiedveganic.org/" TargetMode="External"/><Relationship Id="rId8" Type="http://schemas.openxmlformats.org/officeDocument/2006/relationships/hyperlink" Target="https://observatory.wiki/Jimmy_Videle" TargetMode="External"/><Relationship Id="rId31" Type="http://schemas.openxmlformats.org/officeDocument/2006/relationships/hyperlink" Target="https://en.wikipedia.org/wiki/Cosmos_sulphureus" TargetMode="External"/><Relationship Id="rId30" Type="http://schemas.openxmlformats.org/officeDocument/2006/relationships/hyperlink" Target="https://en.wikipedia.org/wiki/Cosmos_sulphureus" TargetMode="External"/><Relationship Id="rId11" Type="http://schemas.openxmlformats.org/officeDocument/2006/relationships/hyperlink" Target="https://besjournals.onlinelibrary.wiley.com/doi/full/10.1111/1365-2664.13403" TargetMode="External"/><Relationship Id="rId33" Type="http://schemas.openxmlformats.org/officeDocument/2006/relationships/hyperlink" Target="https://en.wikipedia.org/wiki/Agastache_rugosa" TargetMode="External"/><Relationship Id="rId10" Type="http://schemas.openxmlformats.org/officeDocument/2006/relationships/hyperlink" Target="https://drive.google.com/drive/folders/14V2nPlITvrkrH0zEQkcumvn2bdiBk-vD?usp=sharing" TargetMode="External"/><Relationship Id="rId32" Type="http://schemas.openxmlformats.org/officeDocument/2006/relationships/hyperlink" Target="https://en.wikipedia.org/wiki/Lonicera_caerulea" TargetMode="External"/><Relationship Id="rId13" Type="http://schemas.openxmlformats.org/officeDocument/2006/relationships/hyperlink" Target="https://academic.oup.com/bioscience/article/71/12/1234/6427255?login=false" TargetMode="External"/><Relationship Id="rId35" Type="http://schemas.openxmlformats.org/officeDocument/2006/relationships/hyperlink" Target="https://hort.extension.wisc.edu/articles/liatris/" TargetMode="External"/><Relationship Id="rId12" Type="http://schemas.openxmlformats.org/officeDocument/2006/relationships/hyperlink" Target="https://wisconsinbumblebees.entomology.wisc.edu/about-bumble-bees/life-cycle-and-development/" TargetMode="External"/><Relationship Id="rId34" Type="http://schemas.openxmlformats.org/officeDocument/2006/relationships/hyperlink" Target="https://plants.ces.ncsu.edu/plants/stachys-byzantina/" TargetMode="External"/><Relationship Id="rId15" Type="http://schemas.openxmlformats.org/officeDocument/2006/relationships/hyperlink" Target="https://www.pnas.org/doi/full/10.1073/pnas.1014743108" TargetMode="External"/><Relationship Id="rId37" Type="http://schemas.openxmlformats.org/officeDocument/2006/relationships/hyperlink" Target="https://en.wikipedia.org/wiki/Phacelia" TargetMode="External"/><Relationship Id="rId14" Type="http://schemas.openxmlformats.org/officeDocument/2006/relationships/hyperlink" Target="https://www.sciencedirect.com/science/article/abs/pii/S0006320717313976" TargetMode="External"/><Relationship Id="rId36" Type="http://schemas.openxmlformats.org/officeDocument/2006/relationships/hyperlink" Target="https://www.wildflower.org/plants/result.php?id_plant=astu" TargetMode="External"/><Relationship Id="rId17" Type="http://schemas.openxmlformats.org/officeDocument/2006/relationships/hyperlink" Target="https://pubmed.ncbi.nlm.nih.gov/24553241/" TargetMode="External"/><Relationship Id="rId39" Type="http://schemas.openxmlformats.org/officeDocument/2006/relationships/hyperlink" Target="https://en.wikipedia.org/wiki/Winter_squash" TargetMode="External"/><Relationship Id="rId16" Type="http://schemas.openxmlformats.org/officeDocument/2006/relationships/hyperlink" Target="https://pubmed.ncbi.nlm.nih.gov/36689649/" TargetMode="External"/><Relationship Id="rId38" Type="http://schemas.openxmlformats.org/officeDocument/2006/relationships/hyperlink" Target="https://en.wikipedia.org/wiki/Summer_squash" TargetMode="External"/><Relationship Id="rId19" Type="http://schemas.openxmlformats.org/officeDocument/2006/relationships/hyperlink" Target="https://en.wikipedia.org/wiki/Bombus_terricola" TargetMode="External"/><Relationship Id="rId18" Type="http://schemas.openxmlformats.org/officeDocument/2006/relationships/hyperlink" Target="https://www.lafermedelaub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