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Why Celebrities, Actors, Writers, and Artists Fear AI</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Artificial intelligence can steal your likeness, mannerisms, voice, and creative work. Can anything be done about it?</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Leslie Alan Horvitz</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Leslie Alan Horvitz is an author and journalist specializing in science and a contributor to the </w:t>
      </w:r>
      <w:hyperlink r:id="rId6">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 His nonfiction books include </w:t>
      </w:r>
      <w:hyperlink r:id="rId7">
        <w:r w:rsidDel="00000000" w:rsidR="00000000" w:rsidRPr="00000000">
          <w:rPr>
            <w:rFonts w:ascii="Times New Roman" w:cs="Times New Roman" w:eastAsia="Times New Roman" w:hAnsi="Times New Roman"/>
            <w:i w:val="1"/>
            <w:color w:val="1155cc"/>
            <w:sz w:val="28"/>
            <w:szCs w:val="28"/>
            <w:u w:val="single"/>
            <w:rtl w:val="0"/>
          </w:rPr>
          <w:t xml:space="preserve">Eureka: Scientific Breakthroughs That Changed the World</w:t>
        </w:r>
      </w:hyperlink>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i w:val="1"/>
            <w:color w:val="1155cc"/>
            <w:sz w:val="28"/>
            <w:szCs w:val="28"/>
            <w:u w:val="single"/>
            <w:rtl w:val="0"/>
          </w:rPr>
          <w:t xml:space="preserve">Understanding Depression</w:t>
        </w:r>
      </w:hyperlink>
      <w:r w:rsidDel="00000000" w:rsidR="00000000" w:rsidRPr="00000000">
        <w:rPr>
          <w:rFonts w:ascii="Times New Roman" w:cs="Times New Roman" w:eastAsia="Times New Roman" w:hAnsi="Times New Roman"/>
          <w:sz w:val="28"/>
          <w:szCs w:val="28"/>
          <w:rtl w:val="0"/>
        </w:rPr>
        <w:t xml:space="preserve"> with Dr. Raymond DePaulo of Johns Hopkins University, and </w:t>
      </w:r>
      <w:hyperlink r:id="rId9">
        <w:r w:rsidDel="00000000" w:rsidR="00000000" w:rsidRPr="00000000">
          <w:rPr>
            <w:rFonts w:ascii="Times New Roman" w:cs="Times New Roman" w:eastAsia="Times New Roman" w:hAnsi="Times New Roman"/>
            <w:i w:val="1"/>
            <w:color w:val="1155cc"/>
            <w:sz w:val="28"/>
            <w:szCs w:val="28"/>
            <w:u w:val="single"/>
            <w:rtl w:val="0"/>
          </w:rPr>
          <w:t xml:space="preserve">The Essential Book of Weather Lore</w:t>
        </w:r>
      </w:hyperlink>
      <w:r w:rsidDel="00000000" w:rsidR="00000000" w:rsidRPr="00000000">
        <w:rPr>
          <w:rFonts w:ascii="Times New Roman" w:cs="Times New Roman" w:eastAsia="Times New Roman" w:hAnsi="Times New Roman"/>
          <w:sz w:val="28"/>
          <w:szCs w:val="28"/>
          <w:rtl w:val="0"/>
        </w:rPr>
        <w:t xml:space="preserve">. His articles have been published by Travel and Leisure, Scholastic, Washington Times, and Insight on the News, among others. Horvitz</w:t>
      </w:r>
      <w:r w:rsidDel="00000000" w:rsidR="00000000" w:rsidRPr="00000000">
        <w:rPr>
          <w:rFonts w:ascii="Times New Roman" w:cs="Times New Roman" w:eastAsia="Times New Roman" w:hAnsi="Times New Roman"/>
          <w:sz w:val="28"/>
          <w:szCs w:val="28"/>
          <w:rtl w:val="0"/>
        </w:rPr>
        <w:t xml:space="preserve"> h</w:t>
      </w:r>
      <w:r w:rsidDel="00000000" w:rsidR="00000000" w:rsidRPr="00000000">
        <w:rPr>
          <w:rFonts w:ascii="Times New Roman" w:cs="Times New Roman" w:eastAsia="Times New Roman" w:hAnsi="Times New Roman"/>
          <w:sz w:val="28"/>
          <w:szCs w:val="28"/>
          <w:rtl w:val="0"/>
        </w:rPr>
        <w:t xml:space="preserve">as served on the board of </w:t>
      </w:r>
      <w:hyperlink r:id="rId10">
        <w:r w:rsidDel="00000000" w:rsidR="00000000" w:rsidRPr="00000000">
          <w:rPr>
            <w:rFonts w:ascii="Times New Roman" w:cs="Times New Roman" w:eastAsia="Times New Roman" w:hAnsi="Times New Roman"/>
            <w:color w:val="1155cc"/>
            <w:sz w:val="28"/>
            <w:szCs w:val="28"/>
            <w:u w:val="single"/>
            <w:rtl w:val="0"/>
          </w:rPr>
          <w:t xml:space="preserve">Art Omi</w:t>
        </w:r>
      </w:hyperlink>
      <w:r w:rsidDel="00000000" w:rsidR="00000000" w:rsidRPr="00000000">
        <w:rPr>
          <w:rFonts w:ascii="Times New Roman" w:cs="Times New Roman" w:eastAsia="Times New Roman" w:hAnsi="Times New Roman"/>
          <w:sz w:val="28"/>
          <w:szCs w:val="28"/>
          <w:rtl w:val="0"/>
        </w:rPr>
        <w:t xml:space="preserve"> and is a member of </w:t>
      </w:r>
      <w:hyperlink r:id="rId11">
        <w:r w:rsidDel="00000000" w:rsidR="00000000" w:rsidRPr="00000000">
          <w:rPr>
            <w:rFonts w:ascii="Times New Roman" w:cs="Times New Roman" w:eastAsia="Times New Roman" w:hAnsi="Times New Roman"/>
            <w:color w:val="1155cc"/>
            <w:sz w:val="28"/>
            <w:szCs w:val="28"/>
            <w:u w:val="single"/>
            <w:rtl w:val="0"/>
          </w:rPr>
          <w:t xml:space="preserve">PEN America</w:t>
        </w:r>
      </w:hyperlink>
      <w:r w:rsidDel="00000000" w:rsidR="00000000" w:rsidRPr="00000000">
        <w:rPr>
          <w:rFonts w:ascii="Times New Roman" w:cs="Times New Roman" w:eastAsia="Times New Roman" w:hAnsi="Times New Roman"/>
          <w:sz w:val="28"/>
          <w:szCs w:val="28"/>
          <w:rtl w:val="0"/>
        </w:rPr>
        <w:t xml:space="preserve">. He</w:t>
      </w:r>
      <w:r w:rsidDel="00000000" w:rsidR="00000000" w:rsidRPr="00000000">
        <w:rPr>
          <w:rFonts w:ascii="Times New Roman" w:cs="Times New Roman" w:eastAsia="Times New Roman" w:hAnsi="Times New Roman"/>
          <w:sz w:val="28"/>
          <w:szCs w:val="28"/>
          <w:rtl w:val="0"/>
        </w:rPr>
        <w:t xml:space="preserve"> i</w:t>
      </w:r>
      <w:r w:rsidDel="00000000" w:rsidR="00000000" w:rsidRPr="00000000">
        <w:rPr>
          <w:rFonts w:ascii="Times New Roman" w:cs="Times New Roman" w:eastAsia="Times New Roman" w:hAnsi="Times New Roman"/>
          <w:sz w:val="28"/>
          <w:szCs w:val="28"/>
          <w:rtl w:val="0"/>
        </w:rPr>
        <w:t xml:space="preserve">s based in New York City. Find him online at </w:t>
      </w:r>
      <w:hyperlink r:id="rId12">
        <w:r w:rsidDel="00000000" w:rsidR="00000000" w:rsidRPr="00000000">
          <w:rPr>
            <w:rFonts w:ascii="Times New Roman" w:cs="Times New Roman" w:eastAsia="Times New Roman" w:hAnsi="Times New Roman"/>
            <w:color w:val="1155cc"/>
            <w:sz w:val="28"/>
            <w:szCs w:val="28"/>
            <w:u w:val="single"/>
            <w:rtl w:val="0"/>
          </w:rPr>
          <w:t xml:space="preserve">lesliehorvitz.com</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Tech, Activism, Law, Art, Books, Science, Film, North America/United States of America, Opinion</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 online access, you can easily tap into the powerful world of artificial intelligence (AI). By using Google’s AI chatbot, Gemini, or Microsoft’s Copilot, people can use AI to supplement or replace traditional web searches. OpenAI’s ChatGPT—the generative AI that’s become all the rage—can create a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sci-fi novel</w:t>
        </w:r>
      </w:hyperlink>
      <w:r w:rsidDel="00000000" w:rsidR="00000000" w:rsidRPr="00000000">
        <w:rPr>
          <w:rFonts w:ascii="Times New Roman" w:cs="Times New Roman" w:eastAsia="Times New Roman" w:hAnsi="Times New Roman"/>
          <w:sz w:val="28"/>
          <w:szCs w:val="28"/>
          <w:highlight w:val="white"/>
          <w:rtl w:val="0"/>
        </w:rPr>
        <w:t xml:space="preserve"> or an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innovative computer code</w:t>
        </w:r>
      </w:hyperlink>
      <w:r w:rsidDel="00000000" w:rsidR="00000000" w:rsidRPr="00000000">
        <w:rPr>
          <w:rFonts w:ascii="Times New Roman" w:cs="Times New Roman" w:eastAsia="Times New Roman" w:hAnsi="Times New Roman"/>
          <w:sz w:val="28"/>
          <w:szCs w:val="28"/>
          <w:highlight w:val="white"/>
          <w:rtl w:val="0"/>
        </w:rPr>
        <w:t xml:space="preserve"> and even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diagnose</w:t>
        </w:r>
      </w:hyperlink>
      <w:r w:rsidDel="00000000" w:rsidR="00000000" w:rsidRPr="00000000">
        <w:rPr>
          <w:rFonts w:ascii="Times New Roman" w:cs="Times New Roman" w:eastAsia="Times New Roman" w:hAnsi="Times New Roman"/>
          <w:sz w:val="28"/>
          <w:szCs w:val="28"/>
          <w:highlight w:val="white"/>
          <w:rtl w:val="0"/>
        </w:rPr>
        <w:t xml:space="preserve"> a patient’s condition—</w:t>
      </w:r>
      <w:r w:rsidDel="00000000" w:rsidR="00000000" w:rsidRPr="00000000">
        <w:rPr>
          <w:rFonts w:ascii="Times New Roman" w:cs="Times New Roman" w:eastAsia="Times New Roman" w:hAnsi="Times New Roman"/>
          <w:sz w:val="28"/>
          <w:szCs w:val="28"/>
          <w:highlight w:val="white"/>
          <w:rtl w:val="0"/>
        </w:rPr>
        <w:t xml:space="preserve">produced in mere minutes in response to a human prompt.</w:t>
      </w:r>
    </w:p>
    <w:p w:rsidR="00000000" w:rsidDel="00000000" w:rsidP="00000000" w:rsidRDefault="00000000" w:rsidRPr="00000000" w14:paraId="0000000B">
      <w:pPr>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Using a text-to-image program like DALL-E, a person can create an image of a unicorn walking along a busy city street. If they don’t like it, another prompt will tweak it for them or add another pictorial element.</w:t>
      </w:r>
    </w:p>
    <w:p w:rsidR="00000000" w:rsidDel="00000000" w:rsidP="00000000" w:rsidRDefault="00000000" w:rsidRPr="00000000" w14:paraId="0000000C">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who owns this computer-generated content? Answering that question becomes tricky when the prompt includes the likeness or voice of someone other than the user. While regulators, legislators, and the courts are grappling with questions about the use and application of AI, they need to catch up, particularly on the issue of copyright.</w:t>
      </w:r>
    </w:p>
    <w:p w:rsidR="00000000" w:rsidDel="00000000" w:rsidP="00000000" w:rsidRDefault="00000000" w:rsidRPr="00000000" w14:paraId="0000000D">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“There’s a video out there promoting some dental plan with an AI version of me,” the actor Tom Hanks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lamented in October 2023</w:t>
        </w:r>
      </w:hyperlink>
      <w:r w:rsidDel="00000000" w:rsidR="00000000" w:rsidRPr="00000000">
        <w:rPr>
          <w:rFonts w:ascii="Times New Roman" w:cs="Times New Roman" w:eastAsia="Times New Roman" w:hAnsi="Times New Roman"/>
          <w:sz w:val="28"/>
          <w:szCs w:val="28"/>
          <w:highlight w:val="white"/>
          <w:rtl w:val="0"/>
        </w:rPr>
        <w:t xml:space="preserve">. “I have nothing to do with it.”</w:t>
      </w:r>
      <w:r w:rsidDel="00000000" w:rsidR="00000000" w:rsidRPr="00000000">
        <w:rPr>
          <w:rFonts w:ascii="Times New Roman" w:cs="Times New Roman" w:eastAsia="Times New Roman" w:hAnsi="Times New Roman"/>
          <w:sz w:val="28"/>
          <w:szCs w:val="28"/>
          <w:highlight w:val="white"/>
          <w:rtl w:val="0"/>
        </w:rPr>
        <w:t xml:space="preserve"> He isn’t the only one facing these issues. </w:t>
      </w:r>
      <w:r w:rsidDel="00000000" w:rsidR="00000000" w:rsidRPr="00000000">
        <w:rPr>
          <w:rFonts w:ascii="Times New Roman" w:cs="Times New Roman" w:eastAsia="Times New Roman" w:hAnsi="Times New Roman"/>
          <w:sz w:val="28"/>
          <w:szCs w:val="28"/>
          <w:highlight w:val="white"/>
          <w:rtl w:val="0"/>
        </w:rPr>
        <w:t xml:space="preserve">Actress Scarlett Johansson also found that her voice and likeness were used in a 22-second online ad on X (formerly known as Twitter).</w:t>
      </w:r>
      <w:r w:rsidDel="00000000" w:rsidR="00000000" w:rsidRPr="00000000">
        <w:rPr>
          <w:rtl w:val="0"/>
        </w:rPr>
      </w:r>
    </w:p>
    <w:p w:rsidR="00000000" w:rsidDel="00000000" w:rsidP="00000000" w:rsidRDefault="00000000" w:rsidRPr="00000000" w14:paraId="0000000E">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Don’t be taken in by singer </w:t>
      </w:r>
      <w:r w:rsidDel="00000000" w:rsidR="00000000" w:rsidRPr="00000000">
        <w:rPr>
          <w:rFonts w:ascii="Times New Roman" w:cs="Times New Roman" w:eastAsia="Times New Roman" w:hAnsi="Times New Roman"/>
          <w:sz w:val="28"/>
          <w:szCs w:val="28"/>
          <w:highlight w:val="white"/>
          <w:rtl w:val="0"/>
        </w:rPr>
        <w:t xml:space="preserve">Taylor Swift “endorsing” and giving away free Le Creuset Dutch ovens to Swifties—her fans</w:t>
      </w:r>
      <w:r w:rsidDel="00000000" w:rsidR="00000000" w:rsidRPr="00000000">
        <w:rPr>
          <w:rFonts w:ascii="Times New Roman" w:cs="Times New Roman" w:eastAsia="Times New Roman" w:hAnsi="Times New Roman"/>
          <w:sz w:val="28"/>
          <w:szCs w:val="28"/>
          <w:highlight w:val="white"/>
          <w:rtl w:val="0"/>
        </w:rPr>
        <w:t xml:space="preserve">. While Swift has said that she likes Le Creuset cookware, </w:t>
      </w:r>
      <w:r w:rsidDel="00000000" w:rsidR="00000000" w:rsidRPr="00000000">
        <w:rPr>
          <w:rFonts w:ascii="Times New Roman" w:cs="Times New Roman" w:eastAsia="Times New Roman" w:hAnsi="Times New Roman"/>
          <w:sz w:val="28"/>
          <w:szCs w:val="28"/>
          <w:highlight w:val="white"/>
          <w:rtl w:val="0"/>
        </w:rPr>
        <w:t xml:space="preserve">she</w:t>
      </w:r>
      <w:r w:rsidDel="00000000" w:rsidR="00000000" w:rsidRPr="00000000">
        <w:rPr>
          <w:rFonts w:ascii="Times New Roman" w:cs="Times New Roman" w:eastAsia="Times New Roman" w:hAnsi="Times New Roman"/>
          <w:sz w:val="28"/>
          <w:szCs w:val="28"/>
          <w:highlight w:val="white"/>
          <w:rtl w:val="0"/>
        </w:rPr>
        <w:t xml:space="preserve"> isn’t doing ads for the brand. This</w:t>
      </w:r>
      <w:r w:rsidDel="00000000" w:rsidR="00000000" w:rsidRPr="00000000">
        <w:rPr>
          <w:rFonts w:ascii="Times New Roman" w:cs="Times New Roman" w:eastAsia="Times New Roman" w:hAnsi="Times New Roman"/>
          <w:sz w:val="28"/>
          <w:szCs w:val="28"/>
          <w:highlight w:val="white"/>
          <w:rtl w:val="0"/>
        </w:rPr>
        <w:t xml:space="preserve"> and </w:t>
      </w:r>
      <w:r w:rsidDel="00000000" w:rsidR="00000000" w:rsidRPr="00000000">
        <w:rPr>
          <w:rFonts w:ascii="Times New Roman" w:cs="Times New Roman" w:eastAsia="Times New Roman" w:hAnsi="Times New Roman"/>
          <w:sz w:val="28"/>
          <w:szCs w:val="28"/>
          <w:highlight w:val="white"/>
          <w:rtl w:val="0"/>
        </w:rPr>
        <w:t xml:space="preserve">many other AI-generated fake ads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use</w:t>
      </w:r>
      <w:r w:rsidDel="00000000" w:rsidR="00000000" w:rsidRPr="00000000">
        <w:rPr>
          <w:rFonts w:ascii="Times New Roman" w:cs="Times New Roman" w:eastAsia="Times New Roman" w:hAnsi="Times New Roman"/>
          <w:sz w:val="28"/>
          <w:szCs w:val="28"/>
          <w:highlight w:val="white"/>
          <w:rtl w:val="0"/>
        </w:rPr>
        <w:t xml:space="preserve"> celebrity likenesses and voices to scam people. These include country singer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Luke Combs’ promotion</w:t>
        </w:r>
      </w:hyperlink>
      <w:r w:rsidDel="00000000" w:rsidR="00000000" w:rsidRPr="00000000">
        <w:rPr>
          <w:rFonts w:ascii="Times New Roman" w:cs="Times New Roman" w:eastAsia="Times New Roman" w:hAnsi="Times New Roman"/>
          <w:sz w:val="28"/>
          <w:szCs w:val="28"/>
          <w:highlight w:val="white"/>
          <w:rtl w:val="0"/>
        </w:rPr>
        <w:t xml:space="preserve"> of weight loss gummies, journalist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Gayle King’s</w:t>
        </w:r>
      </w:hyperlink>
      <w:r w:rsidDel="00000000" w:rsidR="00000000" w:rsidRPr="00000000">
        <w:rPr>
          <w:rFonts w:ascii="Times New Roman" w:cs="Times New Roman" w:eastAsia="Times New Roman" w:hAnsi="Times New Roman"/>
          <w:sz w:val="28"/>
          <w:szCs w:val="28"/>
          <w:highlight w:val="white"/>
          <w:rtl w:val="0"/>
        </w:rPr>
        <w:t xml:space="preserve"> video about weight loss products,</w:t>
      </w:r>
      <w:r w:rsidDel="00000000" w:rsidR="00000000" w:rsidRPr="00000000">
        <w:rPr>
          <w:rFonts w:ascii="Times New Roman" w:cs="Times New Roman" w:eastAsia="Times New Roman" w:hAnsi="Times New Roman"/>
          <w:sz w:val="28"/>
          <w:szCs w:val="28"/>
          <w:highlight w:val="white"/>
          <w:rtl w:val="0"/>
        </w:rPr>
        <w:t xml:space="preserve"> and another fake video featuring the influencer Jimmy Donaldson (known to his followers as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MrBeast</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F">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casual listener might have mistaken the song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Heart on My Sleeve</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as a duet between the famous rap artist Drake and the equally famous singer The Weeknd. But the song, released in 2023 and credited to Ghostwriter, was never composed or sung by Drake or The Weeknd. There are several instances where the voices of singers were generated using AI. For example, a</w:t>
      </w:r>
      <w:r w:rsidDel="00000000" w:rsidR="00000000" w:rsidRPr="00000000">
        <w:rPr>
          <w:rFonts w:ascii="Times New Roman" w:cs="Times New Roman" w:eastAsia="Times New Roman" w:hAnsi="Times New Roman"/>
          <w:sz w:val="28"/>
          <w:szCs w:val="28"/>
          <w:highlight w:val="white"/>
          <w:rtl w:val="0"/>
        </w:rPr>
        <w:t xml:space="preserve">n AI-generated version of Johnny Cash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singing</w:t>
        </w:r>
      </w:hyperlink>
      <w:r w:rsidDel="00000000" w:rsidR="00000000" w:rsidRPr="00000000">
        <w:rPr>
          <w:rFonts w:ascii="Times New Roman" w:cs="Times New Roman" w:eastAsia="Times New Roman" w:hAnsi="Times New Roman"/>
          <w:sz w:val="28"/>
          <w:szCs w:val="28"/>
          <w:highlight w:val="white"/>
          <w:rtl w:val="0"/>
        </w:rPr>
        <w:t xml:space="preserve"> a Taylor Swift song went viral online in 2023.</w:t>
      </w:r>
      <w:r w:rsidDel="00000000" w:rsidR="00000000" w:rsidRPr="00000000">
        <w:rPr>
          <w:rtl w:val="0"/>
        </w:rPr>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raises questions about who the rightful </w:t>
      </w:r>
      <w:r w:rsidDel="00000000" w:rsidR="00000000" w:rsidRPr="00000000">
        <w:rPr>
          <w:rFonts w:ascii="Times New Roman" w:cs="Times New Roman" w:eastAsia="Times New Roman" w:hAnsi="Times New Roman"/>
          <w:sz w:val="28"/>
          <w:szCs w:val="28"/>
          <w:highlight w:val="white"/>
          <w:rtl w:val="0"/>
        </w:rPr>
        <w:t xml:space="preserve">owners</w:t>
      </w:r>
      <w:r w:rsidDel="00000000" w:rsidR="00000000" w:rsidRPr="00000000">
        <w:rPr>
          <w:rFonts w:ascii="Times New Roman" w:cs="Times New Roman" w:eastAsia="Times New Roman" w:hAnsi="Times New Roman"/>
          <w:sz w:val="28"/>
          <w:szCs w:val="28"/>
          <w:highlight w:val="white"/>
          <w:rtl w:val="0"/>
        </w:rPr>
        <w:t xml:space="preserve"> of these products are, considering that they are in whole or in part produced by AI. And what rights do Tom Hanks, Scarlett Johansson, Taylor Swift, and Drake have over their likeness and voices that were used without their permission? Do they have any rights at all?</w:t>
      </w:r>
    </w:p>
    <w:p w:rsidR="00000000" w:rsidDel="00000000" w:rsidP="00000000" w:rsidRDefault="00000000" w:rsidRPr="00000000" w14:paraId="00000011">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Fighting Back</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Musicians and their publishers have many </w:t>
      </w:r>
      <w:r w:rsidDel="00000000" w:rsidR="00000000" w:rsidRPr="00000000">
        <w:rPr>
          <w:rFonts w:ascii="Times New Roman" w:cs="Times New Roman" w:eastAsia="Times New Roman" w:hAnsi="Times New Roman"/>
          <w:sz w:val="28"/>
          <w:szCs w:val="28"/>
          <w:highlight w:val="white"/>
          <w:rtl w:val="0"/>
        </w:rPr>
        <w:t xml:space="preserve">ways to fight</w:t>
      </w:r>
      <w:r w:rsidDel="00000000" w:rsidR="00000000" w:rsidRPr="00000000">
        <w:rPr>
          <w:rFonts w:ascii="Times New Roman" w:cs="Times New Roman" w:eastAsia="Times New Roman" w:hAnsi="Times New Roman"/>
          <w:sz w:val="28"/>
          <w:szCs w:val="28"/>
          <w:highlight w:val="white"/>
          <w:rtl w:val="0"/>
        </w:rPr>
        <w:t xml:space="preserve"> against such AI-generated content. A singer whose voice has been cloned could invoke the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right of publicity</w:t>
        </w:r>
      </w:hyperlink>
      <w:r w:rsidDel="00000000" w:rsidR="00000000" w:rsidRPr="00000000">
        <w:rPr>
          <w:rFonts w:ascii="Times New Roman" w:cs="Times New Roman" w:eastAsia="Times New Roman" w:hAnsi="Times New Roman"/>
          <w:sz w:val="28"/>
          <w:szCs w:val="28"/>
          <w:highlight w:val="white"/>
          <w:rtl w:val="0"/>
        </w:rPr>
        <w:t xml:space="preserve"> (considered a facet of the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right to privacy</w:t>
        </w:r>
      </w:hyperlink>
      <w:r w:rsidDel="00000000" w:rsidR="00000000" w:rsidRPr="00000000">
        <w:rPr>
          <w:rFonts w:ascii="Times New Roman" w:cs="Times New Roman" w:eastAsia="Times New Roman" w:hAnsi="Times New Roman"/>
          <w:sz w:val="28"/>
          <w:szCs w:val="28"/>
          <w:highlight w:val="white"/>
          <w:rtl w:val="0"/>
        </w:rPr>
        <w:t xml:space="preserve">). Still, this right is on record only in certain states—notably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New York</w:t>
        </w:r>
      </w:hyperlink>
      <w:r w:rsidDel="00000000" w:rsidR="00000000" w:rsidRPr="00000000">
        <w:rPr>
          <w:rFonts w:ascii="Times New Roman" w:cs="Times New Roman" w:eastAsia="Times New Roman" w:hAnsi="Times New Roman"/>
          <w:sz w:val="28"/>
          <w:szCs w:val="28"/>
          <w:highlight w:val="white"/>
          <w:rtl w:val="0"/>
        </w:rPr>
        <w:t xml:space="preserve"> and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California</w:t>
        </w:r>
      </w:hyperlink>
      <w:r w:rsidDel="00000000" w:rsidR="00000000" w:rsidRPr="00000000">
        <w:rPr>
          <w:rFonts w:ascii="Times New Roman" w:cs="Times New Roman" w:eastAsia="Times New Roman" w:hAnsi="Times New Roman"/>
          <w:sz w:val="28"/>
          <w:szCs w:val="28"/>
          <w:highlight w:val="white"/>
          <w:rtl w:val="0"/>
        </w:rPr>
        <w:t xml:space="preserve">, where many major entertainment companies are located.</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According to an article in the Verge, singers Drake and The Weeknd could sue Ghostwriter (once his identity was exposed) using the same law that the TV game show Wheel of Fortune’s longtime co-host, Vanna White, relied on to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sue</w:t>
        </w:r>
      </w:hyperlink>
      <w:r w:rsidDel="00000000" w:rsidR="00000000" w:rsidRPr="00000000">
        <w:rPr>
          <w:rFonts w:ascii="Times New Roman" w:cs="Times New Roman" w:eastAsia="Times New Roman" w:hAnsi="Times New Roman"/>
          <w:sz w:val="28"/>
          <w:szCs w:val="28"/>
          <w:highlight w:val="white"/>
          <w:rtl w:val="0"/>
        </w:rPr>
        <w:t xml:space="preserve"> a metallic android lookalike used in a Samsung advertisement in 1992.</w:t>
      </w:r>
      <w:r w:rsidDel="00000000" w:rsidR="00000000" w:rsidRPr="00000000">
        <w:rPr>
          <w:rtl w:val="0"/>
        </w:rPr>
      </w:r>
    </w:p>
    <w:p w:rsidR="00000000" w:rsidDel="00000000" w:rsidP="00000000" w:rsidRDefault="00000000" w:rsidRPr="00000000" w14:paraId="00000014">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Copyright Act</w:t>
      </w:r>
    </w:p>
    <w:p w:rsidR="00000000" w:rsidDel="00000000" w:rsidP="00000000" w:rsidRDefault="00000000" w:rsidRPr="00000000" w14:paraId="00000015">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Copyright Office has adopted an official policy</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that</w:t>
      </w:r>
      <w:r w:rsidDel="00000000" w:rsidR="00000000" w:rsidRPr="00000000">
        <w:rPr>
          <w:rFonts w:ascii="Times New Roman" w:cs="Times New Roman" w:eastAsia="Times New Roman" w:hAnsi="Times New Roman"/>
          <w:sz w:val="28"/>
          <w:szCs w:val="28"/>
          <w:highlight w:val="white"/>
          <w:rtl w:val="0"/>
        </w:rPr>
        <w:t xml:space="preserve">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declares</w:t>
        </w:r>
      </w:hyperlink>
      <w:r w:rsidDel="00000000" w:rsidR="00000000" w:rsidRPr="00000000">
        <w:rPr>
          <w:rFonts w:ascii="Times New Roman" w:cs="Times New Roman" w:eastAsia="Times New Roman" w:hAnsi="Times New Roman"/>
          <w:sz w:val="28"/>
          <w:szCs w:val="28"/>
          <w:highlight w:val="white"/>
          <w:rtl w:val="0"/>
        </w:rPr>
        <w:t xml:space="preserve"> it will “register an original work of authorship, provided that the work was created by a human being.” </w:t>
      </w:r>
      <w:r w:rsidDel="00000000" w:rsidR="00000000" w:rsidRPr="00000000">
        <w:rPr>
          <w:rFonts w:ascii="Times New Roman" w:cs="Times New Roman" w:eastAsia="Times New Roman" w:hAnsi="Times New Roman"/>
          <w:sz w:val="28"/>
          <w:szCs w:val="28"/>
          <w:highlight w:val="white"/>
          <w:rtl w:val="0"/>
        </w:rPr>
        <w:t xml:space="preserve">Based on this, can AI content be considered to be created by a human being? </w:t>
      </w:r>
      <w:r w:rsidDel="00000000" w:rsidR="00000000" w:rsidRPr="00000000">
        <w:rPr>
          <w:rFonts w:ascii="Times New Roman" w:cs="Times New Roman" w:eastAsia="Times New Roman" w:hAnsi="Times New Roman"/>
          <w:sz w:val="28"/>
          <w:szCs w:val="28"/>
          <w:highlight w:val="white"/>
          <w:rtl w:val="0"/>
        </w:rPr>
        <w:t xml:space="preserve">In one sense, it is, yet the program usually generates content that no human being is responsible for, leaving the question largely unanswered. </w:t>
      </w:r>
      <w:r w:rsidDel="00000000" w:rsidR="00000000" w:rsidRPr="00000000">
        <w:rPr>
          <w:rFonts w:ascii="Times New Roman" w:cs="Times New Roman" w:eastAsia="Times New Roman" w:hAnsi="Times New Roman"/>
          <w:sz w:val="28"/>
          <w:szCs w:val="28"/>
          <w:highlight w:val="white"/>
          <w:rtl w:val="0"/>
        </w:rPr>
        <w:t xml:space="preserve">Congress needs to address this dilemma.</w:t>
      </w:r>
      <w:r w:rsidDel="00000000" w:rsidR="00000000" w:rsidRPr="00000000">
        <w:rPr>
          <w:rtl w:val="0"/>
        </w:rPr>
      </w:r>
    </w:p>
    <w:p w:rsidR="00000000" w:rsidDel="00000000" w:rsidP="00000000" w:rsidRDefault="00000000" w:rsidRPr="00000000" w14:paraId="00000016">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Copyright Act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affords</w:t>
        </w:r>
      </w:hyperlink>
      <w:r w:rsidDel="00000000" w:rsidR="00000000" w:rsidRPr="00000000">
        <w:rPr>
          <w:rFonts w:ascii="Times New Roman" w:cs="Times New Roman" w:eastAsia="Times New Roman" w:hAnsi="Times New Roman"/>
          <w:sz w:val="28"/>
          <w:szCs w:val="28"/>
          <w:highlight w:val="white"/>
          <w:rtl w:val="0"/>
        </w:rPr>
        <w:t xml:space="preserve"> copyright protection to “original works of authorship.” </w:t>
      </w:r>
      <w:r w:rsidDel="00000000" w:rsidR="00000000" w:rsidRPr="00000000">
        <w:rPr>
          <w:rFonts w:ascii="Times New Roman" w:cs="Times New Roman" w:eastAsia="Times New Roman" w:hAnsi="Times New Roman"/>
          <w:sz w:val="28"/>
          <w:szCs w:val="28"/>
          <w:highlight w:val="white"/>
          <w:rtl w:val="0"/>
        </w:rPr>
        <w:t xml:space="preserve">However, the</w:t>
      </w:r>
      <w:r w:rsidDel="00000000" w:rsidR="00000000" w:rsidRPr="00000000">
        <w:rPr>
          <w:rFonts w:ascii="Times New Roman" w:cs="Times New Roman" w:eastAsia="Times New Roman" w:hAnsi="Times New Roman"/>
          <w:sz w:val="28"/>
          <w:szCs w:val="28"/>
          <w:highlight w:val="white"/>
          <w:rtl w:val="0"/>
        </w:rPr>
        <w:t xml:space="preserve"> Constitution, which led to the establishment of the Copyright Office and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Copyright Act, </w:t>
      </w:r>
      <w:r w:rsidDel="00000000" w:rsidR="00000000" w:rsidRPr="00000000">
        <w:rPr>
          <w:rFonts w:ascii="Times New Roman" w:cs="Times New Roman" w:eastAsia="Times New Roman" w:hAnsi="Times New Roman"/>
          <w:sz w:val="28"/>
          <w:szCs w:val="28"/>
          <w:highlight w:val="white"/>
          <w:rtl w:val="0"/>
        </w:rPr>
        <w:t xml:space="preserve">is</w:t>
      </w:r>
      <w:r w:rsidDel="00000000" w:rsidR="00000000" w:rsidRPr="00000000">
        <w:rPr>
          <w:rFonts w:ascii="Times New Roman" w:cs="Times New Roman" w:eastAsia="Times New Roman" w:hAnsi="Times New Roman"/>
          <w:sz w:val="28"/>
          <w:szCs w:val="28"/>
          <w:highlight w:val="white"/>
          <w:rtl w:val="0"/>
        </w:rPr>
        <w:t xml:space="preserve"> silent</w:t>
      </w:r>
      <w:r w:rsidDel="00000000" w:rsidR="00000000" w:rsidRPr="00000000">
        <w:rPr>
          <w:rFonts w:ascii="Times New Roman" w:cs="Times New Roman" w:eastAsia="Times New Roman" w:hAnsi="Times New Roman"/>
          <w:sz w:val="28"/>
          <w:szCs w:val="28"/>
          <w:highlight w:val="white"/>
          <w:rtl w:val="0"/>
        </w:rPr>
        <w:t xml:space="preserve"> on that question</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7">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concept of transformation</w:t>
      </w:r>
      <w:r w:rsidDel="00000000" w:rsidR="00000000" w:rsidRPr="00000000">
        <w:rPr>
          <w:rFonts w:ascii="Times New Roman" w:cs="Times New Roman" w:eastAsia="Times New Roman" w:hAnsi="Times New Roman"/>
          <w:sz w:val="28"/>
          <w:szCs w:val="28"/>
          <w:highlight w:val="white"/>
          <w:rtl w:val="0"/>
        </w:rPr>
        <w:t xml:space="preserve"> can be inferred from the Copyright Act</w:t>
      </w:r>
      <w:r w:rsidDel="00000000" w:rsidR="00000000" w:rsidRPr="00000000">
        <w:rPr>
          <w:rFonts w:ascii="Times New Roman" w:cs="Times New Roman" w:eastAsia="Times New Roman" w:hAnsi="Times New Roman"/>
          <w:sz w:val="28"/>
          <w:szCs w:val="28"/>
          <w:highlight w:val="white"/>
          <w:rtl w:val="0"/>
        </w:rPr>
        <w:t xml:space="preserve">—though it is not </w:t>
      </w:r>
      <w:r w:rsidDel="00000000" w:rsidR="00000000" w:rsidRPr="00000000">
        <w:rPr>
          <w:rFonts w:ascii="Times New Roman" w:cs="Times New Roman" w:eastAsia="Times New Roman" w:hAnsi="Times New Roman"/>
          <w:sz w:val="28"/>
          <w:szCs w:val="28"/>
          <w:highlight w:val="white"/>
          <w:rtl w:val="0"/>
        </w:rPr>
        <w:t xml:space="preserve">explicitly stated</w:t>
      </w:r>
      <w:r w:rsidDel="00000000" w:rsidR="00000000" w:rsidRPr="00000000">
        <w:rPr>
          <w:rFonts w:ascii="Times New Roman" w:cs="Times New Roman" w:eastAsia="Times New Roman" w:hAnsi="Times New Roman"/>
          <w:sz w:val="28"/>
          <w:szCs w:val="28"/>
          <w:highlight w:val="white"/>
          <w:rtl w:val="0"/>
        </w:rPr>
        <w:t xml:space="preserve"> in the Copyright Office’s criteria about whether a work infringes on the rights of another party—. In terms of AI, </w:t>
      </w:r>
      <w:r w:rsidDel="00000000" w:rsidR="00000000" w:rsidRPr="00000000">
        <w:rPr>
          <w:rFonts w:ascii="Times New Roman" w:cs="Times New Roman" w:eastAsia="Times New Roman" w:hAnsi="Times New Roman"/>
          <w:sz w:val="28"/>
          <w:szCs w:val="28"/>
          <w:highlight w:val="white"/>
          <w:rtl w:val="0"/>
        </w:rPr>
        <w:t xml:space="preserve">this means</w:t>
      </w:r>
      <w:r w:rsidDel="00000000" w:rsidR="00000000" w:rsidRPr="00000000">
        <w:rPr>
          <w:rFonts w:ascii="Times New Roman" w:cs="Times New Roman" w:eastAsia="Times New Roman" w:hAnsi="Times New Roman"/>
          <w:sz w:val="28"/>
          <w:szCs w:val="28"/>
          <w:highlight w:val="white"/>
          <w:rtl w:val="0"/>
        </w:rPr>
        <w:t xml:space="preserve"> that a story or an image generated by AI is so unique and distinctive—so transformative—that no objective observer </w:t>
      </w:r>
      <w:r w:rsidDel="00000000" w:rsidR="00000000" w:rsidRPr="00000000">
        <w:rPr>
          <w:rFonts w:ascii="Times New Roman" w:cs="Times New Roman" w:eastAsia="Times New Roman" w:hAnsi="Times New Roman"/>
          <w:sz w:val="28"/>
          <w:szCs w:val="28"/>
          <w:highlight w:val="white"/>
          <w:rtl w:val="0"/>
        </w:rPr>
        <w:t xml:space="preserve">could</w:t>
      </w:r>
      <w:r w:rsidDel="00000000" w:rsidR="00000000" w:rsidRPr="00000000">
        <w:rPr>
          <w:rFonts w:ascii="Times New Roman" w:cs="Times New Roman" w:eastAsia="Times New Roman" w:hAnsi="Times New Roman"/>
          <w:sz w:val="28"/>
          <w:szCs w:val="28"/>
          <w:highlight w:val="white"/>
          <w:rtl w:val="0"/>
        </w:rPr>
        <w:t xml:space="preserve"> mistake the source(s) or the content generated by AI as the original work.</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 far, no one in authority has provided satisfactory answers</w:t>
      </w:r>
      <w:r w:rsidDel="00000000" w:rsidR="00000000" w:rsidRPr="00000000">
        <w:rPr>
          <w:rFonts w:ascii="Times New Roman" w:cs="Times New Roman" w:eastAsia="Times New Roman" w:hAnsi="Times New Roman"/>
          <w:sz w:val="28"/>
          <w:szCs w:val="28"/>
          <w:highlight w:val="white"/>
          <w:rtl w:val="0"/>
        </w:rPr>
        <w:t xml:space="preserve"> about what regulatory frameworks are required to ensure AI’s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ethical</w:t>
        </w:r>
      </w:hyperlink>
      <w:r w:rsidDel="00000000" w:rsidR="00000000" w:rsidRPr="00000000">
        <w:rPr>
          <w:rFonts w:ascii="Times New Roman" w:cs="Times New Roman" w:eastAsia="Times New Roman" w:hAnsi="Times New Roman"/>
          <w:sz w:val="28"/>
          <w:szCs w:val="28"/>
          <w:highlight w:val="white"/>
          <w:rtl w:val="0"/>
        </w:rPr>
        <w:t xml:space="preserve">” use.</w:t>
      </w:r>
      <w:r w:rsidDel="00000000" w:rsidR="00000000" w:rsidRPr="00000000">
        <w:rPr>
          <w:rFonts w:ascii="Times New Roman" w:cs="Times New Roman" w:eastAsia="Times New Roman" w:hAnsi="Times New Roman"/>
          <w:sz w:val="28"/>
          <w:szCs w:val="28"/>
          <w:highlight w:val="white"/>
          <w:rtl w:val="0"/>
        </w:rPr>
        <w:t xml:space="preserve"> Government </w:t>
      </w:r>
      <w:r w:rsidDel="00000000" w:rsidR="00000000" w:rsidRPr="00000000">
        <w:rPr>
          <w:rFonts w:ascii="Times New Roman" w:cs="Times New Roman" w:eastAsia="Times New Roman" w:hAnsi="Times New Roman"/>
          <w:sz w:val="28"/>
          <w:szCs w:val="28"/>
          <w:highlight w:val="white"/>
          <w:rtl w:val="0"/>
        </w:rPr>
        <w:t xml:space="preserve">officials</w:t>
      </w:r>
      <w:r w:rsidDel="00000000" w:rsidR="00000000" w:rsidRPr="00000000">
        <w:rPr>
          <w:rFonts w:ascii="Times New Roman" w:cs="Times New Roman" w:eastAsia="Times New Roman" w:hAnsi="Times New Roman"/>
          <w:sz w:val="28"/>
          <w:szCs w:val="28"/>
          <w:highlight w:val="white"/>
          <w:rtl w:val="0"/>
        </w:rPr>
        <w:t xml:space="preserve"> and agencies don’t appear to have kept up with technological advances. </w:t>
      </w:r>
      <w:r w:rsidDel="00000000" w:rsidR="00000000" w:rsidRPr="00000000">
        <w:rPr>
          <w:rFonts w:ascii="Times New Roman" w:cs="Times New Roman" w:eastAsia="Times New Roman" w:hAnsi="Times New Roman"/>
          <w:sz w:val="28"/>
          <w:szCs w:val="28"/>
          <w:highlight w:val="white"/>
          <w:rtl w:val="0"/>
        </w:rPr>
        <w:t xml:space="preserve">Kevin Roose, tech correspondent for the New York Times, said on the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podcast Hard Fork</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that new copyright laws for AI were unnecessary. “[I]t</w:t>
      </w:r>
      <w:r w:rsidDel="00000000" w:rsidR="00000000" w:rsidRPr="00000000">
        <w:rPr>
          <w:rFonts w:ascii="Times New Roman" w:cs="Times New Roman" w:eastAsia="Times New Roman" w:hAnsi="Times New Roman"/>
          <w:sz w:val="28"/>
          <w:szCs w:val="28"/>
          <w:highlight w:val="white"/>
          <w:rtl w:val="0"/>
        </w:rPr>
        <w:t xml:space="preserve"> feels bizarre… that when we talk about these AI models, we’re citing case law from </w:t>
      </w:r>
      <w:r w:rsidDel="00000000" w:rsidR="00000000" w:rsidRPr="00000000">
        <w:rPr>
          <w:rFonts w:ascii="Times New Roman" w:cs="Times New Roman" w:eastAsia="Times New Roman" w:hAnsi="Times New Roman"/>
          <w:sz w:val="28"/>
          <w:szCs w:val="28"/>
          <w:highlight w:val="white"/>
          <w:rtl w:val="0"/>
        </w:rPr>
        <w:t xml:space="preserve">30, 40, 50 years ago</w:t>
      </w:r>
      <w:r w:rsidDel="00000000" w:rsidR="00000000" w:rsidRPr="00000000">
        <w:rPr>
          <w:rFonts w:ascii="Times New Roman" w:cs="Times New Roman" w:eastAsia="Times New Roman" w:hAnsi="Times New Roman"/>
          <w:sz w:val="28"/>
          <w:szCs w:val="28"/>
          <w:highlight w:val="white"/>
          <w:rtl w:val="0"/>
        </w:rPr>
        <w:t xml:space="preserve">,” said Roose. “[I]t… feels… like we don’t quite have the legal frameworks that we would need because what’s happening under the hood of these AI models is actually quite different from other kinds of technologies.”</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what is happening under the hood of these AI models? No one is sure about that either. What the software does with the data (text, images, music, and code) fed into the system is beyond human control.</w:t>
      </w:r>
    </w:p>
    <w:p w:rsidR="00000000" w:rsidDel="00000000" w:rsidP="00000000" w:rsidRDefault="00000000" w:rsidRPr="00000000" w14:paraId="0000001A">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Scraping the Web to Build LLMs</w:t>
      </w:r>
    </w:p>
    <w:p w:rsidR="00000000" w:rsidDel="00000000" w:rsidP="00000000" w:rsidRDefault="00000000" w:rsidRPr="00000000" w14:paraId="0000001B">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Two</w:t>
      </w:r>
      <w:r w:rsidDel="00000000" w:rsidR="00000000" w:rsidRPr="00000000">
        <w:rPr>
          <w:rFonts w:ascii="Times New Roman" w:cs="Times New Roman" w:eastAsia="Times New Roman" w:hAnsi="Times New Roman"/>
          <w:sz w:val="28"/>
          <w:szCs w:val="28"/>
          <w:highlight w:val="white"/>
          <w:rtl w:val="0"/>
        </w:rPr>
        <w:t xml:space="preserve"> aspects of AI concern creatives working across various fields, from books to art to music. The first is the “training” of these AI models. </w:t>
      </w:r>
      <w:r w:rsidDel="00000000" w:rsidR="00000000" w:rsidRPr="00000000">
        <w:rPr>
          <w:rFonts w:ascii="Times New Roman" w:cs="Times New Roman" w:eastAsia="Times New Roman" w:hAnsi="Times New Roman"/>
          <w:sz w:val="28"/>
          <w:szCs w:val="28"/>
          <w:highlight w:val="white"/>
          <w:rtl w:val="0"/>
        </w:rPr>
        <w:t xml:space="preserve">For instance, large</w:t>
      </w:r>
      <w:r w:rsidDel="00000000" w:rsidR="00000000" w:rsidRPr="00000000">
        <w:rPr>
          <w:rFonts w:ascii="Times New Roman" w:cs="Times New Roman" w:eastAsia="Times New Roman" w:hAnsi="Times New Roman"/>
          <w:sz w:val="28"/>
          <w:szCs w:val="28"/>
          <w:highlight w:val="white"/>
          <w:rtl w:val="0"/>
        </w:rPr>
        <w:t xml:space="preserve"> language models (LLMs) are “trained” when the software is exposed to staggering amounts of texts—books, essays, poems, blogs, etc. Some of this content is collected—or scraped</w:t>
      </w:r>
      <w:r w:rsidDel="00000000" w:rsidR="00000000" w:rsidRPr="00000000">
        <w:rPr>
          <w:rFonts w:ascii="Times New Roman" w:cs="Times New Roman" w:eastAsia="Times New Roman" w:hAnsi="Times New Roman"/>
          <w:sz w:val="28"/>
          <w:szCs w:val="28"/>
          <w:highlight w:val="white"/>
          <w:rtl w:val="0"/>
        </w:rPr>
        <w:t xml:space="preserve">—from</w:t>
      </w:r>
      <w:r w:rsidDel="00000000" w:rsidR="00000000" w:rsidRPr="00000000">
        <w:rPr>
          <w:rFonts w:ascii="Times New Roman" w:cs="Times New Roman" w:eastAsia="Times New Roman" w:hAnsi="Times New Roman"/>
          <w:sz w:val="28"/>
          <w:szCs w:val="28"/>
          <w:highlight w:val="white"/>
          <w:rtl w:val="0"/>
        </w:rPr>
        <w:t xml:space="preserve"> the internet. The tech companies maintain that they </w:t>
      </w:r>
      <w:r w:rsidDel="00000000" w:rsidR="00000000" w:rsidRPr="00000000">
        <w:rPr>
          <w:rFonts w:ascii="Times New Roman" w:cs="Times New Roman" w:eastAsia="Times New Roman" w:hAnsi="Times New Roman"/>
          <w:sz w:val="28"/>
          <w:szCs w:val="28"/>
          <w:highlight w:val="white"/>
          <w:rtl w:val="0"/>
        </w:rPr>
        <w:t xml:space="preserve">rely</w:t>
      </w:r>
      <w:r w:rsidDel="00000000" w:rsidR="00000000" w:rsidRPr="00000000">
        <w:rPr>
          <w:rFonts w:ascii="Times New Roman" w:cs="Times New Roman" w:eastAsia="Times New Roman" w:hAnsi="Times New Roman"/>
          <w:sz w:val="28"/>
          <w:szCs w:val="28"/>
          <w:highlight w:val="white"/>
          <w:rtl w:val="0"/>
        </w:rPr>
        <w:t xml:space="preserve"> on the doctrine of fair use while doing so.</w:t>
      </w:r>
    </w:p>
    <w:p w:rsidR="00000000" w:rsidDel="00000000" w:rsidP="00000000" w:rsidRDefault="00000000" w:rsidRPr="00000000" w14:paraId="0000001C">
      <w:pP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OpenAI, for instance,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argues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that </w:t>
      </w:r>
      <w:r w:rsidDel="00000000" w:rsidR="00000000" w:rsidRPr="00000000">
        <w:rPr>
          <w:rFonts w:ascii="Times New Roman" w:cs="Times New Roman" w:eastAsia="Times New Roman" w:hAnsi="Times New Roman"/>
          <w:sz w:val="28"/>
          <w:szCs w:val="28"/>
          <w:highlight w:val="white"/>
          <w:rtl w:val="0"/>
        </w:rPr>
        <w:t xml:space="preserve">the training process creates “a useful generative AI system” and contends that fair use is applicable because the content it uses is intended exclusively to train its programs and </w:t>
      </w:r>
      <w:r w:rsidDel="00000000" w:rsidR="00000000" w:rsidRPr="00000000">
        <w:rPr>
          <w:rFonts w:ascii="Times New Roman" w:cs="Times New Roman" w:eastAsia="Times New Roman" w:hAnsi="Times New Roman"/>
          <w:sz w:val="28"/>
          <w:szCs w:val="28"/>
          <w:highlight w:val="white"/>
          <w:rtl w:val="0"/>
        </w:rPr>
        <w:t xml:space="preserve">is</w:t>
      </w:r>
      <w:r w:rsidDel="00000000" w:rsidR="00000000" w:rsidRPr="00000000">
        <w:rPr>
          <w:rFonts w:ascii="Times New Roman" w:cs="Times New Roman" w:eastAsia="Times New Roman" w:hAnsi="Times New Roman"/>
          <w:sz w:val="28"/>
          <w:szCs w:val="28"/>
          <w:highlight w:val="white"/>
          <w:rtl w:val="0"/>
        </w:rPr>
        <w:t xml:space="preserve"> not shared with the public. </w:t>
      </w:r>
      <w:r w:rsidDel="00000000" w:rsidR="00000000" w:rsidRPr="00000000">
        <w:rPr>
          <w:rFonts w:ascii="Times New Roman" w:cs="Times New Roman" w:eastAsia="Times New Roman" w:hAnsi="Times New Roman"/>
          <w:sz w:val="28"/>
          <w:szCs w:val="28"/>
          <w:highlight w:val="white"/>
          <w:rtl w:val="0"/>
        </w:rPr>
        <w:t xml:space="preserve">According to OpenAI, </w:t>
      </w:r>
      <w:r w:rsidDel="00000000" w:rsidR="00000000" w:rsidRPr="00000000">
        <w:rPr>
          <w:rFonts w:ascii="Times New Roman" w:cs="Times New Roman" w:eastAsia="Times New Roman" w:hAnsi="Times New Roman"/>
          <w:sz w:val="28"/>
          <w:szCs w:val="28"/>
          <w:highlight w:val="white"/>
          <w:rtl w:val="0"/>
        </w:rPr>
        <w:t xml:space="preserve">creating</w:t>
      </w:r>
      <w:r w:rsidDel="00000000" w:rsidR="00000000" w:rsidRPr="00000000">
        <w:rPr>
          <w:rFonts w:ascii="Times New Roman" w:cs="Times New Roman" w:eastAsia="Times New Roman" w:hAnsi="Times New Roman"/>
          <w:sz w:val="28"/>
          <w:szCs w:val="28"/>
          <w:highlight w:val="white"/>
          <w:rtl w:val="0"/>
        </w:rPr>
        <w:t xml:space="preserve"> tools like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its groundbreaking chatbot</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ChatGPT, </w:t>
      </w:r>
      <w:r w:rsidDel="00000000" w:rsidR="00000000" w:rsidRPr="00000000">
        <w:rPr>
          <w:rFonts w:ascii="Times New Roman" w:cs="Times New Roman" w:eastAsia="Times New Roman" w:hAnsi="Times New Roman"/>
          <w:sz w:val="28"/>
          <w:szCs w:val="28"/>
          <w:highlight w:val="white"/>
          <w:rtl w:val="0"/>
        </w:rPr>
        <w:t xml:space="preserve">would be impossible </w:t>
      </w:r>
      <w:r w:rsidDel="00000000" w:rsidR="00000000" w:rsidRPr="00000000">
        <w:rPr>
          <w:rFonts w:ascii="Times New Roman" w:cs="Times New Roman" w:eastAsia="Times New Roman" w:hAnsi="Times New Roman"/>
          <w:sz w:val="28"/>
          <w:szCs w:val="28"/>
          <w:highlight w:val="white"/>
          <w:rtl w:val="0"/>
        </w:rPr>
        <w:t xml:space="preserve">without access to copyrighted material</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1D">
      <w:pP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AI company </w:t>
      </w:r>
      <w:r w:rsidDel="00000000" w:rsidR="00000000" w:rsidRPr="00000000">
        <w:rPr>
          <w:rFonts w:ascii="Times New Roman" w:cs="Times New Roman" w:eastAsia="Times New Roman" w:hAnsi="Times New Roman"/>
          <w:sz w:val="28"/>
          <w:szCs w:val="28"/>
          <w:highlight w:val="white"/>
          <w:rtl w:val="0"/>
        </w:rPr>
        <w:t xml:space="preserve">further</w:t>
      </w:r>
      <w:r w:rsidDel="00000000" w:rsidR="00000000" w:rsidRPr="00000000">
        <w:rPr>
          <w:rFonts w:ascii="Times New Roman" w:cs="Times New Roman" w:eastAsia="Times New Roman" w:hAnsi="Times New Roman"/>
          <w:sz w:val="28"/>
          <w:szCs w:val="28"/>
          <w:highlight w:val="white"/>
          <w:rtl w:val="0"/>
        </w:rPr>
        <w:t xml:space="preserve">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states</w:t>
        </w:r>
      </w:hyperlink>
      <w:r w:rsidDel="00000000" w:rsidR="00000000" w:rsidRPr="00000000">
        <w:rPr>
          <w:rFonts w:ascii="Times New Roman" w:cs="Times New Roman" w:eastAsia="Times New Roman" w:hAnsi="Times New Roman"/>
          <w:sz w:val="28"/>
          <w:szCs w:val="28"/>
          <w:highlight w:val="white"/>
          <w:rtl w:val="0"/>
        </w:rPr>
        <w:t xml:space="preserve"> that it needs to use copyrighted materials to produce a relevant system: </w:t>
      </w:r>
      <w:r w:rsidDel="00000000" w:rsidR="00000000" w:rsidRPr="00000000">
        <w:rPr>
          <w:rFonts w:ascii="Times New Roman" w:cs="Times New Roman" w:eastAsia="Times New Roman" w:hAnsi="Times New Roman"/>
          <w:color w:val="121212"/>
          <w:sz w:val="28"/>
          <w:szCs w:val="28"/>
          <w:highlight w:val="white"/>
          <w:rtl w:val="0"/>
        </w:rPr>
        <w:t xml:space="preserve">“Limiting training data to public domain books and drawings created more than a century ago might yield an interesting experiment, but would not provide AI systems that meet the needs of today’s citizens,” according to a January 2024 Guardian article.</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21212"/>
          <w:sz w:val="28"/>
          <w:szCs w:val="28"/>
          <w:highlight w:val="white"/>
          <w:rtl w:val="0"/>
        </w:rPr>
        <w:t xml:space="preserve">Getty, the </w:t>
      </w:r>
      <w:r w:rsidDel="00000000" w:rsidR="00000000" w:rsidRPr="00000000">
        <w:rPr>
          <w:rFonts w:ascii="Times New Roman" w:cs="Times New Roman" w:eastAsia="Times New Roman" w:hAnsi="Times New Roman"/>
          <w:color w:val="282828"/>
          <w:sz w:val="28"/>
          <w:szCs w:val="28"/>
          <w:highlight w:val="white"/>
          <w:rtl w:val="0"/>
        </w:rPr>
        <w:t xml:space="preserve">image licensing service, has taken a dim view of the defense used by AI companies. It filed a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lawsuit</w:t>
        </w:r>
      </w:hyperlink>
      <w:r w:rsidDel="00000000" w:rsidR="00000000" w:rsidRPr="00000000">
        <w:rPr>
          <w:rFonts w:ascii="Times New Roman" w:cs="Times New Roman" w:eastAsia="Times New Roman" w:hAnsi="Times New Roman"/>
          <w:sz w:val="28"/>
          <w:szCs w:val="28"/>
          <w:highlight w:val="white"/>
          <w:rtl w:val="0"/>
        </w:rPr>
        <w:t xml:space="preserve"> against the developer of Stable Diffusion, Stability AI, stating that the company </w:t>
      </w:r>
      <w:r w:rsidDel="00000000" w:rsidR="00000000" w:rsidRPr="00000000">
        <w:rPr>
          <w:rFonts w:ascii="Times New Roman" w:cs="Times New Roman" w:eastAsia="Times New Roman" w:hAnsi="Times New Roman"/>
          <w:sz w:val="28"/>
          <w:szCs w:val="28"/>
          <w:highlight w:val="white"/>
          <w:rtl w:val="0"/>
        </w:rPr>
        <w:t xml:space="preserve">had copied its images without permission, violating Getty </w:t>
      </w:r>
      <w:r w:rsidDel="00000000" w:rsidR="00000000" w:rsidRPr="00000000">
        <w:rPr>
          <w:rFonts w:ascii="Times New Roman" w:cs="Times New Roman" w:eastAsia="Times New Roman" w:hAnsi="Times New Roman"/>
          <w:sz w:val="28"/>
          <w:szCs w:val="28"/>
          <w:highlight w:val="white"/>
          <w:rtl w:val="0"/>
        </w:rPr>
        <w:t xml:space="preserve">Images’s </w:t>
      </w:r>
      <w:r w:rsidDel="00000000" w:rsidR="00000000" w:rsidRPr="00000000">
        <w:rPr>
          <w:rFonts w:ascii="Times New Roman" w:cs="Times New Roman" w:eastAsia="Times New Roman" w:hAnsi="Times New Roman"/>
          <w:sz w:val="28"/>
          <w:szCs w:val="28"/>
          <w:highlight w:val="white"/>
          <w:rtl w:val="0"/>
        </w:rPr>
        <w:t xml:space="preserve">copyright and trademark rights.</w:t>
      </w:r>
      <w:r w:rsidDel="00000000" w:rsidR="00000000" w:rsidRPr="00000000">
        <w:rPr>
          <w:rtl w:val="0"/>
        </w:rPr>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282828"/>
          <w:sz w:val="28"/>
          <w:szCs w:val="28"/>
          <w:highlight w:val="white"/>
          <w:rtl w:val="0"/>
        </w:rPr>
        <w:t xml:space="preserve">In its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suit</w:t>
        </w:r>
      </w:hyperlink>
      <w:r w:rsidDel="00000000" w:rsidR="00000000" w:rsidRPr="00000000">
        <w:rPr>
          <w:rFonts w:ascii="Times New Roman" w:cs="Times New Roman" w:eastAsia="Times New Roman" w:hAnsi="Times New Roman"/>
          <w:color w:val="282828"/>
          <w:sz w:val="28"/>
          <w:szCs w:val="28"/>
          <w:highlight w:val="white"/>
          <w:rtl w:val="0"/>
        </w:rPr>
        <w:t xml:space="preserve">, Getty stated:</w:t>
      </w:r>
      <w:r w:rsidDel="00000000" w:rsidR="00000000" w:rsidRPr="00000000">
        <w:rPr>
          <w:rFonts w:ascii="Times New Roman" w:cs="Times New Roman" w:eastAsia="Times New Roman" w:hAnsi="Times New Roman"/>
          <w:color w:val="777777"/>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“Stability AI has copied at least 12 million copyrighted images from Getty Images’ websites… to train its Stable Diffusion model.”</w:t>
      </w:r>
      <w:r w:rsidDel="00000000" w:rsidR="00000000" w:rsidRPr="00000000">
        <w:rPr>
          <w:rFonts w:ascii="Times New Roman" w:cs="Times New Roman" w:eastAsia="Times New Roman" w:hAnsi="Times New Roman"/>
          <w:sz w:val="28"/>
          <w:szCs w:val="28"/>
          <w:highlight w:val="white"/>
          <w:rtl w:val="0"/>
        </w:rPr>
        <w:t xml:space="preserve"> This is a case of infringement</w:t>
      </w:r>
      <w:r w:rsidDel="00000000" w:rsidR="00000000" w:rsidRPr="00000000">
        <w:rPr>
          <w:rFonts w:ascii="Times New Roman" w:cs="Times New Roman" w:eastAsia="Times New Roman" w:hAnsi="Times New Roman"/>
          <w:sz w:val="28"/>
          <w:szCs w:val="28"/>
          <w:highlight w:val="white"/>
          <w:rtl w:val="0"/>
        </w:rPr>
        <w:t xml:space="preserve">—not fair use.</w:t>
      </w:r>
      <w:r w:rsidDel="00000000" w:rsidR="00000000" w:rsidRPr="00000000">
        <w:rPr>
          <w:rtl w:val="0"/>
        </w:rPr>
      </w:r>
    </w:p>
    <w:p w:rsidR="00000000" w:rsidDel="00000000" w:rsidP="00000000" w:rsidRDefault="00000000" w:rsidRPr="00000000" w14:paraId="00000020">
      <w:pP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color w:val="121212"/>
          <w:sz w:val="28"/>
          <w:szCs w:val="28"/>
          <w:highlight w:val="white"/>
          <w:rtl w:val="0"/>
        </w:rPr>
        <w:t xml:space="preserve">The second aspect of AI that worries artists and others is the prospect that </w:t>
      </w:r>
      <w:r w:rsidDel="00000000" w:rsidR="00000000" w:rsidRPr="00000000">
        <w:rPr>
          <w:rFonts w:ascii="Times New Roman" w:cs="Times New Roman" w:eastAsia="Times New Roman" w:hAnsi="Times New Roman"/>
          <w:color w:val="121212"/>
          <w:sz w:val="28"/>
          <w:szCs w:val="28"/>
          <w:highlight w:val="white"/>
          <w:rtl w:val="0"/>
        </w:rPr>
        <w:t xml:space="preserve">AI’s production of content and other output</w:t>
      </w:r>
      <w:r w:rsidDel="00000000" w:rsidR="00000000" w:rsidRPr="00000000">
        <w:rPr>
          <w:rFonts w:ascii="Times New Roman" w:cs="Times New Roman" w:eastAsia="Times New Roman" w:hAnsi="Times New Roman"/>
          <w:color w:val="121212"/>
          <w:sz w:val="28"/>
          <w:szCs w:val="28"/>
          <w:highlight w:val="white"/>
          <w:rtl w:val="0"/>
        </w:rPr>
        <w:t xml:space="preserve"> in response to users’ prompts </w:t>
      </w:r>
      <w:r w:rsidDel="00000000" w:rsidR="00000000" w:rsidRPr="00000000">
        <w:rPr>
          <w:rFonts w:ascii="Times New Roman" w:cs="Times New Roman" w:eastAsia="Times New Roman" w:hAnsi="Times New Roman"/>
          <w:color w:val="121212"/>
          <w:sz w:val="28"/>
          <w:szCs w:val="28"/>
          <w:highlight w:val="white"/>
          <w:rtl w:val="0"/>
        </w:rPr>
        <w:t xml:space="preserve">infringes</w:t>
      </w:r>
      <w:r w:rsidDel="00000000" w:rsidR="00000000" w:rsidRPr="00000000">
        <w:rPr>
          <w:rFonts w:ascii="Times New Roman" w:cs="Times New Roman" w:eastAsia="Times New Roman" w:hAnsi="Times New Roman"/>
          <w:color w:val="121212"/>
          <w:sz w:val="28"/>
          <w:szCs w:val="28"/>
          <w:highlight w:val="white"/>
          <w:rtl w:val="0"/>
        </w:rPr>
        <w:t xml:space="preserve"> on copyrighted work or </w:t>
      </w:r>
      <w:r w:rsidDel="00000000" w:rsidR="00000000" w:rsidRPr="00000000">
        <w:rPr>
          <w:rFonts w:ascii="Times New Roman" w:cs="Times New Roman" w:eastAsia="Times New Roman" w:hAnsi="Times New Roman"/>
          <w:color w:val="121212"/>
          <w:sz w:val="28"/>
          <w:szCs w:val="28"/>
          <w:highlight w:val="white"/>
          <w:rtl w:val="0"/>
        </w:rPr>
        <w:t xml:space="preserve">an individual’s right</w:t>
      </w:r>
      <w:r w:rsidDel="00000000" w:rsidR="00000000" w:rsidRPr="00000000">
        <w:rPr>
          <w:rFonts w:ascii="Times New Roman" w:cs="Times New Roman" w:eastAsia="Times New Roman" w:hAnsi="Times New Roman"/>
          <w:color w:val="121212"/>
          <w:sz w:val="28"/>
          <w:szCs w:val="28"/>
          <w:highlight w:val="white"/>
          <w:rtl w:val="0"/>
        </w:rPr>
        <w:t xml:space="preserve"> to market and profit </w:t>
      </w:r>
      <w:r w:rsidDel="00000000" w:rsidR="00000000" w:rsidRPr="00000000">
        <w:rPr>
          <w:rFonts w:ascii="Times New Roman" w:cs="Times New Roman" w:eastAsia="Times New Roman" w:hAnsi="Times New Roman"/>
          <w:color w:val="121212"/>
          <w:sz w:val="28"/>
          <w:szCs w:val="28"/>
          <w:highlight w:val="white"/>
          <w:rtl w:val="0"/>
        </w:rPr>
        <w:t xml:space="preserve">from</w:t>
      </w:r>
      <w:r w:rsidDel="00000000" w:rsidR="00000000" w:rsidRPr="00000000">
        <w:rPr>
          <w:rFonts w:ascii="Times New Roman" w:cs="Times New Roman" w:eastAsia="Times New Roman" w:hAnsi="Times New Roman"/>
          <w:color w:val="121212"/>
          <w:sz w:val="28"/>
          <w:szCs w:val="28"/>
          <w:highlight w:val="white"/>
          <w:rtl w:val="0"/>
        </w:rPr>
        <w:t xml:space="preserve"> </w:t>
      </w:r>
      <w:r w:rsidDel="00000000" w:rsidR="00000000" w:rsidRPr="00000000">
        <w:rPr>
          <w:rFonts w:ascii="Times New Roman" w:cs="Times New Roman" w:eastAsia="Times New Roman" w:hAnsi="Times New Roman"/>
          <w:color w:val="121212"/>
          <w:sz w:val="28"/>
          <w:szCs w:val="28"/>
          <w:highlight w:val="white"/>
          <w:rtl w:val="0"/>
        </w:rPr>
        <w:t xml:space="preserve">their</w:t>
      </w:r>
      <w:r w:rsidDel="00000000" w:rsidR="00000000" w:rsidRPr="00000000">
        <w:rPr>
          <w:rFonts w:ascii="Times New Roman" w:cs="Times New Roman" w:eastAsia="Times New Roman" w:hAnsi="Times New Roman"/>
          <w:color w:val="121212"/>
          <w:sz w:val="28"/>
          <w:szCs w:val="28"/>
          <w:highlight w:val="white"/>
          <w:rtl w:val="0"/>
        </w:rPr>
        <w:t xml:space="preserve"> likeness and voice</w:t>
      </w:r>
      <w:r w:rsidDel="00000000" w:rsidR="00000000" w:rsidRPr="00000000">
        <w:rPr>
          <w:rFonts w:ascii="Times New Roman" w:cs="Times New Roman" w:eastAsia="Times New Roman" w:hAnsi="Times New Roman"/>
          <w:color w:val="121212"/>
          <w:sz w:val="28"/>
          <w:szCs w:val="28"/>
          <w:highlight w:val="white"/>
          <w:rtl w:val="0"/>
        </w:rPr>
        <w:t xml:space="preserve">.</w:t>
      </w:r>
    </w:p>
    <w:p w:rsidR="00000000" w:rsidDel="00000000" w:rsidP="00000000" w:rsidRDefault="00000000" w:rsidRPr="00000000" w14:paraId="00000021">
      <w:pP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color w:val="121212"/>
          <w:sz w:val="28"/>
          <w:szCs w:val="28"/>
          <w:highlight w:val="white"/>
          <w:rtl w:val="0"/>
        </w:rPr>
        <w:t xml:space="preserve">Also, in cases where users download content, who is charged for infringement</w:t>
      </w:r>
      <w:r w:rsidDel="00000000" w:rsidR="00000000" w:rsidRPr="00000000">
        <w:rPr>
          <w:rFonts w:ascii="Times New Roman" w:cs="Times New Roman" w:eastAsia="Times New Roman" w:hAnsi="Times New Roman"/>
          <w:color w:val="121212"/>
          <w:sz w:val="28"/>
          <w:szCs w:val="28"/>
          <w:highlight w:val="white"/>
          <w:rtl w:val="0"/>
        </w:rPr>
        <w:t xml:space="preserve">? In the case of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Napster</w:t>
        </w:r>
      </w:hyperlink>
      <w:r w:rsidDel="00000000" w:rsidR="00000000" w:rsidRPr="00000000">
        <w:rPr>
          <w:rFonts w:ascii="Times New Roman" w:cs="Times New Roman" w:eastAsia="Times New Roman" w:hAnsi="Times New Roman"/>
          <w:color w:val="121212"/>
          <w:sz w:val="28"/>
          <w:szCs w:val="28"/>
          <w:highlight w:val="white"/>
          <w:rtl w:val="0"/>
        </w:rPr>
        <w:t xml:space="preserve">, the now-defunct software company, </w:t>
      </w:r>
      <w:r w:rsidDel="00000000" w:rsidR="00000000" w:rsidRPr="00000000">
        <w:rPr>
          <w:rFonts w:ascii="Times New Roman" w:cs="Times New Roman" w:eastAsia="Times New Roman" w:hAnsi="Times New Roman"/>
          <w:sz w:val="28"/>
          <w:szCs w:val="28"/>
          <w:highlight w:val="white"/>
          <w:rtl w:val="0"/>
        </w:rPr>
        <w:t xml:space="preserve">the users were inadvertently implicated and had to bear legal penalties for downloading music illegally.</w:t>
      </w:r>
      <w:r w:rsidDel="00000000" w:rsidR="00000000" w:rsidRPr="00000000">
        <w:rPr>
          <w:rtl w:val="0"/>
        </w:rPr>
      </w:r>
    </w:p>
    <w:p w:rsidR="00000000" w:rsidDel="00000000" w:rsidP="00000000" w:rsidRDefault="00000000" w:rsidRPr="00000000" w14:paraId="00000022">
      <w:pP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b w:val="1"/>
          <w:color w:val="121212"/>
          <w:sz w:val="28"/>
          <w:szCs w:val="28"/>
          <w:highlight w:val="white"/>
          <w:rtl w:val="0"/>
        </w:rPr>
        <w:t xml:space="preserve">Will AI Make Writers and Artists Obsolete?</w:t>
      </w:r>
      <w:r w:rsidDel="00000000" w:rsidR="00000000" w:rsidRPr="00000000">
        <w:rPr>
          <w:rtl w:val="0"/>
        </w:rPr>
      </w:r>
    </w:p>
    <w:p w:rsidR="00000000" w:rsidDel="00000000" w:rsidP="00000000" w:rsidRDefault="00000000" w:rsidRPr="00000000" w14:paraId="0000002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Authors Guild and </w:t>
      </w:r>
      <w:r w:rsidDel="00000000" w:rsidR="00000000" w:rsidRPr="00000000">
        <w:rPr>
          <w:rFonts w:ascii="Times New Roman" w:cs="Times New Roman" w:eastAsia="Times New Roman" w:hAnsi="Times New Roman"/>
          <w:sz w:val="28"/>
          <w:szCs w:val="28"/>
          <w:highlight w:val="white"/>
          <w:rtl w:val="0"/>
        </w:rPr>
        <w:t xml:space="preserve">noted authors such</w:t>
      </w:r>
      <w:r w:rsidDel="00000000" w:rsidR="00000000" w:rsidRPr="00000000">
        <w:rPr>
          <w:rFonts w:ascii="Times New Roman" w:cs="Times New Roman" w:eastAsia="Times New Roman" w:hAnsi="Times New Roman"/>
          <w:sz w:val="28"/>
          <w:szCs w:val="28"/>
          <w:highlight w:val="white"/>
          <w:rtl w:val="0"/>
        </w:rPr>
        <w:t xml:space="preserve"> as Paul Tremblay, Michael Chabon, and Sarah Silverman have filed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multiple lawsuits</w:t>
        </w:r>
      </w:hyperlink>
      <w:r w:rsidDel="00000000" w:rsidR="00000000" w:rsidRPr="00000000">
        <w:rPr>
          <w:rFonts w:ascii="Times New Roman" w:cs="Times New Roman" w:eastAsia="Times New Roman" w:hAnsi="Times New Roman"/>
          <w:sz w:val="28"/>
          <w:szCs w:val="28"/>
          <w:highlight w:val="white"/>
          <w:rtl w:val="0"/>
        </w:rPr>
        <w:t xml:space="preserve"> against OpenAI and Meta (the parent company of Facebook), claiming that the “training process for AI programs infringed their copyrights in written and visual works,” stated a September 2023</w:t>
      </w:r>
      <w:r w:rsidDel="00000000" w:rsidR="00000000" w:rsidRPr="00000000">
        <w:rPr>
          <w:rFonts w:ascii="Times New Roman" w:cs="Times New Roman" w:eastAsia="Times New Roman" w:hAnsi="Times New Roman"/>
          <w:sz w:val="28"/>
          <w:szCs w:val="28"/>
          <w:highlight w:val="white"/>
          <w:rtl w:val="0"/>
        </w:rPr>
        <w:t xml:space="preserve">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report</w:t>
        </w:r>
      </w:hyperlink>
      <w:r w:rsidDel="00000000" w:rsidR="00000000" w:rsidRPr="00000000">
        <w:rPr>
          <w:rFonts w:ascii="Times New Roman" w:cs="Times New Roman" w:eastAsia="Times New Roman" w:hAnsi="Times New Roman"/>
          <w:sz w:val="28"/>
          <w:szCs w:val="28"/>
          <w:highlight w:val="white"/>
          <w:rtl w:val="0"/>
        </w:rPr>
        <w:t xml:space="preserve"> published by the Congressional Research Service</w:t>
      </w:r>
      <w:r w:rsidDel="00000000" w:rsidR="00000000" w:rsidRPr="00000000">
        <w:rPr>
          <w:rFonts w:ascii="Times New Roman" w:cs="Times New Roman" w:eastAsia="Times New Roman" w:hAnsi="Times New Roman"/>
          <w:sz w:val="28"/>
          <w:szCs w:val="28"/>
          <w:highlight w:val="white"/>
          <w:rtl w:val="0"/>
        </w:rPr>
        <w:t xml:space="preserve">.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E-books, probably produced by AI</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(with little or no human authorial involvement), have begun to appear on Amazon.</w:t>
      </w:r>
    </w:p>
    <w:p w:rsidR="00000000" w:rsidDel="00000000" w:rsidP="00000000" w:rsidRDefault="00000000" w:rsidRPr="00000000" w14:paraId="0000002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AI researcher </w:t>
      </w:r>
      <w:r w:rsidDel="00000000" w:rsidR="00000000" w:rsidRPr="00000000">
        <w:rPr>
          <w:rFonts w:ascii="Times New Roman" w:cs="Times New Roman" w:eastAsia="Times New Roman" w:hAnsi="Times New Roman"/>
          <w:sz w:val="28"/>
          <w:szCs w:val="28"/>
          <w:highlight w:val="white"/>
          <w:rtl w:val="0"/>
        </w:rPr>
        <w:t xml:space="preserve">Melanie Mitchell </w:t>
      </w:r>
      <w:r w:rsidDel="00000000" w:rsidR="00000000" w:rsidRPr="00000000">
        <w:rPr>
          <w:rFonts w:ascii="Times New Roman" w:cs="Times New Roman" w:eastAsia="Times New Roman" w:hAnsi="Times New Roman"/>
          <w:sz w:val="28"/>
          <w:szCs w:val="28"/>
          <w:highlight w:val="white"/>
          <w:rtl w:val="0"/>
        </w:rPr>
        <w:t xml:space="preserve">discovered,</w:t>
      </w:r>
      <w:r w:rsidDel="00000000" w:rsidR="00000000" w:rsidRPr="00000000">
        <w:rPr>
          <w:rFonts w:ascii="Times New Roman" w:cs="Times New Roman" w:eastAsia="Times New Roman" w:hAnsi="Times New Roman"/>
          <w:sz w:val="28"/>
          <w:szCs w:val="28"/>
          <w:highlight w:val="white"/>
          <w:rtl w:val="0"/>
        </w:rPr>
        <w:t xml:space="preserve"> to her dismay, that a book with the same title as hers—</w:t>
      </w:r>
      <w:r w:rsidDel="00000000" w:rsidR="00000000" w:rsidRPr="00000000">
        <w:rPr>
          <w:rFonts w:ascii="Times New Roman" w:cs="Times New Roman" w:eastAsia="Times New Roman" w:hAnsi="Times New Roman"/>
          <w:i w:val="1"/>
          <w:sz w:val="28"/>
          <w:szCs w:val="28"/>
          <w:highlight w:val="white"/>
          <w:rtl w:val="0"/>
        </w:rPr>
        <w:t xml:space="preserve">Artificial Intelligence: A Guide for Thinking Humans</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published in 2019—was being marketed on Amazon but was only 45 pages long, poorly written (though it contained some of Mitchell’s original ideas), and authored by one “Shumaila Majid,”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according</w:t>
        </w:r>
      </w:hyperlink>
      <w:r w:rsidDel="00000000" w:rsidR="00000000" w:rsidRPr="00000000">
        <w:rPr>
          <w:rFonts w:ascii="Times New Roman" w:cs="Times New Roman" w:eastAsia="Times New Roman" w:hAnsi="Times New Roman"/>
          <w:sz w:val="28"/>
          <w:szCs w:val="28"/>
          <w:highlight w:val="white"/>
          <w:rtl w:val="0"/>
        </w:rPr>
        <w:t xml:space="preserve"> to a January 2024 Wired article.</w:t>
      </w:r>
      <w:r w:rsidDel="00000000" w:rsidR="00000000" w:rsidRPr="00000000">
        <w:rPr>
          <w:rtl w:val="0"/>
        </w:rPr>
      </w:r>
    </w:p>
    <w:p w:rsidR="00000000" w:rsidDel="00000000" w:rsidP="00000000" w:rsidRDefault="00000000" w:rsidRPr="00000000" w14:paraId="00000025">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Artists, too, have responded </w:t>
      </w:r>
      <w:r w:rsidDel="00000000" w:rsidR="00000000" w:rsidRPr="00000000">
        <w:rPr>
          <w:rFonts w:ascii="Times New Roman" w:cs="Times New Roman" w:eastAsia="Times New Roman" w:hAnsi="Times New Roman"/>
          <w:sz w:val="28"/>
          <w:szCs w:val="28"/>
          <w:highlight w:val="white"/>
          <w:rtl w:val="0"/>
        </w:rPr>
        <w:t xml:space="preserve">with alarm to AI’s encroachment</w:t>
      </w:r>
      <w:r w:rsidDel="00000000" w:rsidR="00000000" w:rsidRPr="00000000">
        <w:rPr>
          <w:rFonts w:ascii="Times New Roman" w:cs="Times New Roman" w:eastAsia="Times New Roman" w:hAnsi="Times New Roman"/>
          <w:sz w:val="28"/>
          <w:szCs w:val="28"/>
          <w:highlight w:val="white"/>
          <w:rtl w:val="0"/>
        </w:rPr>
        <w:t xml:space="preserve">. Yet the practice of using original works by artists for training AI programs is widespread and ongoing. In December 2023, a database of artists whose works were used to train Midjourney, an AI image generator, was leaked online.</w:t>
      </w:r>
    </w:p>
    <w:p w:rsidR="00000000" w:rsidDel="00000000" w:rsidP="00000000" w:rsidRDefault="00000000" w:rsidRPr="00000000" w14:paraId="00000026">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282828"/>
          <w:sz w:val="28"/>
          <w:szCs w:val="28"/>
          <w:highlight w:val="white"/>
          <w:rtl w:val="0"/>
        </w:rPr>
        <w:t xml:space="preserve">The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database</w:t>
        </w:r>
      </w:hyperlink>
      <w:r w:rsidDel="00000000" w:rsidR="00000000" w:rsidRPr="00000000">
        <w:rPr>
          <w:rFonts w:ascii="Times New Roman" w:cs="Times New Roman" w:eastAsia="Times New Roman" w:hAnsi="Times New Roman"/>
          <w:color w:val="282828"/>
          <w:sz w:val="28"/>
          <w:szCs w:val="28"/>
          <w:highlight w:val="white"/>
          <w:rtl w:val="0"/>
        </w:rPr>
        <w:t xml:space="preserve"> listed more than 16,000 artists, </w:t>
      </w:r>
      <w:r w:rsidDel="00000000" w:rsidR="00000000" w:rsidRPr="00000000">
        <w:rPr>
          <w:rFonts w:ascii="Times New Roman" w:cs="Times New Roman" w:eastAsia="Times New Roman" w:hAnsi="Times New Roman"/>
          <w:color w:val="282828"/>
          <w:sz w:val="28"/>
          <w:szCs w:val="28"/>
          <w:highlight w:val="white"/>
          <w:rtl w:val="0"/>
        </w:rPr>
        <w:t xml:space="preserve">including </w:t>
      </w:r>
      <w:r w:rsidDel="00000000" w:rsidR="00000000" w:rsidRPr="00000000">
        <w:rPr>
          <w:rFonts w:ascii="Times New Roman" w:cs="Times New Roman" w:eastAsia="Times New Roman" w:hAnsi="Times New Roman"/>
          <w:color w:val="282828"/>
          <w:sz w:val="28"/>
          <w:szCs w:val="28"/>
          <w:highlight w:val="white"/>
          <w:rtl w:val="0"/>
        </w:rPr>
        <w:t xml:space="preserve">many </w:t>
      </w:r>
      <w:r w:rsidDel="00000000" w:rsidR="00000000" w:rsidRPr="00000000">
        <w:rPr>
          <w:rFonts w:ascii="Times New Roman" w:cs="Times New Roman" w:eastAsia="Times New Roman" w:hAnsi="Times New Roman"/>
          <w:color w:val="282828"/>
          <w:sz w:val="28"/>
          <w:szCs w:val="28"/>
          <w:highlight w:val="white"/>
          <w:rtl w:val="0"/>
        </w:rPr>
        <w:t xml:space="preserve">well-known</w:t>
      </w:r>
      <w:r w:rsidDel="00000000" w:rsidR="00000000" w:rsidRPr="00000000">
        <w:rPr>
          <w:rFonts w:ascii="Times New Roman" w:cs="Times New Roman" w:eastAsia="Times New Roman" w:hAnsi="Times New Roman"/>
          <w:color w:val="282828"/>
          <w:sz w:val="28"/>
          <w:szCs w:val="28"/>
          <w:highlight w:val="white"/>
          <w:rtl w:val="0"/>
        </w:rPr>
        <w:t xml:space="preserve"> </w:t>
      </w:r>
      <w:r w:rsidDel="00000000" w:rsidR="00000000" w:rsidRPr="00000000">
        <w:rPr>
          <w:rFonts w:ascii="Times New Roman" w:cs="Times New Roman" w:eastAsia="Times New Roman" w:hAnsi="Times New Roman"/>
          <w:color w:val="282828"/>
          <w:sz w:val="28"/>
          <w:szCs w:val="28"/>
          <w:highlight w:val="white"/>
          <w:rtl w:val="0"/>
        </w:rPr>
        <w:t xml:space="preserve">ones </w:t>
      </w:r>
      <w:r w:rsidDel="00000000" w:rsidR="00000000" w:rsidRPr="00000000">
        <w:rPr>
          <w:rFonts w:ascii="Times New Roman" w:cs="Times New Roman" w:eastAsia="Times New Roman" w:hAnsi="Times New Roman"/>
          <w:color w:val="282828"/>
          <w:sz w:val="28"/>
          <w:szCs w:val="28"/>
          <w:highlight w:val="white"/>
          <w:rtl w:val="0"/>
        </w:rPr>
        <w:t xml:space="preserve">like Keith Haring, Salvador </w:t>
      </w:r>
      <w:r w:rsidDel="00000000" w:rsidR="00000000" w:rsidRPr="00000000">
        <w:rPr>
          <w:rFonts w:ascii="Times New Roman" w:cs="Times New Roman" w:eastAsia="Times New Roman" w:hAnsi="Times New Roman"/>
          <w:sz w:val="28"/>
          <w:szCs w:val="28"/>
          <w:highlight w:val="white"/>
          <w:rtl w:val="0"/>
        </w:rPr>
        <w:t xml:space="preserve">Dalí, David Hockney, and Yayoi Kusama. Artists have protested using various means, including using the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hashtag</w:t>
        </w:r>
      </w:hyperlink>
      <w:r w:rsidDel="00000000" w:rsidR="00000000" w:rsidRPr="00000000">
        <w:rPr>
          <w:rFonts w:ascii="Times New Roman" w:cs="Times New Roman" w:eastAsia="Times New Roman" w:hAnsi="Times New Roman"/>
          <w:sz w:val="28"/>
          <w:szCs w:val="28"/>
          <w:highlight w:val="white"/>
          <w:rtl w:val="0"/>
        </w:rPr>
        <w:t xml:space="preserve"> “No to AI art” on social media, adopting a </w:t>
      </w: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tool</w:t>
        </w:r>
      </w:hyperlink>
      <w:r w:rsidDel="00000000" w:rsidR="00000000" w:rsidRPr="00000000">
        <w:rPr>
          <w:rFonts w:ascii="Times New Roman" w:cs="Times New Roman" w:eastAsia="Times New Roman" w:hAnsi="Times New Roman"/>
          <w:sz w:val="28"/>
          <w:szCs w:val="28"/>
          <w:highlight w:val="white"/>
          <w:rtl w:val="0"/>
        </w:rPr>
        <w:t xml:space="preserve"> that “poisons” image-generating software, and filing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several lawsuits</w:t>
        </w:r>
      </w:hyperlink>
      <w:r w:rsidDel="00000000" w:rsidR="00000000" w:rsidRPr="00000000">
        <w:rPr>
          <w:rFonts w:ascii="Times New Roman" w:cs="Times New Roman" w:eastAsia="Times New Roman" w:hAnsi="Times New Roman"/>
          <w:sz w:val="28"/>
          <w:szCs w:val="28"/>
          <w:highlight w:val="white"/>
          <w:rtl w:val="0"/>
        </w:rPr>
        <w:t xml:space="preserve"> accusing AI companies of infringing on intellectual property rights.</w:t>
      </w:r>
    </w:p>
    <w:p w:rsidR="00000000" w:rsidDel="00000000" w:rsidP="00000000" w:rsidRDefault="00000000" w:rsidRPr="00000000" w14:paraId="00000027">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Generative AI is hurting artists everywhere</w:t>
        </w:r>
      </w:hyperlink>
      <w:r w:rsidDel="00000000" w:rsidR="00000000" w:rsidRPr="00000000">
        <w:rPr>
          <w:rFonts w:ascii="Times New Roman" w:cs="Times New Roman" w:eastAsia="Times New Roman" w:hAnsi="Times New Roman"/>
          <w:sz w:val="28"/>
          <w:szCs w:val="28"/>
          <w:highlight w:val="white"/>
          <w:rtl w:val="0"/>
        </w:rPr>
        <w:t xml:space="preserve"> by stealing not only from our pre-existing work to build its libraries without consent, but our jobs too, and it doesn’t even do it authentically or well,” artist Brooke Peachley said during an </w:t>
      </w:r>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interview</w:t>
        </w:r>
      </w:hyperlink>
      <w:r w:rsidDel="00000000" w:rsidR="00000000" w:rsidRPr="00000000">
        <w:rPr>
          <w:rFonts w:ascii="Times New Roman" w:cs="Times New Roman" w:eastAsia="Times New Roman" w:hAnsi="Times New Roman"/>
          <w:sz w:val="28"/>
          <w:szCs w:val="28"/>
          <w:highlight w:val="white"/>
          <w:rtl w:val="0"/>
        </w:rPr>
        <w:t xml:space="preserve"> with Hyperallergic.</w:t>
      </w:r>
    </w:p>
    <w:p w:rsidR="00000000" w:rsidDel="00000000" w:rsidP="00000000" w:rsidRDefault="00000000" w:rsidRPr="00000000" w14:paraId="00000028">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use of AI was one of the major points of contention in the Screen Actors Guild-American Federation of Television and Radio Artists (SAG-AFTRA) strike from July to November 2023. SAG-AFTRA represents about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160,000 performers</w:t>
        </w:r>
      </w:hyperlink>
      <w:r w:rsidDel="00000000" w:rsidR="00000000" w:rsidRPr="00000000">
        <w:rPr>
          <w:rFonts w:ascii="Times New Roman" w:cs="Times New Roman" w:eastAsia="Times New Roman" w:hAnsi="Times New Roman"/>
          <w:sz w:val="28"/>
          <w:szCs w:val="28"/>
          <w:highlight w:val="white"/>
          <w:rtl w:val="0"/>
        </w:rPr>
        <w:t xml:space="preserve">. AI was also a sticking point in reaching a new deal for the Writers Guild of America (WGA), representing screenwriters.</w:t>
      </w:r>
    </w:p>
    <w:p w:rsidR="00000000" w:rsidDel="00000000" w:rsidP="00000000" w:rsidRDefault="00000000" w:rsidRPr="00000000" w14:paraId="00000029">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For several months in 2023, the two unions’ strikes overlapped, all but shutting down movie, TV, and streaming productions.</w:t>
      </w:r>
    </w:p>
    <w:p w:rsidR="00000000" w:rsidDel="00000000" w:rsidP="00000000" w:rsidRDefault="00000000" w:rsidRPr="00000000" w14:paraId="0000002A">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“Human creators are the foundation of the creative industries, and we must ensure that they are respected and paid for their work,” SAG-AFTRA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said</w:t>
        </w:r>
      </w:hyperlink>
      <w:r w:rsidDel="00000000" w:rsidR="00000000" w:rsidRPr="00000000">
        <w:rPr>
          <w:rFonts w:ascii="Times New Roman" w:cs="Times New Roman" w:eastAsia="Times New Roman" w:hAnsi="Times New Roman"/>
          <w:sz w:val="28"/>
          <w:szCs w:val="28"/>
          <w:highlight w:val="white"/>
          <w:rtl w:val="0"/>
        </w:rPr>
        <w:t xml:space="preserve"> in a March 2023 statement. “Governments should not create new copyright or other IP [intellectual property] exemptions that allow AI developers to exploit creative works, or professional voices and likenesses, without permission or compensation. Trustworthiness and transparency are essential to the success of AI.”</w:t>
      </w:r>
    </w:p>
    <w:p w:rsidR="00000000" w:rsidDel="00000000" w:rsidP="00000000" w:rsidRDefault="00000000" w:rsidRPr="00000000" w14:paraId="0000002B">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its official </w:t>
      </w:r>
      <w:hyperlink r:id="rId51">
        <w:r w:rsidDel="00000000" w:rsidR="00000000" w:rsidRPr="00000000">
          <w:rPr>
            <w:rFonts w:ascii="Times New Roman" w:cs="Times New Roman" w:eastAsia="Times New Roman" w:hAnsi="Times New Roman"/>
            <w:color w:val="1155cc"/>
            <w:sz w:val="28"/>
            <w:szCs w:val="28"/>
            <w:highlight w:val="white"/>
            <w:u w:val="single"/>
            <w:rtl w:val="0"/>
          </w:rPr>
          <w:t xml:space="preserve">statement</w:t>
        </w:r>
      </w:hyperlink>
      <w:r w:rsidDel="00000000" w:rsidR="00000000" w:rsidRPr="00000000">
        <w:rPr>
          <w:rFonts w:ascii="Times New Roman" w:cs="Times New Roman" w:eastAsia="Times New Roman" w:hAnsi="Times New Roman"/>
          <w:sz w:val="28"/>
          <w:szCs w:val="28"/>
          <w:highlight w:val="white"/>
          <w:rtl w:val="0"/>
        </w:rPr>
        <w:t xml:space="preserve">, t</w:t>
      </w:r>
      <w:r w:rsidDel="00000000" w:rsidR="00000000" w:rsidRPr="00000000">
        <w:rPr>
          <w:rFonts w:ascii="Times New Roman" w:cs="Times New Roman" w:eastAsia="Times New Roman" w:hAnsi="Times New Roman"/>
          <w:sz w:val="28"/>
          <w:szCs w:val="28"/>
          <w:highlight w:val="white"/>
          <w:rtl w:val="0"/>
        </w:rPr>
        <w:t xml:space="preserve">he WGA declared: “GAI [generative artificial intelligence] cannot be a ‘writer’ or ‘professional writer’ as defined in the MBA [Minimum Basic Agreement] because it is not a person, and therefore materials produced by GAI should not be considered literary material under any MBA.” The MBA is the collective bargaining agreement with the movie and TV studios.</w:t>
      </w:r>
    </w:p>
    <w:p w:rsidR="00000000" w:rsidDel="00000000" w:rsidP="00000000" w:rsidRDefault="00000000" w:rsidRPr="00000000" w14:paraId="0000002C">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the WGA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contract was negotiated</w:t>
        </w:r>
      </w:hyperlink>
      <w:r w:rsidDel="00000000" w:rsidR="00000000" w:rsidRPr="00000000">
        <w:rPr>
          <w:rFonts w:ascii="Times New Roman" w:cs="Times New Roman" w:eastAsia="Times New Roman" w:hAnsi="Times New Roman"/>
          <w:sz w:val="28"/>
          <w:szCs w:val="28"/>
          <w:highlight w:val="white"/>
          <w:rtl w:val="0"/>
        </w:rPr>
        <w:t xml:space="preserve"> and the strike ended in September 2023, the movie studios agreed that AI-generated content couldn’t be used to generate source material. This meant that a studio executive couldn’t ask writers to develop a story using ChatGPT and then turn it into a script (with the executive claiming rights to the original story).</w:t>
      </w:r>
    </w:p>
    <w:p w:rsidR="00000000" w:rsidDel="00000000" w:rsidP="00000000" w:rsidRDefault="00000000" w:rsidRPr="00000000" w14:paraId="0000002D">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the agreement, the WGA also “reserves the right to assert that exploitation of writers’ material to train AI is prohibited by MBA or other law,” </w:t>
      </w:r>
      <w:hyperlink r:id="rId53">
        <w:r w:rsidDel="00000000" w:rsidR="00000000" w:rsidRPr="00000000">
          <w:rPr>
            <w:rFonts w:ascii="Times New Roman" w:cs="Times New Roman" w:eastAsia="Times New Roman" w:hAnsi="Times New Roman"/>
            <w:color w:val="1155cc"/>
            <w:sz w:val="28"/>
            <w:szCs w:val="28"/>
            <w:highlight w:val="white"/>
            <w:u w:val="single"/>
            <w:rtl w:val="0"/>
          </w:rPr>
          <w:t xml:space="preserve">according</w:t>
        </w:r>
      </w:hyperlink>
      <w:r w:rsidDel="00000000" w:rsidR="00000000" w:rsidRPr="00000000">
        <w:rPr>
          <w:rFonts w:ascii="Times New Roman" w:cs="Times New Roman" w:eastAsia="Times New Roman" w:hAnsi="Times New Roman"/>
          <w:sz w:val="28"/>
          <w:szCs w:val="28"/>
          <w:highlight w:val="white"/>
          <w:rtl w:val="0"/>
        </w:rPr>
        <w:t xml:space="preserve"> to a September 2023 article in the Verge.</w:t>
      </w:r>
    </w:p>
    <w:p w:rsidR="00000000" w:rsidDel="00000000" w:rsidP="00000000" w:rsidRDefault="00000000" w:rsidRPr="00000000" w14:paraId="0000002E">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Shortly after WGA settled, the actors worked out their own agreement and ended their walkout. </w:t>
      </w:r>
      <w:hyperlink r:id="rId54">
        <w:r w:rsidDel="00000000" w:rsidR="00000000" w:rsidRPr="00000000">
          <w:rPr>
            <w:rFonts w:ascii="Times New Roman" w:cs="Times New Roman" w:eastAsia="Times New Roman" w:hAnsi="Times New Roman"/>
            <w:color w:val="1155cc"/>
            <w:sz w:val="28"/>
            <w:szCs w:val="28"/>
            <w:highlight w:val="white"/>
            <w:u w:val="single"/>
            <w:rtl w:val="0"/>
          </w:rPr>
          <w:t xml:space="preserve">SAG-AFTRA subsequently signed a deal</w:t>
        </w:r>
      </w:hyperlink>
      <w:r w:rsidDel="00000000" w:rsidR="00000000" w:rsidRPr="00000000">
        <w:rPr>
          <w:rFonts w:ascii="Times New Roman" w:cs="Times New Roman" w:eastAsia="Times New Roman" w:hAnsi="Times New Roman"/>
          <w:sz w:val="28"/>
          <w:szCs w:val="28"/>
          <w:highlight w:val="white"/>
          <w:rtl w:val="0"/>
        </w:rPr>
        <w:t xml:space="preserve"> allowing the digital replication of members’ voices for video games and other forms of entertainment if the companies first secured consent and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guaranteed minimum payments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2F">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Congress Dithers, States Act</w:t>
      </w:r>
      <w:r w:rsidDel="00000000" w:rsidR="00000000" w:rsidRPr="00000000">
        <w:rPr>
          <w:rtl w:val="0"/>
        </w:rPr>
      </w:r>
    </w:p>
    <w:p w:rsidR="00000000" w:rsidDel="00000000" w:rsidP="00000000" w:rsidRDefault="00000000" w:rsidRPr="00000000" w14:paraId="00000030">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 solve some of the challenges presented by the increasing use of AI, Congress could update copyright laws by clarifying whether AI-generated works are copyrightable, determining who should be considered the author of such works, and deciding whether or not the process of training generative AI programs constitutes fair use.</w:t>
      </w:r>
    </w:p>
    <w:p w:rsidR="00000000" w:rsidDel="00000000" w:rsidP="00000000" w:rsidRDefault="00000000" w:rsidRPr="00000000" w14:paraId="00000031">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mid-2024, Congress had made little significant progress in enacting legislation to regulate AI. According to the nonprofit </w:t>
      </w:r>
      <w:hyperlink r:id="rId56">
        <w:r w:rsidDel="00000000" w:rsidR="00000000" w:rsidRPr="00000000">
          <w:rPr>
            <w:rFonts w:ascii="Times New Roman" w:cs="Times New Roman" w:eastAsia="Times New Roman" w:hAnsi="Times New Roman"/>
            <w:color w:val="1155cc"/>
            <w:sz w:val="28"/>
            <w:szCs w:val="28"/>
            <w:highlight w:val="white"/>
            <w:u w:val="single"/>
            <w:rtl w:val="0"/>
          </w:rPr>
          <w:t xml:space="preserve">Brennan Center</w:t>
        </w:r>
      </w:hyperlink>
      <w:r w:rsidDel="00000000" w:rsidR="00000000" w:rsidRPr="00000000">
        <w:rPr>
          <w:rFonts w:ascii="Times New Roman" w:cs="Times New Roman" w:eastAsia="Times New Roman" w:hAnsi="Times New Roman"/>
          <w:color w:val="1155cc"/>
          <w:sz w:val="28"/>
          <w:szCs w:val="28"/>
          <w:highlight w:val="white"/>
          <w:u w:val="single"/>
          <w:rtl w:val="0"/>
        </w:rPr>
        <w:t xml:space="preserve"> for Justice</w:t>
      </w:r>
      <w:r w:rsidDel="00000000" w:rsidR="00000000" w:rsidRPr="00000000">
        <w:rPr>
          <w:rFonts w:ascii="Times New Roman" w:cs="Times New Roman" w:eastAsia="Times New Roman" w:hAnsi="Times New Roman"/>
          <w:sz w:val="28"/>
          <w:szCs w:val="28"/>
          <w:highlight w:val="white"/>
          <w:rtl w:val="0"/>
        </w:rPr>
        <w:t xml:space="preserve">, several bills introduced in the 118th Congress (2023-2024) focused on high-risk AI, required purveyors of these systems to </w:t>
      </w:r>
      <w:r w:rsidDel="00000000" w:rsidR="00000000" w:rsidRPr="00000000">
        <w:rPr>
          <w:rFonts w:ascii="Times New Roman" w:cs="Times New Roman" w:eastAsia="Times New Roman" w:hAnsi="Times New Roman"/>
          <w:sz w:val="28"/>
          <w:szCs w:val="28"/>
          <w:highlight w:val="white"/>
          <w:rtl w:val="0"/>
        </w:rPr>
        <w:t xml:space="preserve">assess</w:t>
      </w:r>
      <w:r w:rsidDel="00000000" w:rsidR="00000000" w:rsidRPr="00000000">
        <w:rPr>
          <w:rFonts w:ascii="Times New Roman" w:cs="Times New Roman" w:eastAsia="Times New Roman" w:hAnsi="Times New Roman"/>
          <w:sz w:val="28"/>
          <w:szCs w:val="28"/>
          <w:highlight w:val="white"/>
          <w:rtl w:val="0"/>
        </w:rPr>
        <w:t xml:space="preserve"> the technology, imposed transparency requirements, created a new regulatory authority to oversee AI or designated the role to an existing agency, and offered some protections to consumers by taking liability measures. Despite sharply polarized divisions between Democrats and Republicans, there is bipartisan agreement that regulation of AI is needed.</w:t>
      </w:r>
    </w:p>
    <w:p w:rsidR="00000000" w:rsidDel="00000000" w:rsidP="00000000" w:rsidRDefault="00000000" w:rsidRPr="00000000" w14:paraId="00000032">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2023, </w:t>
      </w:r>
      <w:hyperlink r:id="rId57">
        <w:r w:rsidDel="00000000" w:rsidR="00000000" w:rsidRPr="00000000">
          <w:rPr>
            <w:rFonts w:ascii="Times New Roman" w:cs="Times New Roman" w:eastAsia="Times New Roman" w:hAnsi="Times New Roman"/>
            <w:color w:val="1155cc"/>
            <w:sz w:val="28"/>
            <w:szCs w:val="28"/>
            <w:highlight w:val="white"/>
            <w:u w:val="single"/>
            <w:rtl w:val="0"/>
          </w:rPr>
          <w:t xml:space="preserve">two leaders of the Senate Judiciary Subcommittee</w:t>
        </w:r>
      </w:hyperlink>
      <w:r w:rsidDel="00000000" w:rsidR="00000000" w:rsidRPr="00000000">
        <w:rPr>
          <w:rFonts w:ascii="Times New Roman" w:cs="Times New Roman" w:eastAsia="Times New Roman" w:hAnsi="Times New Roman"/>
          <w:sz w:val="28"/>
          <w:szCs w:val="28"/>
          <w:highlight w:val="white"/>
          <w:rtl w:val="0"/>
        </w:rPr>
        <w:t xml:space="preserve"> on Privacy, Technology and the Law, Richard Blumenthal (D-CT) and Josh Hawley (R-MO), who are otherwise politically opposed, “released </w:t>
      </w:r>
      <w:hyperlink r:id="rId58">
        <w:r w:rsidDel="00000000" w:rsidR="00000000" w:rsidRPr="00000000">
          <w:rPr>
            <w:rFonts w:ascii="Times New Roman" w:cs="Times New Roman" w:eastAsia="Times New Roman" w:hAnsi="Times New Roman"/>
            <w:color w:val="1155cc"/>
            <w:sz w:val="28"/>
            <w:szCs w:val="28"/>
            <w:highlight w:val="white"/>
            <w:u w:val="single"/>
            <w:rtl w:val="0"/>
          </w:rPr>
          <w:t xml:space="preserve">a blueprint for </w:t>
        </w:r>
      </w:hyperlink>
      <w:r w:rsidDel="00000000" w:rsidR="00000000" w:rsidRPr="00000000">
        <w:rPr>
          <w:rFonts w:ascii="Times New Roman" w:cs="Times New Roman" w:eastAsia="Times New Roman" w:hAnsi="Times New Roman"/>
          <w:sz w:val="28"/>
          <w:szCs w:val="28"/>
          <w:highlight w:val="white"/>
          <w:rtl w:val="0"/>
        </w:rPr>
        <w:t xml:space="preserve">real, enforceable AI protections,” according to Time magazine. The document called for “the creation of an independent oversight agency that AI companies would have to register with” and “[proposed] that AI companies should bear legal liability ‘when their models and systems breach privacy, violate civil rights, or otherwise cause cognizable harms,’” states the article.</w:t>
      </w:r>
    </w:p>
    <w:p w:rsidR="00000000" w:rsidDel="00000000" w:rsidP="00000000" w:rsidRDefault="00000000" w:rsidRPr="00000000" w14:paraId="00000033">
      <w:pPr>
        <w:spacing w:after="200" w:before="200" w:lineRule="auto"/>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Meanwhile, individual states are not waiting for Congress to take action. In 2023, </w:t>
      </w:r>
      <w:r w:rsidDel="00000000" w:rsidR="00000000" w:rsidRPr="00000000">
        <w:rPr>
          <w:rFonts w:ascii="Times New Roman" w:cs="Times New Roman" w:eastAsia="Times New Roman" w:hAnsi="Times New Roman"/>
          <w:color w:val="333333"/>
          <w:sz w:val="28"/>
          <w:szCs w:val="28"/>
          <w:highlight w:val="white"/>
          <w:rtl w:val="0"/>
        </w:rPr>
        <w:t xml:space="preserve">California and Illinois </w:t>
      </w:r>
      <w:hyperlink r:id="rId59">
        <w:r w:rsidDel="00000000" w:rsidR="00000000" w:rsidRPr="00000000">
          <w:rPr>
            <w:rFonts w:ascii="Times New Roman" w:cs="Times New Roman" w:eastAsia="Times New Roman" w:hAnsi="Times New Roman"/>
            <w:color w:val="1155cc"/>
            <w:sz w:val="28"/>
            <w:szCs w:val="28"/>
            <w:highlight w:val="white"/>
            <w:u w:val="single"/>
            <w:rtl w:val="0"/>
          </w:rPr>
          <w:t xml:space="preserve">passed laws</w:t>
        </w:r>
      </w:hyperlink>
      <w:r w:rsidDel="00000000" w:rsidR="00000000" w:rsidRPr="00000000">
        <w:rPr>
          <w:rFonts w:ascii="Times New Roman" w:cs="Times New Roman" w:eastAsia="Times New Roman" w:hAnsi="Times New Roman"/>
          <w:color w:val="333333"/>
          <w:sz w:val="28"/>
          <w:szCs w:val="28"/>
          <w:highlight w:val="white"/>
          <w:rtl w:val="0"/>
        </w:rPr>
        <w:t xml:space="preserve"> allowing people to sue AI companies that create images using their likenesses. Texas and Minnesota have made it a crime punishable with fines and prison time.</w:t>
      </w:r>
    </w:p>
    <w:p w:rsidR="00000000" w:rsidDel="00000000" w:rsidP="00000000" w:rsidRDefault="00000000" w:rsidRPr="00000000" w14:paraId="00000034">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The obstacles to enacting effective regulations are formidable despite general agreement that </w:t>
      </w:r>
      <w:r w:rsidDel="00000000" w:rsidR="00000000" w:rsidRPr="00000000">
        <w:rPr>
          <w:rFonts w:ascii="Times New Roman" w:cs="Times New Roman" w:eastAsia="Times New Roman" w:hAnsi="Times New Roman"/>
          <w:sz w:val="28"/>
          <w:szCs w:val="28"/>
          <w:highlight w:val="white"/>
          <w:rtl w:val="0"/>
        </w:rPr>
        <w:t xml:space="preserve">AI should be safe, effective, trustworthy, and non-discriminatory. </w:t>
      </w:r>
      <w:hyperlink r:id="rId60">
        <w:r w:rsidDel="00000000" w:rsidR="00000000" w:rsidRPr="00000000">
          <w:rPr>
            <w:rFonts w:ascii="Times New Roman" w:cs="Times New Roman" w:eastAsia="Times New Roman" w:hAnsi="Times New Roman"/>
            <w:color w:val="1155cc"/>
            <w:sz w:val="28"/>
            <w:szCs w:val="28"/>
            <w:highlight w:val="white"/>
            <w:u w:val="single"/>
            <w:rtl w:val="0"/>
          </w:rPr>
          <w:t xml:space="preserve">AI legislation</w:t>
        </w:r>
      </w:hyperlink>
      <w:r w:rsidDel="00000000" w:rsidR="00000000" w:rsidRPr="00000000">
        <w:rPr>
          <w:rFonts w:ascii="Times New Roman" w:cs="Times New Roman" w:eastAsia="Times New Roman" w:hAnsi="Times New Roman"/>
          <w:sz w:val="28"/>
          <w:szCs w:val="28"/>
          <w:highlight w:val="white"/>
          <w:rtl w:val="0"/>
        </w:rPr>
        <w:t xml:space="preserve"> must also consider the environmental costs of training large models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and address</w:t>
      </w:r>
      <w:r w:rsidDel="00000000" w:rsidR="00000000" w:rsidRPr="00000000">
        <w:rPr>
          <w:rFonts w:ascii="Times New Roman" w:cs="Times New Roman" w:eastAsia="Times New Roman" w:hAnsi="Times New Roman"/>
          <w:sz w:val="28"/>
          <w:szCs w:val="28"/>
          <w:highlight w:val="white"/>
          <w:rtl w:val="0"/>
        </w:rPr>
        <w:t xml:space="preserve"> surveillance, privacy, national security, and misinformation issues. Then there is a question of which federal agency would be responsible for implementing the rules, which would involve “tough judgment calls and complex tradeoffs,” according to Daniel Ho, a professor who oversees an artificial intelligence lab at Stanford University and is a member of the White House’s National AI Advisory Committee. “That’s what makes it very hard,” added the Time article.</w:t>
      </w:r>
      <w:r w:rsidDel="00000000" w:rsidR="00000000" w:rsidRPr="00000000">
        <w:rPr>
          <w:rtl w:val="0"/>
        </w:rPr>
      </w:r>
    </w:p>
    <w:p w:rsidR="00000000" w:rsidDel="00000000" w:rsidP="00000000" w:rsidRDefault="00000000" w:rsidRPr="00000000" w14:paraId="0000003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Journalists, especially those working for small towns and regional papers, don’t have the luxury of waiting for states, much less Congress, to implement effective regulations to protect their work. The same holds for reporters employed by local radio stations and TV. Their jobs are already at risk. Cost-saving media moguls tend to look at AI as a convenient replacement for reporters, feeding AI with facts (the scores of a high school football game, the highlights of a city council or school board meeting) and then prompting the software to provide a publishable account—without a human reporter being involved.</w:t>
      </w:r>
    </w:p>
    <w:p w:rsidR="00000000" w:rsidDel="00000000" w:rsidP="00000000" w:rsidRDefault="00000000" w:rsidRPr="00000000" w14:paraId="00000036">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AI as Co-Creator</w:t>
      </w:r>
    </w:p>
    <w:p w:rsidR="00000000" w:rsidDel="00000000" w:rsidP="00000000" w:rsidRDefault="00000000" w:rsidRPr="00000000" w14:paraId="0000003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breathtaking pace of technological advances will likely lead to further changes in artificial intelligence down the road that we can’t imagine. As a writer, I believe that despite all the problems (the AI-generated books on Amazon, for instance, which deceive customers into purchasing them rather than the originals), AI is less of a threat than a potential tool. It will help save a writer’s time—especially with research—but is not destined to replace creative writers altogether.</w:t>
      </w:r>
    </w:p>
    <w:p w:rsidR="00000000" w:rsidDel="00000000" w:rsidP="00000000" w:rsidRDefault="00000000" w:rsidRPr="00000000" w14:paraId="00000038">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2023 </w:t>
      </w:r>
      <w:hyperlink r:id="rId61">
        <w:r w:rsidDel="00000000" w:rsidR="00000000" w:rsidRPr="00000000">
          <w:rPr>
            <w:rFonts w:ascii="Times New Roman" w:cs="Times New Roman" w:eastAsia="Times New Roman" w:hAnsi="Times New Roman"/>
            <w:color w:val="1155cc"/>
            <w:sz w:val="28"/>
            <w:szCs w:val="28"/>
            <w:highlight w:val="white"/>
            <w:u w:val="single"/>
            <w:rtl w:val="0"/>
          </w:rPr>
          <w:t xml:space="preserve">study</w:t>
        </w:r>
      </w:hyperlink>
      <w:r w:rsidDel="00000000" w:rsidR="00000000" w:rsidRPr="00000000">
        <w:rPr>
          <w:rFonts w:ascii="Times New Roman" w:cs="Times New Roman" w:eastAsia="Times New Roman" w:hAnsi="Times New Roman"/>
          <w:sz w:val="28"/>
          <w:szCs w:val="28"/>
          <w:highlight w:val="white"/>
          <w:rtl w:val="0"/>
        </w:rPr>
        <w:t xml:space="preserve"> by Murray Shanahan, professor of computing at the Imperial College of London, and cultural historian Catherine Clarke of the University of London supports this position.</w:t>
      </w:r>
    </w:p>
    <w:p w:rsidR="00000000" w:rsidDel="00000000" w:rsidP="00000000" w:rsidRDefault="00000000" w:rsidRPr="00000000" w14:paraId="00000039">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“Large language models like ChatGPT can produce some pretty exciting material—but only through sustained engagement with a human, who is shaping sophisticated prompts and giving nuanced feedback,” said Clarke in a January 2024 Nautilus </w:t>
      </w:r>
      <w:hyperlink r:id="rId62">
        <w:r w:rsidDel="00000000" w:rsidR="00000000" w:rsidRPr="00000000">
          <w:rPr>
            <w:rFonts w:ascii="Times New Roman" w:cs="Times New Roman" w:eastAsia="Times New Roman" w:hAnsi="Times New Roman"/>
            <w:color w:val="1155cc"/>
            <w:sz w:val="28"/>
            <w:szCs w:val="28"/>
            <w:highlight w:val="white"/>
            <w:u w:val="single"/>
            <w:rtl w:val="0"/>
          </w:rPr>
          <w:t xml:space="preserve">article</w:t>
        </w:r>
      </w:hyperlink>
      <w:r w:rsidDel="00000000" w:rsidR="00000000" w:rsidRPr="00000000">
        <w:rPr>
          <w:rFonts w:ascii="Times New Roman" w:cs="Times New Roman" w:eastAsia="Times New Roman" w:hAnsi="Times New Roman"/>
          <w:sz w:val="28"/>
          <w:szCs w:val="28"/>
          <w:highlight w:val="white"/>
          <w:rtl w:val="0"/>
        </w:rPr>
        <w:t xml:space="preserve">. “Developing sophisticated and productive prompts relies on human expertise and craft.”</w:t>
      </w:r>
    </w:p>
    <w:p w:rsidR="00000000" w:rsidDel="00000000" w:rsidP="00000000" w:rsidRDefault="00000000" w:rsidRPr="00000000" w14:paraId="0000003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The authors see AI tools as “co-creators” for writers, “amplifying rather than replacing human creativity,” </w:t>
      </w:r>
      <w:hyperlink r:id="rId63">
        <w:r w:rsidDel="00000000" w:rsidR="00000000" w:rsidRPr="00000000">
          <w:rPr>
            <w:rFonts w:ascii="Times New Roman" w:cs="Times New Roman" w:eastAsia="Times New Roman" w:hAnsi="Times New Roman"/>
            <w:color w:val="1155cc"/>
            <w:sz w:val="28"/>
            <w:szCs w:val="28"/>
            <w:highlight w:val="white"/>
            <w:u w:val="single"/>
            <w:rtl w:val="0"/>
          </w:rPr>
          <w:t xml:space="preserve">stated</w:t>
        </w:r>
      </w:hyperlink>
      <w:r w:rsidDel="00000000" w:rsidR="00000000" w:rsidRPr="00000000">
        <w:rPr>
          <w:rFonts w:ascii="Times New Roman" w:cs="Times New Roman" w:eastAsia="Times New Roman" w:hAnsi="Times New Roman"/>
          <w:sz w:val="28"/>
          <w:szCs w:val="28"/>
          <w:highlight w:val="white"/>
          <w:rtl w:val="0"/>
        </w:rPr>
        <w:t xml:space="preserve"> the article. The report further pointed out that mathematicians are still in business even after the introduction of calculators. Calculators simply made mathematicians’ lives easier. Similarly, using AI may change how we regard creativity.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crsreports.congress.gov/product/pdf/LSB/LSB10922" TargetMode="External"/><Relationship Id="rId42" Type="http://schemas.openxmlformats.org/officeDocument/2006/relationships/hyperlink" Target="https://www.wired.com/story/scammy-ai-generated-books-flooding-amazon/" TargetMode="External"/><Relationship Id="rId41" Type="http://schemas.openxmlformats.org/officeDocument/2006/relationships/hyperlink" Target="https://www.wired.com/story/scammy-ai-generated-books-flooding-amazon/" TargetMode="External"/><Relationship Id="rId44" Type="http://schemas.openxmlformats.org/officeDocument/2006/relationships/hyperlink" Target="https://hyperallergic.com/806026/digital-artists-are-pushing-back-against-ai/" TargetMode="External"/><Relationship Id="rId43" Type="http://schemas.openxmlformats.org/officeDocument/2006/relationships/hyperlink" Target="https://hyperallergic.com/864947/database-of-artists-used-to-train-ai-leaks-to-the-public/" TargetMode="External"/><Relationship Id="rId46" Type="http://schemas.openxmlformats.org/officeDocument/2006/relationships/hyperlink" Target="https://www.reuters.com/legal/litigation/artists-take-new-shot-stability-midjourney-updated-copyright-lawsuit-2023-11-30/" TargetMode="External"/><Relationship Id="rId45" Type="http://schemas.openxmlformats.org/officeDocument/2006/relationships/hyperlink" Target="https://hyperallergic.com/853520/nightshade-helps-artists-protect-their-work-from-ai-scrap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books/edition/Essential_Book_of_Weather_Lore/47K3GAAACAAJ?hl=en" TargetMode="External"/><Relationship Id="rId48" Type="http://schemas.openxmlformats.org/officeDocument/2006/relationships/hyperlink" Target="https://hyperallergic.com/865291/ethical-questions-arise-after-ai-completes-keith-haring-painting/?utm_medium=email&amp;utm_campaign=D010924&amp;utm_content=D010924+CID_60293e60ec7f70af8338050e1e6e4210&amp;utm_source=hn&amp;utm_term=Ethical+Questions+Arise+After+AI+Completes+Keith+Haring+Painting" TargetMode="External"/><Relationship Id="rId47" Type="http://schemas.openxmlformats.org/officeDocument/2006/relationships/hyperlink" Target="https://hyperallergic.com/865291/ethical-questions-arise-after-ai-completes-keith-haring-painting/?utm_medium=email&amp;utm_campaign=D010924&amp;utm_content=D010924+CID_60293e60ec7f70af8338050e1e6e4210&amp;utm_source=hn&amp;utm_term=Ethical+Questions+Arise+After+AI+Completes+Keith+Haring+Painting" TargetMode="External"/><Relationship Id="rId49" Type="http://schemas.openxmlformats.org/officeDocument/2006/relationships/hyperlink" Target="https://www.sagaftra.org/about" TargetMode="External"/><Relationship Id="rId5" Type="http://schemas.openxmlformats.org/officeDocument/2006/relationships/styles" Target="styles.xml"/><Relationship Id="rId6" Type="http://schemas.openxmlformats.org/officeDocument/2006/relationships/hyperlink" Target="https://observatory.wiki/Leslie_Alan_Horvitz" TargetMode="External"/><Relationship Id="rId7" Type="http://schemas.openxmlformats.org/officeDocument/2006/relationships/hyperlink" Target="https://www.google.com/books/edition/Eureka/9j0xJjHWqa8C" TargetMode="External"/><Relationship Id="rId8" Type="http://schemas.openxmlformats.org/officeDocument/2006/relationships/hyperlink" Target="https://www.google.com/books/edition/Understanding_Depression/jZAyQwKRvogC" TargetMode="External"/><Relationship Id="rId31" Type="http://schemas.openxmlformats.org/officeDocument/2006/relationships/hyperlink" Target="https://www.unesco.org/en/artificial-intelligence/recommendation-ethics" TargetMode="External"/><Relationship Id="rId30" Type="http://schemas.openxmlformats.org/officeDocument/2006/relationships/hyperlink" Target="https://www.insidehighered.com/news/tech-innovation/2023/08/22/ai-raises-complicated-questions-about-authorship" TargetMode="External"/><Relationship Id="rId33" Type="http://schemas.openxmlformats.org/officeDocument/2006/relationships/hyperlink" Target="https://www.uspto.gov/sites/default/files/documents/OpenAI_RFC-84-FR-58141.pdf#page=5" TargetMode="External"/><Relationship Id="rId32" Type="http://schemas.openxmlformats.org/officeDocument/2006/relationships/hyperlink" Target="https://www.nytimes.com/2024/01/05/podcasts/nyt-lawsuit-openai-imessage-new-years-tech.html" TargetMode="External"/><Relationship Id="rId35" Type="http://schemas.openxmlformats.org/officeDocument/2006/relationships/hyperlink" Target="https://www.theguardian.com/technology/2024/jan/08/ai-tools-chatgpt-copyrighted-material-openai" TargetMode="External"/><Relationship Id="rId34" Type="http://schemas.openxmlformats.org/officeDocument/2006/relationships/hyperlink" Target="https://www.theguardian.com/technology/2023/feb/02/chatgpt-100-million-users-open-ai-fastest-growing-app" TargetMode="External"/><Relationship Id="rId37" Type="http://schemas.openxmlformats.org/officeDocument/2006/relationships/hyperlink" Target="https://www.reuters.com/legal/getty-images-lawsuit-says-stability-ai-misused-photos-train-ai-2023-02-06/" TargetMode="External"/><Relationship Id="rId36" Type="http://schemas.openxmlformats.org/officeDocument/2006/relationships/hyperlink" Target="https://www.reuters.com/legal/getty-images-lawsuit-says-stability-ai-misused-photos-train-ai-2023-02-06/" TargetMode="External"/><Relationship Id="rId39" Type="http://schemas.openxmlformats.org/officeDocument/2006/relationships/hyperlink" Target="https://www.loeb.com/en/insights/publications/2024/03/tremblay-v-openai-inc" TargetMode="External"/><Relationship Id="rId38" Type="http://schemas.openxmlformats.org/officeDocument/2006/relationships/hyperlink" Target="https://en.wikipedia.org/wiki/Metallica_v._Napster,_Inc." TargetMode="External"/><Relationship Id="rId62" Type="http://schemas.openxmlformats.org/officeDocument/2006/relationships/hyperlink" Target="https://nautil.us/creative-ais-depend-on-creative-humans-494180/?utm_campaign=website&amp;utm_medium=email&amp;utm_source=nautilus-newsletter" TargetMode="External"/><Relationship Id="rId61" Type="http://schemas.openxmlformats.org/officeDocument/2006/relationships/hyperlink" Target="https://nautil.us/creative-ais-depend-on-creative-humans-494180/?utm_campaign=website&amp;utm_medium=email&amp;utm_source=nautilus-newsletter" TargetMode="External"/><Relationship Id="rId20" Type="http://schemas.openxmlformats.org/officeDocument/2006/relationships/hyperlink" Target="https://twitter.com/MrBeast/status/1709046466629554577?ref_src=twsrc%5Etfw%7Ctwcamp%5Etweetembed%7Ctwterm%5E1709046466629554577%7Ctwgr%5Eb83cc485a89e303e7b9e15d95e821baea6dcb0f5%7Ctwcon%5Es1_&amp;ref_url=https%3A%2F%2Fcointelegraph.com%2Fnews%2Ftom-hanks-mrbeast-gayle-king-ai-deep-fakes-scams" TargetMode="External"/><Relationship Id="rId63" Type="http://schemas.openxmlformats.org/officeDocument/2006/relationships/hyperlink" Target="https://nautil.us/creative-ais-depend-on-creative-humans-494180/?utm_campaign=website&amp;utm_medium=email&amp;utm_source=nautilus-newsletter" TargetMode="External"/><Relationship Id="rId22" Type="http://schemas.openxmlformats.org/officeDocument/2006/relationships/hyperlink" Target="https://futurism.com/the-byte/ai-johnny-cash-taylor-swift" TargetMode="External"/><Relationship Id="rId21" Type="http://schemas.openxmlformats.org/officeDocument/2006/relationships/hyperlink" Target="https://www.npr.org/2023/04/21/1171032649/ai-music-heart-on-my-sleeve-drake-the-weeknd" TargetMode="External"/><Relationship Id="rId24" Type="http://schemas.openxmlformats.org/officeDocument/2006/relationships/hyperlink" Target="https://www.law.cornell.edu/wex/right_to_privacy" TargetMode="External"/><Relationship Id="rId23" Type="http://schemas.openxmlformats.org/officeDocument/2006/relationships/hyperlink" Target="https://www.inta.org/topics/right-of-publicity/" TargetMode="External"/><Relationship Id="rId60" Type="http://schemas.openxmlformats.org/officeDocument/2006/relationships/hyperlink" Target="https://time.com/6313892/ai-congress-regulation-hearings/" TargetMode="External"/><Relationship Id="rId26" Type="http://schemas.openxmlformats.org/officeDocument/2006/relationships/hyperlink" Target="https://www.dmlp.org/legal-guide/california-right-publicity-law" TargetMode="External"/><Relationship Id="rId25" Type="http://schemas.openxmlformats.org/officeDocument/2006/relationships/hyperlink" Target="https://dos.ny.gov/right-publicity" TargetMode="External"/><Relationship Id="rId28" Type="http://schemas.openxmlformats.org/officeDocument/2006/relationships/hyperlink" Target="https://www.wipo.int/wipo_magazine/en/2017/05/article_0003.html" TargetMode="External"/><Relationship Id="rId27" Type="http://schemas.openxmlformats.org/officeDocument/2006/relationships/hyperlink" Target="https://law.justia.com/cases/federal/appellate-courts/F2/971/1395/71823/" TargetMode="External"/><Relationship Id="rId29" Type="http://schemas.openxmlformats.org/officeDocument/2006/relationships/hyperlink" Target="https://copyright.gov/comp3/chap300/ch300-copyrightable-authorship.pdf" TargetMode="External"/><Relationship Id="rId51" Type="http://schemas.openxmlformats.org/officeDocument/2006/relationships/hyperlink" Target="https://www.akingump.com/en/insights/alerts/ai-concerns-of-wga-and-sag-aftra-what-is-allowed" TargetMode="External"/><Relationship Id="rId50" Type="http://schemas.openxmlformats.org/officeDocument/2006/relationships/hyperlink" Target="https://www.sagaftra.org/sag-aftra-statement-use-artificial-intelligence-and-digital-doubles-media-and-entertainment#:~:text=As%20such%2C%20members%20should%20not,and%20paid%20for%20their%20work." TargetMode="External"/><Relationship Id="rId53" Type="http://schemas.openxmlformats.org/officeDocument/2006/relationships/hyperlink" Target="https://www.theverge.com/2023/9/26/23891835/wga-contract-summary-ai-streaming-data" TargetMode="External"/><Relationship Id="rId52" Type="http://schemas.openxmlformats.org/officeDocument/2006/relationships/hyperlink" Target="https://www.theverge.com/2023/9/26/23891835/wga-contract-summary-ai-streaming-data" TargetMode="External"/><Relationship Id="rId11" Type="http://schemas.openxmlformats.org/officeDocument/2006/relationships/hyperlink" Target="https://pen.org/" TargetMode="External"/><Relationship Id="rId55" Type="http://schemas.openxmlformats.org/officeDocument/2006/relationships/hyperlink" Target="https://variety.com/2024/tv/news/sag-aftra-tv-animation-contracts-artificial-intelligence-1235950245/" TargetMode="External"/><Relationship Id="rId10" Type="http://schemas.openxmlformats.org/officeDocument/2006/relationships/hyperlink" Target="https://artomi.org/" TargetMode="External"/><Relationship Id="rId54" Type="http://schemas.openxmlformats.org/officeDocument/2006/relationships/hyperlink" Target="https://www.bloomberg.com/news/articles/2024-01-09/actors-union-signs-first-big-deal-for-ai-in-voice-over-work?utm_medium=email&amp;utm_source=newsletter&amp;utm_term=240114&amp;utm_campaign=screentime" TargetMode="External"/><Relationship Id="rId13" Type="http://schemas.openxmlformats.org/officeDocument/2006/relationships/hyperlink" Target="https://independentmediainstitute.org/earth-food-life/" TargetMode="External"/><Relationship Id="rId57" Type="http://schemas.openxmlformats.org/officeDocument/2006/relationships/hyperlink" Target="https://time.com/6313892/ai-congress-regulation-hearings/" TargetMode="External"/><Relationship Id="rId12" Type="http://schemas.openxmlformats.org/officeDocument/2006/relationships/hyperlink" Target="https://tinyurl.com/3v8fdh2k" TargetMode="External"/><Relationship Id="rId56" Type="http://schemas.openxmlformats.org/officeDocument/2006/relationships/hyperlink" Target="https://www.brennancenter.org/our-work/research-reports/artificial-intelligence-legislation-tracker" TargetMode="External"/><Relationship Id="rId15" Type="http://schemas.openxmlformats.org/officeDocument/2006/relationships/hyperlink" Target="https://www.theguardian.com/commentisfree/article/2024/may/11/chatgpt-ai-will-co-pilot-coders-to-new-heights-of-creativity" TargetMode="External"/><Relationship Id="rId59" Type="http://schemas.openxmlformats.org/officeDocument/2006/relationships/hyperlink" Target="https://www.npr.org/2024/02/13/1231221329/as-congress-lags-states-have-taken-the-lead-in-regulating-the-emerging-ai-indust" TargetMode="External"/><Relationship Id="rId14" Type="http://schemas.openxmlformats.org/officeDocument/2006/relationships/hyperlink" Target="https://www.reuters.com/technology/chatgpt-launches-boom-ai-written-e-books-amazon-2023-02-21/" TargetMode="External"/><Relationship Id="rId58" Type="http://schemas.openxmlformats.org/officeDocument/2006/relationships/hyperlink" Target="https://dd80b675424c132b90b3-e48385e382d2e5d17821a5e1d8e4c86b.ssl.cf1.rackcdn.com/external/09072023bipartisanaiframework.pdf" TargetMode="External"/><Relationship Id="rId17" Type="http://schemas.openxmlformats.org/officeDocument/2006/relationships/hyperlink" Target="https://www.cnn.com/2023/10/02/entertainment/tom-hanks-ai-dental-plan-video-intl-scli/index.html" TargetMode="External"/><Relationship Id="rId16" Type="http://schemas.openxmlformats.org/officeDocument/2006/relationships/hyperlink" Target="https://www.forbes.com/sites/johnkoetsier/2024/01/02/dr-gpt-84-say-chatgpt-got-their-diagnosis-right/" TargetMode="External"/><Relationship Id="rId19" Type="http://schemas.openxmlformats.org/officeDocument/2006/relationships/hyperlink" Target="https://www.instagram.com/p/Cx54IIFuozI/?utm_source=ig_embed&amp;ig_rid=bcc2f57d-b3cf-456f-a0a4-3088b0cbefa8&amp;img_index=1" TargetMode="External"/><Relationship Id="rId18" Type="http://schemas.openxmlformats.org/officeDocument/2006/relationships/hyperlink" Target="https://www.rollingstone.com/music/music-features/weight-loss-gummies-ads-scam-ai-luke-combs-lainey-wilson-1234782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