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Growing Challenges for Dems in Arab and Muslim Voting Hotspots Across the U.S.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While the Gaza War has brought attention to the political influence of Arab and Muslim Americans amid the election season, their growing impact will affect policies beyond the conflict in the Middle East.</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North America/United States of America, News, Opinion, Biden, Middle East/Palestine, Middle East/Israel, War, Presidential Elections, GOP/Right Wing, Democratic Party, Trump</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President Joe Biden’s speech at the Democratic National Convention (DNC) in Chicago on August 19, pro-Palestinian delegates </w:t>
      </w:r>
      <w:hyperlink r:id="rId9">
        <w:r w:rsidDel="00000000" w:rsidR="00000000" w:rsidRPr="00000000">
          <w:rPr>
            <w:rFonts w:ascii="Times New Roman" w:cs="Times New Roman" w:eastAsia="Times New Roman" w:hAnsi="Times New Roman"/>
            <w:color w:val="1155cc"/>
            <w:sz w:val="28"/>
            <w:szCs w:val="28"/>
            <w:u w:val="single"/>
            <w:rtl w:val="0"/>
          </w:rPr>
          <w:t xml:space="preserve">briefly unveiled a banner</w:t>
        </w:r>
      </w:hyperlink>
      <w:r w:rsidDel="00000000" w:rsidR="00000000" w:rsidRPr="00000000">
        <w:rPr>
          <w:rFonts w:ascii="Times New Roman" w:cs="Times New Roman" w:eastAsia="Times New Roman" w:hAnsi="Times New Roman"/>
          <w:sz w:val="28"/>
          <w:szCs w:val="28"/>
          <w:rtl w:val="0"/>
        </w:rPr>
        <w:t xml:space="preserve"> urging an end to U.S. arms for Israel before they were drowned out by cheers for Biden. Meanwhile, pro-Palestinian protests outside the arena further highlighted the lingering divides between the Democratic establishment and its constituents. Vice President Kamala Harris’s promotion as the party’s nominee has slightly eased tensions, but her reluctance to fully endorse a ceasefire has kept discontent alive.</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Arab and Muslim Americans have been central to elevating the Gaza War to the forefront of national politics. Yet despite increased attention to their political influence since October 7, 2023, their ability to sway presidential elections is still uncertain. These communities are largely concentrated in major cities and relatively small in numbers, with limited overlap. Roughly </w:t>
      </w:r>
      <w:hyperlink r:id="rId10">
        <w:r w:rsidDel="00000000" w:rsidR="00000000" w:rsidRPr="00000000">
          <w:rPr>
            <w:rFonts w:ascii="Times New Roman" w:cs="Times New Roman" w:eastAsia="Times New Roman" w:hAnsi="Times New Roman"/>
            <w:color w:val="1155cc"/>
            <w:sz w:val="28"/>
            <w:szCs w:val="28"/>
            <w:u w:val="single"/>
            <w:rtl w:val="0"/>
          </w:rPr>
          <w:t xml:space="preserve">three-quarters of the 3.7 million Arab Americans</w:t>
        </w:r>
      </w:hyperlink>
      <w:r w:rsidDel="00000000" w:rsidR="00000000" w:rsidRPr="00000000">
        <w:rPr>
          <w:rFonts w:ascii="Times New Roman" w:cs="Times New Roman" w:eastAsia="Times New Roman" w:hAnsi="Times New Roman"/>
          <w:sz w:val="28"/>
          <w:szCs w:val="28"/>
          <w:rtl w:val="0"/>
        </w:rPr>
        <w:t xml:space="preserve"> are Christian, while Arab Muslims form about </w:t>
      </w:r>
      <w:hyperlink r:id="rId11">
        <w:r w:rsidDel="00000000" w:rsidR="00000000" w:rsidRPr="00000000">
          <w:rPr>
            <w:rFonts w:ascii="Times New Roman" w:cs="Times New Roman" w:eastAsia="Times New Roman" w:hAnsi="Times New Roman"/>
            <w:color w:val="1155cc"/>
            <w:sz w:val="28"/>
            <w:szCs w:val="28"/>
            <w:u w:val="single"/>
            <w:rtl w:val="0"/>
          </w:rPr>
          <w:t xml:space="preserve">15 percent</w:t>
        </w:r>
      </w:hyperlink>
      <w:r w:rsidDel="00000000" w:rsidR="00000000" w:rsidRPr="00000000">
        <w:rPr>
          <w:rFonts w:ascii="Times New Roman" w:cs="Times New Roman" w:eastAsia="Times New Roman" w:hAnsi="Times New Roman"/>
          <w:sz w:val="28"/>
          <w:szCs w:val="28"/>
          <w:rtl w:val="0"/>
        </w:rPr>
        <w:t xml:space="preserve"> of the </w:t>
      </w:r>
      <w:hyperlink r:id="rId12">
        <w:r w:rsidDel="00000000" w:rsidR="00000000" w:rsidRPr="00000000">
          <w:rPr>
            <w:rFonts w:ascii="Times New Roman" w:cs="Times New Roman" w:eastAsia="Times New Roman" w:hAnsi="Times New Roman"/>
            <w:color w:val="1155cc"/>
            <w:sz w:val="28"/>
            <w:szCs w:val="28"/>
            <w:u w:val="single"/>
            <w:rtl w:val="0"/>
          </w:rPr>
          <w:t xml:space="preserve">4.5 million Muslims</w:t>
        </w:r>
      </w:hyperlink>
      <w:r w:rsidDel="00000000" w:rsidR="00000000" w:rsidRPr="00000000">
        <w:rPr>
          <w:rFonts w:ascii="Times New Roman" w:cs="Times New Roman" w:eastAsia="Times New Roman" w:hAnsi="Times New Roman"/>
          <w:sz w:val="28"/>
          <w:szCs w:val="28"/>
          <w:rtl w:val="0"/>
        </w:rPr>
        <w:t xml:space="preserve"> in the country. </w:t>
      </w:r>
      <w:hyperlink r:id="rId13">
        <w:r w:rsidDel="00000000" w:rsidR="00000000" w:rsidRPr="00000000">
          <w:rPr>
            <w:rFonts w:ascii="Times New Roman" w:cs="Times New Roman" w:eastAsia="Times New Roman" w:hAnsi="Times New Roman"/>
            <w:color w:val="1155cc"/>
            <w:sz w:val="28"/>
            <w:szCs w:val="28"/>
            <w:u w:val="single"/>
            <w:rtl w:val="0"/>
          </w:rPr>
          <w:t xml:space="preserve">Illinois</w:t>
        </w:r>
      </w:hyperlink>
      <w:r w:rsidDel="00000000" w:rsidR="00000000" w:rsidRPr="00000000">
        <w:rPr>
          <w:rFonts w:ascii="Times New Roman" w:cs="Times New Roman" w:eastAsia="Times New Roman" w:hAnsi="Times New Roman"/>
          <w:sz w:val="28"/>
          <w:szCs w:val="28"/>
          <w:rtl w:val="0"/>
        </w:rPr>
        <w:t xml:space="preserve"> has the highest per capita Muslim population in the U.S., yet they make up less than 4 percent of the state. </w:t>
      </w:r>
      <w:hyperlink r:id="rId14">
        <w:r w:rsidDel="00000000" w:rsidR="00000000" w:rsidRPr="00000000">
          <w:rPr>
            <w:rFonts w:ascii="Times New Roman" w:cs="Times New Roman" w:eastAsia="Times New Roman" w:hAnsi="Times New Roman"/>
            <w:color w:val="1155cc"/>
            <w:sz w:val="28"/>
            <w:szCs w:val="28"/>
            <w:u w:val="single"/>
            <w:rtl w:val="0"/>
          </w:rPr>
          <w:t xml:space="preserve">Michigan’s</w:t>
        </w:r>
      </w:hyperlink>
      <w:r w:rsidDel="00000000" w:rsidR="00000000" w:rsidRPr="00000000">
        <w:rPr>
          <w:rFonts w:ascii="Times New Roman" w:cs="Times New Roman" w:eastAsia="Times New Roman" w:hAnsi="Times New Roman"/>
          <w:sz w:val="28"/>
          <w:szCs w:val="28"/>
          <w:rtl w:val="0"/>
        </w:rPr>
        <w:t xml:space="preserve"> Arab population, per capita the largest in the country, forms just over 2 percent.</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Support for Palestine, however, unites the Arab and Muslim populations, alongside progressives. Their fervent and organized opposition to Biden’s stance on the Gaza conflict casts doubt on whether Harris and the Democrats can regain their support before the election, particularly in must-win swing states. Yet while the Palestinian issue has amplified the visibility of these voters, their political activism extends to cities and congressional districts across the country. Friction with Democrats over several issues </w:t>
      </w:r>
      <w:r w:rsidDel="00000000" w:rsidR="00000000" w:rsidRPr="00000000">
        <w:rPr>
          <w:rFonts w:ascii="Times New Roman" w:cs="Times New Roman" w:eastAsia="Times New Roman" w:hAnsi="Times New Roman"/>
          <w:sz w:val="28"/>
          <w:szCs w:val="28"/>
          <w:rtl w:val="0"/>
        </w:rPr>
        <w:t xml:space="preserve">has</w:t>
      </w:r>
      <w:r w:rsidDel="00000000" w:rsidR="00000000" w:rsidRPr="00000000">
        <w:rPr>
          <w:rFonts w:ascii="Times New Roman" w:cs="Times New Roman" w:eastAsia="Times New Roman" w:hAnsi="Times New Roman"/>
          <w:sz w:val="28"/>
          <w:szCs w:val="28"/>
          <w:rtl w:val="0"/>
        </w:rPr>
        <w:t xml:space="preserve"> created openings for Republicans, so far with mixed results.</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fluidity of Muslim and Arab voters has been apparent for decades. As the American Muslim population grew into a substantial voting bloc </w:t>
      </w:r>
      <w:hyperlink r:id="rId15">
        <w:r w:rsidDel="00000000" w:rsidR="00000000" w:rsidRPr="00000000">
          <w:rPr>
            <w:rFonts w:ascii="Times New Roman" w:cs="Times New Roman" w:eastAsia="Times New Roman" w:hAnsi="Times New Roman"/>
            <w:color w:val="1155cc"/>
            <w:sz w:val="28"/>
            <w:szCs w:val="28"/>
            <w:u w:val="single"/>
            <w:rtl w:val="0"/>
          </w:rPr>
          <w:t xml:space="preserve">in the 1980s</w:t>
        </w:r>
      </w:hyperlink>
      <w:r w:rsidDel="00000000" w:rsidR="00000000" w:rsidRPr="00000000">
        <w:rPr>
          <w:rFonts w:ascii="Times New Roman" w:cs="Times New Roman" w:eastAsia="Times New Roman" w:hAnsi="Times New Roman"/>
          <w:sz w:val="28"/>
          <w:szCs w:val="28"/>
          <w:rtl w:val="0"/>
        </w:rPr>
        <w:t xml:space="preserve">, for example, neither political party consistently secured their loyalty. President George W. Bush won the Muslim vote comfortably over Al Gore in the 2000 election, but the War on Terror, Patriot Act, and surveillance and harassment of American Muslim communities after 9/11 </w:t>
      </w:r>
      <w:hyperlink r:id="rId16">
        <w:r w:rsidDel="00000000" w:rsidR="00000000" w:rsidRPr="00000000">
          <w:rPr>
            <w:rFonts w:ascii="Times New Roman" w:cs="Times New Roman" w:eastAsia="Times New Roman" w:hAnsi="Times New Roman"/>
            <w:color w:val="1155cc"/>
            <w:sz w:val="28"/>
            <w:szCs w:val="28"/>
            <w:u w:val="single"/>
            <w:rtl w:val="0"/>
          </w:rPr>
          <w:t xml:space="preserve">drove it to the Democrats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hyperlink r:id="rId17">
        <w:r w:rsidDel="00000000" w:rsidR="00000000" w:rsidRPr="00000000">
          <w:rPr>
            <w:rFonts w:ascii="Times New Roman" w:cs="Times New Roman" w:eastAsia="Times New Roman" w:hAnsi="Times New Roman"/>
            <w:color w:val="1155cc"/>
            <w:sz w:val="28"/>
            <w:szCs w:val="28"/>
            <w:u w:val="single"/>
            <w:rtl w:val="0"/>
          </w:rPr>
          <w:t xml:space="preserve">By the 2020 election</w:t>
        </w:r>
      </w:hyperlink>
      <w:r w:rsidDel="00000000" w:rsidR="00000000" w:rsidRPr="00000000">
        <w:rPr>
          <w:rFonts w:ascii="Times New Roman" w:cs="Times New Roman" w:eastAsia="Times New Roman" w:hAnsi="Times New Roman"/>
          <w:sz w:val="28"/>
          <w:szCs w:val="28"/>
          <w:rtl w:val="0"/>
        </w:rPr>
        <w:t xml:space="preserve">, Arab and Muslim American dissatisfaction with Democrats reignited some competition over their votes, though it remained lopsided. </w:t>
      </w:r>
      <w:r w:rsidDel="00000000" w:rsidR="00000000" w:rsidRPr="00000000">
        <w:rPr>
          <w:rFonts w:ascii="Times New Roman" w:cs="Times New Roman" w:eastAsia="Times New Roman" w:hAnsi="Times New Roman"/>
          <w:sz w:val="28"/>
          <w:szCs w:val="28"/>
          <w:rtl w:val="0"/>
        </w:rPr>
        <w:t xml:space="preserve">While 64 percent of Muslim Americans voted for Biden, 35 percent supported Donald Trump, up from 2016, and </w:t>
      </w:r>
      <w:hyperlink r:id="rId18">
        <w:r w:rsidDel="00000000" w:rsidR="00000000" w:rsidRPr="00000000">
          <w:rPr>
            <w:rFonts w:ascii="Times New Roman" w:cs="Times New Roman" w:eastAsia="Times New Roman" w:hAnsi="Times New Roman"/>
            <w:color w:val="1155cc"/>
            <w:sz w:val="28"/>
            <w:szCs w:val="28"/>
            <w:u w:val="single"/>
            <w:rtl w:val="0"/>
          </w:rPr>
          <w:t xml:space="preserve">largely similar</w:t>
        </w:r>
      </w:hyperlink>
      <w:r w:rsidDel="00000000" w:rsidR="00000000" w:rsidRPr="00000000">
        <w:rPr>
          <w:rFonts w:ascii="Times New Roman" w:cs="Times New Roman" w:eastAsia="Times New Roman" w:hAnsi="Times New Roman"/>
          <w:sz w:val="28"/>
          <w:szCs w:val="28"/>
          <w:rtl w:val="0"/>
        </w:rPr>
        <w:t xml:space="preserve"> to the Arab American vote.</w:t>
      </w:r>
      <w:r w:rsidDel="00000000" w:rsidR="00000000" w:rsidRPr="00000000">
        <w:rPr>
          <w:rFonts w:ascii="Times New Roman" w:cs="Times New Roman" w:eastAsia="Times New Roman" w:hAnsi="Times New Roman"/>
          <w:sz w:val="28"/>
          <w:szCs w:val="28"/>
          <w:rtl w:val="0"/>
        </w:rPr>
        <w:t xml:space="preserve"> Polling in the aftermath of October 7 revealed declining approval for both men, with Biden hit harder. A Council on American-Islamic Relations </w:t>
      </w:r>
      <w:hyperlink r:id="rId19">
        <w:r w:rsidDel="00000000" w:rsidR="00000000" w:rsidRPr="00000000">
          <w:rPr>
            <w:rFonts w:ascii="Times New Roman" w:cs="Times New Roman" w:eastAsia="Times New Roman" w:hAnsi="Times New Roman"/>
            <w:color w:val="1155cc"/>
            <w:sz w:val="28"/>
            <w:szCs w:val="28"/>
            <w:u w:val="single"/>
            <w:rtl w:val="0"/>
          </w:rPr>
          <w:t xml:space="preserve">poll</w:t>
        </w:r>
      </w:hyperlink>
      <w:r w:rsidDel="00000000" w:rsidR="00000000" w:rsidRPr="00000000">
        <w:rPr>
          <w:rFonts w:ascii="Times New Roman" w:cs="Times New Roman" w:eastAsia="Times New Roman" w:hAnsi="Times New Roman"/>
          <w:sz w:val="28"/>
          <w:szCs w:val="28"/>
          <w:rtl w:val="0"/>
        </w:rPr>
        <w:t xml:space="preserve"> showed Muslim voters preferred Biden to Trump by 37 percent to 27 percent, while Pew Research found support nearly tied at </w:t>
      </w:r>
      <w:hyperlink r:id="rId20">
        <w:r w:rsidDel="00000000" w:rsidR="00000000" w:rsidRPr="00000000">
          <w:rPr>
            <w:rFonts w:ascii="Times New Roman" w:cs="Times New Roman" w:eastAsia="Times New Roman" w:hAnsi="Times New Roman"/>
            <w:color w:val="1155cc"/>
            <w:sz w:val="28"/>
            <w:szCs w:val="28"/>
            <w:u w:val="single"/>
            <w:rtl w:val="0"/>
          </w:rPr>
          <w:t xml:space="preserve">36 percent to 35 percent</w:t>
        </w:r>
      </w:hyperlink>
      <w:r w:rsidDel="00000000" w:rsidR="00000000" w:rsidRPr="00000000">
        <w:rPr>
          <w:rFonts w:ascii="Times New Roman" w:cs="Times New Roman" w:eastAsia="Times New Roman" w:hAnsi="Times New Roman"/>
          <w:sz w:val="28"/>
          <w:szCs w:val="28"/>
          <w:rtl w:val="0"/>
        </w:rPr>
        <w:t xml:space="preserve">. The </w:t>
      </w:r>
      <w:hyperlink r:id="rId21">
        <w:r w:rsidDel="00000000" w:rsidR="00000000" w:rsidRPr="00000000">
          <w:rPr>
            <w:rFonts w:ascii="Times New Roman" w:cs="Times New Roman" w:eastAsia="Times New Roman" w:hAnsi="Times New Roman"/>
            <w:color w:val="1155cc"/>
            <w:sz w:val="28"/>
            <w:szCs w:val="28"/>
            <w:u w:val="single"/>
            <w:rtl w:val="0"/>
          </w:rPr>
          <w:t xml:space="preserve">Arab American Institute</w:t>
        </w:r>
      </w:hyperlink>
      <w:r w:rsidDel="00000000" w:rsidR="00000000" w:rsidRPr="00000000">
        <w:rPr>
          <w:rFonts w:ascii="Times New Roman" w:cs="Times New Roman" w:eastAsia="Times New Roman" w:hAnsi="Times New Roman"/>
          <w:sz w:val="28"/>
          <w:szCs w:val="28"/>
          <w:rtl w:val="0"/>
        </w:rPr>
        <w:t xml:space="preserve"> found Trump leading Biden 32 percent to 18 percent among Arab Americans.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Frustrated with their presidential choices, </w:t>
      </w:r>
      <w:hyperlink r:id="rId22">
        <w:r w:rsidDel="00000000" w:rsidR="00000000" w:rsidRPr="00000000">
          <w:rPr>
            <w:rFonts w:ascii="Times New Roman" w:cs="Times New Roman" w:eastAsia="Times New Roman" w:hAnsi="Times New Roman"/>
            <w:color w:val="1155cc"/>
            <w:sz w:val="28"/>
            <w:szCs w:val="28"/>
            <w:u w:val="single"/>
            <w:rtl w:val="0"/>
          </w:rPr>
          <w:t xml:space="preserve">Muslim and Arab American leaders</w:t>
        </w:r>
      </w:hyperlink>
      <w:r w:rsidDel="00000000" w:rsidR="00000000" w:rsidRPr="00000000">
        <w:rPr>
          <w:rFonts w:ascii="Times New Roman" w:cs="Times New Roman" w:eastAsia="Times New Roman" w:hAnsi="Times New Roman"/>
          <w:sz w:val="28"/>
          <w:szCs w:val="28"/>
          <w:rtl w:val="0"/>
        </w:rPr>
        <w:t xml:space="preserve"> launched an #AbandonBiden campaign in late 2023 to back third-party candidates, largely on the left, supporting an unconditional ceasefire.</w:t>
      </w:r>
      <w:r w:rsidDel="00000000" w:rsidR="00000000" w:rsidRPr="00000000">
        <w:rPr>
          <w:rFonts w:ascii="Times New Roman" w:cs="Times New Roman" w:eastAsia="Times New Roman" w:hAnsi="Times New Roman"/>
          <w:sz w:val="28"/>
          <w:szCs w:val="28"/>
          <w:rtl w:val="0"/>
        </w:rPr>
        <w:t xml:space="preserve"> Additionally, a push within the Democratic Party’s base to vote “uncommitted” </w:t>
      </w:r>
      <w:hyperlink r:id="rId23">
        <w:r w:rsidDel="00000000" w:rsidR="00000000" w:rsidRPr="00000000">
          <w:rPr>
            <w:rFonts w:ascii="Times New Roman" w:cs="Times New Roman" w:eastAsia="Times New Roman" w:hAnsi="Times New Roman"/>
            <w:color w:val="1155cc"/>
            <w:sz w:val="28"/>
            <w:szCs w:val="28"/>
            <w:u w:val="single"/>
            <w:rtl w:val="0"/>
          </w:rPr>
          <w:t xml:space="preserve">in Michigan’s February 2024</w:t>
        </w:r>
      </w:hyperlink>
      <w:r w:rsidDel="00000000" w:rsidR="00000000" w:rsidRPr="00000000">
        <w:rPr>
          <w:rFonts w:ascii="Times New Roman" w:cs="Times New Roman" w:eastAsia="Times New Roman" w:hAnsi="Times New Roman"/>
          <w:sz w:val="28"/>
          <w:szCs w:val="28"/>
          <w:rtl w:val="0"/>
        </w:rPr>
        <w:t xml:space="preserve"> primary in turn </w:t>
      </w:r>
      <w:hyperlink r:id="rId24">
        <w:r w:rsidDel="00000000" w:rsidR="00000000" w:rsidRPr="00000000">
          <w:rPr>
            <w:rFonts w:ascii="Times New Roman" w:cs="Times New Roman" w:eastAsia="Times New Roman" w:hAnsi="Times New Roman"/>
            <w:color w:val="1155cc"/>
            <w:sz w:val="28"/>
            <w:szCs w:val="28"/>
            <w:u w:val="single"/>
            <w:rtl w:val="0"/>
          </w:rPr>
          <w:t xml:space="preserve">garnered 100,000 votes</w:t>
        </w:r>
      </w:hyperlink>
      <w:r w:rsidDel="00000000" w:rsidR="00000000" w:rsidRPr="00000000">
        <w:rPr>
          <w:rFonts w:ascii="Times New Roman" w:cs="Times New Roman" w:eastAsia="Times New Roman" w:hAnsi="Times New Roman"/>
          <w:sz w:val="28"/>
          <w:szCs w:val="28"/>
          <w:rtl w:val="0"/>
        </w:rPr>
        <w:t xml:space="preserve">, just over 50,000 shy of Biden’s 2020 margin of victory in the state. “Uncommitted” volunteers </w:t>
      </w:r>
      <w:hyperlink r:id="rId25">
        <w:r w:rsidDel="00000000" w:rsidR="00000000" w:rsidRPr="00000000">
          <w:rPr>
            <w:rFonts w:ascii="Times New Roman" w:cs="Times New Roman" w:eastAsia="Times New Roman" w:hAnsi="Times New Roman"/>
            <w:color w:val="1155cc"/>
            <w:sz w:val="28"/>
            <w:szCs w:val="28"/>
            <w:u w:val="single"/>
            <w:rtl w:val="0"/>
          </w:rPr>
          <w:t xml:space="preserve">expanded their effort</w:t>
        </w:r>
      </w:hyperlink>
      <w:r w:rsidDel="00000000" w:rsidR="00000000" w:rsidRPr="00000000">
        <w:rPr>
          <w:rFonts w:ascii="Times New Roman" w:cs="Times New Roman" w:eastAsia="Times New Roman" w:hAnsi="Times New Roman"/>
          <w:sz w:val="28"/>
          <w:szCs w:val="28"/>
          <w:rtl w:val="0"/>
        </w:rPr>
        <w:t xml:space="preserve"> to other states, with Minnesota’s tally </w:t>
      </w:r>
      <w:hyperlink r:id="rId26">
        <w:r w:rsidDel="00000000" w:rsidR="00000000" w:rsidRPr="00000000">
          <w:rPr>
            <w:rFonts w:ascii="Times New Roman" w:cs="Times New Roman" w:eastAsia="Times New Roman" w:hAnsi="Times New Roman"/>
            <w:color w:val="1155cc"/>
            <w:sz w:val="28"/>
            <w:szCs w:val="28"/>
            <w:u w:val="single"/>
            <w:rtl w:val="0"/>
          </w:rPr>
          <w:t xml:space="preserve">reaching 20 percent</w:t>
        </w:r>
      </w:hyperlink>
      <w:r w:rsidDel="00000000" w:rsidR="00000000" w:rsidRPr="00000000">
        <w:rPr>
          <w:rFonts w:ascii="Times New Roman" w:cs="Times New Roman" w:eastAsia="Times New Roman" w:hAnsi="Times New Roman"/>
          <w:sz w:val="28"/>
          <w:szCs w:val="28"/>
          <w:rtl w:val="0"/>
        </w:rPr>
        <w:t xml:space="preserve"> of the total. Overall, protest votes averaged 13 percent in the Democratic primaries—</w:t>
      </w:r>
      <w:hyperlink r:id="rId27">
        <w:r w:rsidDel="00000000" w:rsidR="00000000" w:rsidRPr="00000000">
          <w:rPr>
            <w:rFonts w:ascii="Times New Roman" w:cs="Times New Roman" w:eastAsia="Times New Roman" w:hAnsi="Times New Roman"/>
            <w:color w:val="1155cc"/>
            <w:sz w:val="28"/>
            <w:szCs w:val="28"/>
            <w:u w:val="single"/>
            <w:rtl w:val="0"/>
          </w:rPr>
          <w:t xml:space="preserve">double the historical average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Eyeing an opportunity, Trump has </w:t>
      </w:r>
      <w:hyperlink r:id="rId28">
        <w:r w:rsidDel="00000000" w:rsidR="00000000" w:rsidRPr="00000000">
          <w:rPr>
            <w:rFonts w:ascii="Times New Roman" w:cs="Times New Roman" w:eastAsia="Times New Roman" w:hAnsi="Times New Roman"/>
            <w:color w:val="1155cc"/>
            <w:sz w:val="28"/>
            <w:szCs w:val="28"/>
            <w:u w:val="single"/>
            <w:rtl w:val="0"/>
          </w:rPr>
          <w:t xml:space="preserve">attempted to capitalize</w:t>
        </w:r>
      </w:hyperlink>
      <w:r w:rsidDel="00000000" w:rsidR="00000000" w:rsidRPr="00000000">
        <w:rPr>
          <w:rFonts w:ascii="Times New Roman" w:cs="Times New Roman" w:eastAsia="Times New Roman" w:hAnsi="Times New Roman"/>
          <w:sz w:val="28"/>
          <w:szCs w:val="28"/>
          <w:rtl w:val="0"/>
        </w:rPr>
        <w:t xml:space="preserve"> on the backlash to Biden. </w:t>
      </w:r>
      <w:r w:rsidDel="00000000" w:rsidR="00000000" w:rsidRPr="00000000">
        <w:rPr>
          <w:rFonts w:ascii="Times New Roman" w:cs="Times New Roman" w:eastAsia="Times New Roman" w:hAnsi="Times New Roman"/>
          <w:sz w:val="28"/>
          <w:szCs w:val="28"/>
          <w:rtl w:val="0"/>
        </w:rPr>
        <w:t xml:space="preserve">Lebanese-born businessman Massad Boulos, whose son married Trump’s daughter, Tiffany</w:t>
      </w:r>
      <w:r w:rsidDel="00000000" w:rsidR="00000000" w:rsidRPr="00000000">
        <w:rPr>
          <w:rFonts w:ascii="Times New Roman" w:cs="Times New Roman" w:eastAsia="Times New Roman" w:hAnsi="Times New Roman"/>
          <w:sz w:val="28"/>
          <w:szCs w:val="28"/>
          <w:rtl w:val="0"/>
        </w:rPr>
        <w:t xml:space="preserve">, has led outreach to Arab American voters. He began </w:t>
      </w:r>
      <w:hyperlink r:id="rId29">
        <w:r w:rsidDel="00000000" w:rsidR="00000000" w:rsidRPr="00000000">
          <w:rPr>
            <w:rFonts w:ascii="Times New Roman" w:cs="Times New Roman" w:eastAsia="Times New Roman" w:hAnsi="Times New Roman"/>
            <w:color w:val="1155cc"/>
            <w:sz w:val="28"/>
            <w:szCs w:val="28"/>
            <w:u w:val="single"/>
            <w:rtl w:val="0"/>
          </w:rPr>
          <w:t xml:space="preserve">working closely</w:t>
        </w:r>
      </w:hyperlink>
      <w:r w:rsidDel="00000000" w:rsidR="00000000" w:rsidRPr="00000000">
        <w:rPr>
          <w:rFonts w:ascii="Times New Roman" w:cs="Times New Roman" w:eastAsia="Times New Roman" w:hAnsi="Times New Roman"/>
          <w:sz w:val="28"/>
          <w:szCs w:val="28"/>
          <w:rtl w:val="0"/>
        </w:rPr>
        <w:t xml:space="preserve"> with Bishara Bahbah, a former associate director of the Middle East </w:t>
      </w:r>
      <w:r w:rsidDel="00000000" w:rsidR="00000000" w:rsidRPr="00000000">
        <w:rPr>
          <w:rFonts w:ascii="Times New Roman" w:cs="Times New Roman" w:eastAsia="Times New Roman" w:hAnsi="Times New Roman"/>
          <w:sz w:val="28"/>
          <w:szCs w:val="28"/>
          <w:rtl w:val="0"/>
        </w:rPr>
        <w:t xml:space="preserve">Policy Institute</w:t>
      </w:r>
      <w:r w:rsidDel="00000000" w:rsidR="00000000" w:rsidRPr="00000000">
        <w:rPr>
          <w:rFonts w:ascii="Times New Roman" w:cs="Times New Roman" w:eastAsia="Times New Roman" w:hAnsi="Times New Roman"/>
          <w:sz w:val="28"/>
          <w:szCs w:val="28"/>
          <w:rtl w:val="0"/>
        </w:rPr>
        <w:t xml:space="preserve"> at Harvard Kennedy School, who </w:t>
      </w:r>
      <w:hyperlink r:id="rId30">
        <w:r w:rsidDel="00000000" w:rsidR="00000000" w:rsidRPr="00000000">
          <w:rPr>
            <w:rFonts w:ascii="Times New Roman" w:cs="Times New Roman" w:eastAsia="Times New Roman" w:hAnsi="Times New Roman"/>
            <w:color w:val="1155cc"/>
            <w:sz w:val="28"/>
            <w:szCs w:val="28"/>
            <w:u w:val="single"/>
            <w:rtl w:val="0"/>
          </w:rPr>
          <w:t xml:space="preserve">launched the group</w:t>
        </w:r>
      </w:hyperlink>
      <w:r w:rsidDel="00000000" w:rsidR="00000000" w:rsidRPr="00000000">
        <w:rPr>
          <w:rFonts w:ascii="Times New Roman" w:cs="Times New Roman" w:eastAsia="Times New Roman" w:hAnsi="Times New Roman"/>
          <w:sz w:val="28"/>
          <w:szCs w:val="28"/>
          <w:rtl w:val="0"/>
        </w:rPr>
        <w:t xml:space="preserve"> Arab Americans for Trump. Distrust toward Trump remains high among Muslim communities, however, limiting outreach opportunities.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Kamala Harris’s stance on Gaza has remained carefully balanced since she became the presumptive nominee. The vice president skipped Israeli Prime Minister Benjamin Netanyahu’s speech to Congress </w:t>
      </w:r>
      <w:hyperlink r:id="rId31">
        <w:r w:rsidDel="00000000" w:rsidR="00000000" w:rsidRPr="00000000">
          <w:rPr>
            <w:rFonts w:ascii="Times New Roman" w:cs="Times New Roman" w:eastAsia="Times New Roman" w:hAnsi="Times New Roman"/>
            <w:color w:val="1155cc"/>
            <w:sz w:val="28"/>
            <w:szCs w:val="28"/>
            <w:u w:val="single"/>
            <w:rtl w:val="0"/>
          </w:rPr>
          <w:t xml:space="preserve">in July</w:t>
        </w:r>
      </w:hyperlink>
      <w:r w:rsidDel="00000000" w:rsidR="00000000" w:rsidRPr="00000000">
        <w:rPr>
          <w:rFonts w:ascii="Times New Roman" w:cs="Times New Roman" w:eastAsia="Times New Roman" w:hAnsi="Times New Roman"/>
          <w:sz w:val="28"/>
          <w:szCs w:val="28"/>
          <w:rtl w:val="0"/>
        </w:rPr>
        <w:t xml:space="preserve"> (citing a scheduling conflict), but later met with him privately during his visit. Harris then </w:t>
      </w:r>
      <w:hyperlink r:id="rId32">
        <w:r w:rsidDel="00000000" w:rsidR="00000000" w:rsidRPr="00000000">
          <w:rPr>
            <w:rFonts w:ascii="Times New Roman" w:cs="Times New Roman" w:eastAsia="Times New Roman" w:hAnsi="Times New Roman"/>
            <w:color w:val="1155cc"/>
            <w:sz w:val="28"/>
            <w:szCs w:val="28"/>
            <w:u w:val="single"/>
            <w:rtl w:val="0"/>
          </w:rPr>
          <w:t xml:space="preserve">appointed her aide</w:t>
        </w:r>
      </w:hyperlink>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Nasrina Bargzie </w:t>
      </w:r>
      <w:r w:rsidDel="00000000" w:rsidR="00000000" w:rsidRPr="00000000">
        <w:rPr>
          <w:rFonts w:ascii="Times New Roman" w:cs="Times New Roman" w:eastAsia="Times New Roman" w:hAnsi="Times New Roman"/>
          <w:sz w:val="28"/>
          <w:szCs w:val="28"/>
          <w:rtl w:val="0"/>
        </w:rPr>
        <w:t xml:space="preserve">in August </w:t>
      </w:r>
      <w:r w:rsidDel="00000000" w:rsidR="00000000" w:rsidRPr="00000000">
        <w:rPr>
          <w:rFonts w:ascii="Times New Roman" w:cs="Times New Roman" w:eastAsia="Times New Roman" w:hAnsi="Times New Roman"/>
          <w:sz w:val="28"/>
          <w:szCs w:val="28"/>
          <w:rtl w:val="0"/>
        </w:rPr>
        <w:t xml:space="preserve">to help build support among Arab and Muslim voters.</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Still, despite </w:t>
      </w:r>
      <w:hyperlink r:id="rId33">
        <w:r w:rsidDel="00000000" w:rsidR="00000000" w:rsidRPr="00000000">
          <w:rPr>
            <w:rFonts w:ascii="Times New Roman" w:cs="Times New Roman" w:eastAsia="Times New Roman" w:hAnsi="Times New Roman"/>
            <w:color w:val="1155cc"/>
            <w:sz w:val="28"/>
            <w:szCs w:val="28"/>
            <w:u w:val="single"/>
            <w:rtl w:val="0"/>
          </w:rPr>
          <w:t xml:space="preserve">enthusiasm for Harris</w:t>
        </w:r>
      </w:hyperlink>
      <w:r w:rsidDel="00000000" w:rsidR="00000000" w:rsidRPr="00000000">
        <w:rPr>
          <w:rFonts w:ascii="Times New Roman" w:cs="Times New Roman" w:eastAsia="Times New Roman" w:hAnsi="Times New Roman"/>
          <w:sz w:val="28"/>
          <w:szCs w:val="28"/>
          <w:rtl w:val="0"/>
        </w:rPr>
        <w:t xml:space="preserve">, concerns linger among Democrats. Leaders of the “uncommitted” campaign met with Harris and her vice-presidential pick, Tim Walz, in August 2024 for discussions. </w:t>
      </w:r>
      <w:hyperlink r:id="rId34">
        <w:r w:rsidDel="00000000" w:rsidR="00000000" w:rsidRPr="00000000">
          <w:rPr>
            <w:rFonts w:ascii="Times New Roman" w:cs="Times New Roman" w:eastAsia="Times New Roman" w:hAnsi="Times New Roman"/>
            <w:color w:val="1155cc"/>
            <w:sz w:val="28"/>
            <w:szCs w:val="28"/>
            <w:u w:val="single"/>
            <w:rtl w:val="0"/>
          </w:rPr>
          <w:t xml:space="preserve">The organization claimed</w:t>
        </w:r>
      </w:hyperlink>
      <w:r w:rsidDel="00000000" w:rsidR="00000000" w:rsidRPr="00000000">
        <w:rPr>
          <w:rFonts w:ascii="Times New Roman" w:cs="Times New Roman" w:eastAsia="Times New Roman" w:hAnsi="Times New Roman"/>
          <w:sz w:val="28"/>
          <w:szCs w:val="28"/>
          <w:rtl w:val="0"/>
        </w:rPr>
        <w:t xml:space="preserve"> Harris expressed support for a ceasefire and an openness to discussing an arms embargo, though a Harris aide quickly clarified that the latter was not agreed upon while emphasizing the need for more dialogue. </w:t>
      </w:r>
      <w:r w:rsidDel="00000000" w:rsidR="00000000" w:rsidRPr="00000000">
        <w:rPr>
          <w:rFonts w:ascii="Times New Roman" w:cs="Times New Roman" w:eastAsia="Times New Roman" w:hAnsi="Times New Roman"/>
          <w:sz w:val="28"/>
          <w:szCs w:val="28"/>
          <w:rtl w:val="0"/>
        </w:rPr>
        <w:t xml:space="preserve">Days later, the #AbandonBiden campaign rebranded to </w:t>
      </w:r>
      <w:hyperlink r:id="rId35">
        <w:r w:rsidDel="00000000" w:rsidR="00000000" w:rsidRPr="00000000">
          <w:rPr>
            <w:rFonts w:ascii="Times New Roman" w:cs="Times New Roman" w:eastAsia="Times New Roman" w:hAnsi="Times New Roman"/>
            <w:color w:val="1155cc"/>
            <w:sz w:val="28"/>
            <w:szCs w:val="28"/>
            <w:u w:val="single"/>
            <w:rtl w:val="0"/>
          </w:rPr>
          <w:t xml:space="preserve">#AbandonHarris</w:t>
        </w:r>
      </w:hyperlink>
      <w:r w:rsidDel="00000000" w:rsidR="00000000" w:rsidRPr="00000000">
        <w:rPr>
          <w:rFonts w:ascii="Times New Roman" w:cs="Times New Roman" w:eastAsia="Times New Roman" w:hAnsi="Times New Roman"/>
          <w:sz w:val="28"/>
          <w:szCs w:val="28"/>
          <w:rtl w:val="0"/>
        </w:rPr>
        <w:t xml:space="preserve">, while the Muslim Women for Harris group </w:t>
      </w:r>
      <w:hyperlink r:id="rId36">
        <w:r w:rsidDel="00000000" w:rsidR="00000000" w:rsidRPr="00000000">
          <w:rPr>
            <w:rFonts w:ascii="Times New Roman" w:cs="Times New Roman" w:eastAsia="Times New Roman" w:hAnsi="Times New Roman"/>
            <w:color w:val="1155cc"/>
            <w:sz w:val="28"/>
            <w:szCs w:val="28"/>
            <w:u w:val="single"/>
            <w:rtl w:val="0"/>
          </w:rPr>
          <w:t xml:space="preserve">disbanded and withdrew support</w:t>
        </w:r>
      </w:hyperlink>
      <w:r w:rsidDel="00000000" w:rsidR="00000000" w:rsidRPr="00000000">
        <w:rPr>
          <w:rFonts w:ascii="Times New Roman" w:cs="Times New Roman" w:eastAsia="Times New Roman" w:hAnsi="Times New Roman"/>
          <w:sz w:val="28"/>
          <w:szCs w:val="28"/>
          <w:rtl w:val="0"/>
        </w:rPr>
        <w:t xml:space="preserve"> for her after Palestinian speakers were denied a speaking slot at the DNC.</w:t>
      </w:r>
      <w:r w:rsidDel="00000000" w:rsidR="00000000" w:rsidRPr="00000000">
        <w:rPr>
          <w:rtl w:val="0"/>
        </w:rPr>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Arab and Muslim Americans have limited representation in Congress to push the issue. The first Arab-American congressman took office </w:t>
      </w:r>
      <w:hyperlink r:id="rId37">
        <w:r w:rsidDel="00000000" w:rsidR="00000000" w:rsidRPr="00000000">
          <w:rPr>
            <w:rFonts w:ascii="Times New Roman" w:cs="Times New Roman" w:eastAsia="Times New Roman" w:hAnsi="Times New Roman"/>
            <w:color w:val="1155cc"/>
            <w:sz w:val="28"/>
            <w:szCs w:val="28"/>
            <w:u w:val="single"/>
            <w:rtl w:val="0"/>
          </w:rPr>
          <w:t xml:space="preserve">in 1959</w:t>
        </w:r>
      </w:hyperlink>
      <w:r w:rsidDel="00000000" w:rsidR="00000000" w:rsidRPr="00000000">
        <w:rPr>
          <w:rFonts w:ascii="Times New Roman" w:cs="Times New Roman" w:eastAsia="Times New Roman" w:hAnsi="Times New Roman"/>
          <w:sz w:val="28"/>
          <w:szCs w:val="28"/>
          <w:rtl w:val="0"/>
        </w:rPr>
        <w:t xml:space="preserve">, and only </w:t>
      </w:r>
      <w:hyperlink r:id="rId38">
        <w:r w:rsidDel="00000000" w:rsidR="00000000" w:rsidRPr="00000000">
          <w:rPr>
            <w:rFonts w:ascii="Times New Roman" w:cs="Times New Roman" w:eastAsia="Times New Roman" w:hAnsi="Times New Roman"/>
            <w:color w:val="1155cc"/>
            <w:sz w:val="28"/>
            <w:szCs w:val="28"/>
            <w:u w:val="single"/>
            <w:rtl w:val="0"/>
          </w:rPr>
          <w:t xml:space="preserve">a handful are currently serving</w:t>
        </w:r>
      </w:hyperlink>
      <w:r w:rsidDel="00000000" w:rsidR="00000000" w:rsidRPr="00000000">
        <w:rPr>
          <w:rFonts w:ascii="Times New Roman" w:cs="Times New Roman" w:eastAsia="Times New Roman" w:hAnsi="Times New Roman"/>
          <w:sz w:val="28"/>
          <w:szCs w:val="28"/>
          <w:rtl w:val="0"/>
        </w:rPr>
        <w:t xml:space="preserve">. Keith Ellison became the first Muslim elected to Congress in 2007, representing Minnesota’s 5th District, followed by Andre Carson in 2008, who served Indiana’s 7th District. Ilhan Omar succeeded Ellison in 2019 and was </w:t>
      </w:r>
      <w:hyperlink r:id="rId39">
        <w:r w:rsidDel="00000000" w:rsidR="00000000" w:rsidRPr="00000000">
          <w:rPr>
            <w:rFonts w:ascii="Times New Roman" w:cs="Times New Roman" w:eastAsia="Times New Roman" w:hAnsi="Times New Roman"/>
            <w:color w:val="1155cc"/>
            <w:sz w:val="28"/>
            <w:szCs w:val="28"/>
            <w:u w:val="single"/>
            <w:rtl w:val="0"/>
          </w:rPr>
          <w:t xml:space="preserve">decisively reelected</w:t>
        </w:r>
      </w:hyperlink>
      <w:r w:rsidDel="00000000" w:rsidR="00000000" w:rsidRPr="00000000">
        <w:rPr>
          <w:rFonts w:ascii="Times New Roman" w:cs="Times New Roman" w:eastAsia="Times New Roman" w:hAnsi="Times New Roman"/>
          <w:sz w:val="28"/>
          <w:szCs w:val="28"/>
          <w:rtl w:val="0"/>
        </w:rPr>
        <w:t xml:space="preserve"> in August 2024. She has maintained strong advocacy for Palestine, alongside fellow Congresswoman Rashida Tlaib, who is both a Muslim and Arab American.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focus on building momentum in congressional districts and in cities has nonetheless positioned Muslim and Arab American communities for greater influence, amplified through cooperation with progressive groups like the </w:t>
      </w:r>
      <w:hyperlink r:id="rId40">
        <w:r w:rsidDel="00000000" w:rsidR="00000000" w:rsidRPr="00000000">
          <w:rPr>
            <w:rFonts w:ascii="Times New Roman" w:cs="Times New Roman" w:eastAsia="Times New Roman" w:hAnsi="Times New Roman"/>
            <w:color w:val="1155cc"/>
            <w:sz w:val="28"/>
            <w:szCs w:val="28"/>
            <w:u w:val="single"/>
            <w:rtl w:val="0"/>
          </w:rPr>
          <w:t xml:space="preserve">Jewish Voice for Peace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Several city councils, such as </w:t>
      </w:r>
      <w:hyperlink r:id="rId41">
        <w:r w:rsidDel="00000000" w:rsidR="00000000" w:rsidRPr="00000000">
          <w:rPr>
            <w:rFonts w:ascii="Times New Roman" w:cs="Times New Roman" w:eastAsia="Times New Roman" w:hAnsi="Times New Roman"/>
            <w:color w:val="1155cc"/>
            <w:sz w:val="28"/>
            <w:szCs w:val="28"/>
            <w:u w:val="single"/>
            <w:rtl w:val="0"/>
          </w:rPr>
          <w:t xml:space="preserve">Akron, Ohio</w:t>
        </w:r>
      </w:hyperlink>
      <w:r w:rsidDel="00000000" w:rsidR="00000000" w:rsidRPr="00000000">
        <w:rPr>
          <w:rFonts w:ascii="Times New Roman" w:cs="Times New Roman" w:eastAsia="Times New Roman" w:hAnsi="Times New Roman"/>
          <w:sz w:val="28"/>
          <w:szCs w:val="28"/>
          <w:rtl w:val="0"/>
        </w:rPr>
        <w:t xml:space="preserve">, began passing legislation calling for a ceasefire weeks into the Gaza War.</w:t>
      </w:r>
      <w:r w:rsidDel="00000000" w:rsidR="00000000" w:rsidRPr="00000000">
        <w:rPr>
          <w:rFonts w:ascii="Times New Roman" w:cs="Times New Roman" w:eastAsia="Times New Roman" w:hAnsi="Times New Roman"/>
          <w:sz w:val="28"/>
          <w:szCs w:val="28"/>
          <w:rtl w:val="0"/>
        </w:rPr>
        <w:t xml:space="preserve"> In March 2024, the “Listen to Michigan” group helped organize a town hall in Cleveland for congressional candidates to speak with Arab and Muslim communities, </w:t>
      </w:r>
      <w:hyperlink r:id="rId42">
        <w:r w:rsidDel="00000000" w:rsidR="00000000" w:rsidRPr="00000000">
          <w:rPr>
            <w:rFonts w:ascii="Times New Roman" w:cs="Times New Roman" w:eastAsia="Times New Roman" w:hAnsi="Times New Roman"/>
            <w:color w:val="1155cc"/>
            <w:sz w:val="28"/>
            <w:szCs w:val="28"/>
            <w:u w:val="single"/>
            <w:rtl w:val="0"/>
          </w:rPr>
          <w:t xml:space="preserve">including Matthew Diemer</w:t>
        </w:r>
      </w:hyperlink>
      <w:r w:rsidDel="00000000" w:rsidR="00000000" w:rsidRPr="00000000">
        <w:rPr>
          <w:rFonts w:ascii="Times New Roman" w:cs="Times New Roman" w:eastAsia="Times New Roman" w:hAnsi="Times New Roman"/>
          <w:sz w:val="28"/>
          <w:szCs w:val="28"/>
          <w:rtl w:val="0"/>
        </w:rPr>
        <w:t xml:space="preserve">, now the Democratic nominee for Ohio’s 7th District.</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intensified efforts of Arab and Muslim groups and politicians have undoubtedly brought greater visibility to Gaza, especially given the Democratic Party’s need to consolidate its electoral coalition. Arab and Muslim Americans have become a significant focus for Republicans and Democrats in swing states like Michigan and Ohio, and an ability to organize on more local levels across the country has granted them growing political weight.</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Because the concerns of Arab and Muslim Americans are often narrowly tied to the Israel-Palestine conflict, the broader issues affecting these communities tend to be overshadowed, particularly in larger multicultural states. However, in smaller states and communities, friction with Democrats over several issues had led Republicans to sense outreach opportunities for years.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GOP’s strategy has been to appeal to the opposition many Arab and Muslim American communities have toward certain progressive social issues. Muslim and Coptic Christian parents protested the inclusion of LGBT criteria in education in Jersey City </w:t>
      </w:r>
      <w:hyperlink r:id="rId43">
        <w:r w:rsidDel="00000000" w:rsidR="00000000" w:rsidRPr="00000000">
          <w:rPr>
            <w:rFonts w:ascii="Times New Roman" w:cs="Times New Roman" w:eastAsia="Times New Roman" w:hAnsi="Times New Roman"/>
            <w:color w:val="1155cc"/>
            <w:sz w:val="28"/>
            <w:szCs w:val="28"/>
            <w:u w:val="single"/>
            <w:rtl w:val="0"/>
          </w:rPr>
          <w:t xml:space="preserve">in 2020</w:t>
        </w:r>
      </w:hyperlink>
      <w:r w:rsidDel="00000000" w:rsidR="00000000" w:rsidRPr="00000000">
        <w:rPr>
          <w:rFonts w:ascii="Times New Roman" w:cs="Times New Roman" w:eastAsia="Times New Roman" w:hAnsi="Times New Roman"/>
          <w:sz w:val="28"/>
          <w:szCs w:val="28"/>
          <w:rtl w:val="0"/>
        </w:rPr>
        <w:t xml:space="preserve">. A similar scenario occurred </w:t>
      </w:r>
      <w:hyperlink r:id="rId44">
        <w:r w:rsidDel="00000000" w:rsidR="00000000" w:rsidRPr="00000000">
          <w:rPr>
            <w:rFonts w:ascii="Times New Roman" w:cs="Times New Roman" w:eastAsia="Times New Roman" w:hAnsi="Times New Roman"/>
            <w:color w:val="1155cc"/>
            <w:sz w:val="28"/>
            <w:szCs w:val="28"/>
            <w:u w:val="single"/>
            <w:rtl w:val="0"/>
          </w:rPr>
          <w:t xml:space="preserve">in Maryland’s Montgomery County</w:t>
        </w:r>
      </w:hyperlink>
      <w:r w:rsidDel="00000000" w:rsidR="00000000" w:rsidRPr="00000000">
        <w:rPr>
          <w:rFonts w:ascii="Times New Roman" w:cs="Times New Roman" w:eastAsia="Times New Roman" w:hAnsi="Times New Roman"/>
          <w:sz w:val="28"/>
          <w:szCs w:val="28"/>
          <w:rtl w:val="0"/>
        </w:rPr>
        <w:t xml:space="preserve"> in 2023, where hundreds of parents, </w:t>
      </w:r>
      <w:hyperlink r:id="rId45">
        <w:r w:rsidDel="00000000" w:rsidR="00000000" w:rsidRPr="00000000">
          <w:rPr>
            <w:rFonts w:ascii="Times New Roman" w:cs="Times New Roman" w:eastAsia="Times New Roman" w:hAnsi="Times New Roman"/>
            <w:color w:val="1155cc"/>
            <w:sz w:val="28"/>
            <w:szCs w:val="28"/>
            <w:u w:val="single"/>
            <w:rtl w:val="0"/>
          </w:rPr>
          <w:t xml:space="preserve">supported by the Council on American-Islamic Relations</w:t>
        </w:r>
      </w:hyperlink>
      <w:r w:rsidDel="00000000" w:rsidR="00000000" w:rsidRPr="00000000">
        <w:rPr>
          <w:rFonts w:ascii="Times New Roman" w:cs="Times New Roman" w:eastAsia="Times New Roman" w:hAnsi="Times New Roman"/>
          <w:sz w:val="28"/>
          <w:szCs w:val="28"/>
          <w:rtl w:val="0"/>
        </w:rPr>
        <w:t xml:space="preserve">, protested against LGBT-inclusive education. County councilwoman Kristin Mink’s claim that parents were on the same side as “white supremacists and outright bigots,” which she later apologized for, reflected the tension between mainstream Democrats and more </w:t>
      </w:r>
      <w:hyperlink r:id="rId46">
        <w:r w:rsidDel="00000000" w:rsidR="00000000" w:rsidRPr="00000000">
          <w:rPr>
            <w:rFonts w:ascii="Times New Roman" w:cs="Times New Roman" w:eastAsia="Times New Roman" w:hAnsi="Times New Roman"/>
            <w:color w:val="1155cc"/>
            <w:sz w:val="28"/>
            <w:szCs w:val="28"/>
            <w:u w:val="single"/>
            <w:rtl w:val="0"/>
          </w:rPr>
          <w:t xml:space="preserve">socially conservative sections</w:t>
        </w:r>
      </w:hyperlink>
      <w:r w:rsidDel="00000000" w:rsidR="00000000" w:rsidRPr="00000000">
        <w:rPr>
          <w:rFonts w:ascii="Times New Roman" w:cs="Times New Roman" w:eastAsia="Times New Roman" w:hAnsi="Times New Roman"/>
          <w:sz w:val="28"/>
          <w:szCs w:val="28"/>
          <w:rtl w:val="0"/>
        </w:rPr>
        <w:t xml:space="preserve"> of Arab and Muslim American communities.</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Michigan, with its significant </w:t>
      </w:r>
      <w:hyperlink r:id="rId47">
        <w:r w:rsidDel="00000000" w:rsidR="00000000" w:rsidRPr="00000000">
          <w:rPr>
            <w:rFonts w:ascii="Times New Roman" w:cs="Times New Roman" w:eastAsia="Times New Roman" w:hAnsi="Times New Roman"/>
            <w:color w:val="1155cc"/>
            <w:sz w:val="28"/>
            <w:szCs w:val="28"/>
            <w:u w:val="single"/>
            <w:rtl w:val="0"/>
          </w:rPr>
          <w:t xml:space="preserve">Arab</w:t>
        </w:r>
      </w:hyperlink>
      <w:r w:rsidDel="00000000" w:rsidR="00000000" w:rsidRPr="00000000">
        <w:rPr>
          <w:rFonts w:ascii="Times New Roman" w:cs="Times New Roman" w:eastAsia="Times New Roman" w:hAnsi="Times New Roman"/>
          <w:sz w:val="28"/>
          <w:szCs w:val="28"/>
          <w:rtl w:val="0"/>
        </w:rPr>
        <w:t xml:space="preserve"> and </w:t>
      </w:r>
      <w:hyperlink r:id="rId48">
        <w:r w:rsidDel="00000000" w:rsidR="00000000" w:rsidRPr="00000000">
          <w:rPr>
            <w:rFonts w:ascii="Times New Roman" w:cs="Times New Roman" w:eastAsia="Times New Roman" w:hAnsi="Times New Roman"/>
            <w:color w:val="1155cc"/>
            <w:sz w:val="28"/>
            <w:szCs w:val="28"/>
            <w:u w:val="single"/>
            <w:rtl w:val="0"/>
          </w:rPr>
          <w:t xml:space="preserve">Muslim</w:t>
        </w:r>
      </w:hyperlink>
      <w:r w:rsidDel="00000000" w:rsidR="00000000" w:rsidRPr="00000000">
        <w:rPr>
          <w:rFonts w:ascii="Times New Roman" w:cs="Times New Roman" w:eastAsia="Times New Roman" w:hAnsi="Times New Roman"/>
          <w:sz w:val="28"/>
          <w:szCs w:val="28"/>
          <w:rtl w:val="0"/>
        </w:rPr>
        <w:t xml:space="preserve"> populations, has become a major political battleground over LGBT rights. In the city of Dearborn, where these communities are concentrated and where “uncommitted” voters outnumbered votes for Biden by </w:t>
      </w:r>
      <w:hyperlink r:id="rId49">
        <w:r w:rsidDel="00000000" w:rsidR="00000000" w:rsidRPr="00000000">
          <w:rPr>
            <w:rFonts w:ascii="Times New Roman" w:cs="Times New Roman" w:eastAsia="Times New Roman" w:hAnsi="Times New Roman"/>
            <w:color w:val="1155cc"/>
            <w:sz w:val="28"/>
            <w:szCs w:val="28"/>
            <w:u w:val="single"/>
            <w:rtl w:val="0"/>
          </w:rPr>
          <w:t xml:space="preserve">56 percent to 40 percent</w:t>
        </w:r>
      </w:hyperlink>
      <w:r w:rsidDel="00000000" w:rsidR="00000000" w:rsidRPr="00000000">
        <w:rPr>
          <w:rFonts w:ascii="Times New Roman" w:cs="Times New Roman" w:eastAsia="Times New Roman" w:hAnsi="Times New Roman"/>
          <w:sz w:val="28"/>
          <w:szCs w:val="28"/>
          <w:rtl w:val="0"/>
        </w:rPr>
        <w:t xml:space="preserve">, the clash has been particularly notable. </w:t>
      </w:r>
      <w:hyperlink r:id="rId50">
        <w:r w:rsidDel="00000000" w:rsidR="00000000" w:rsidRPr="00000000">
          <w:rPr>
            <w:rFonts w:ascii="Times New Roman" w:cs="Times New Roman" w:eastAsia="Times New Roman" w:hAnsi="Times New Roman"/>
            <w:color w:val="1155cc"/>
            <w:sz w:val="28"/>
            <w:szCs w:val="28"/>
            <w:u w:val="single"/>
            <w:rtl w:val="0"/>
          </w:rPr>
          <w:t xml:space="preserve">In 2022</w:t>
        </w:r>
      </w:hyperlink>
      <w:r w:rsidDel="00000000" w:rsidR="00000000" w:rsidRPr="00000000">
        <w:rPr>
          <w:rFonts w:ascii="Times New Roman" w:cs="Times New Roman" w:eastAsia="Times New Roman" w:hAnsi="Times New Roman"/>
          <w:sz w:val="28"/>
          <w:szCs w:val="28"/>
          <w:rtl w:val="0"/>
        </w:rPr>
        <w:t xml:space="preserve">, hundreds of conservative Muslims and Christians united in protest against the inclusion of LGBT content in schools, including prominent Michigan Republicans and Moms for Liberty, a conservative Christian organization.</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Dearborn, the first </w:t>
      </w:r>
      <w:hyperlink r:id="rId51">
        <w:r w:rsidDel="00000000" w:rsidR="00000000" w:rsidRPr="00000000">
          <w:rPr>
            <w:rFonts w:ascii="Times New Roman" w:cs="Times New Roman" w:eastAsia="Times New Roman" w:hAnsi="Times New Roman"/>
            <w:color w:val="1155cc"/>
            <w:sz w:val="28"/>
            <w:szCs w:val="28"/>
            <w:u w:val="single"/>
            <w:rtl w:val="0"/>
          </w:rPr>
          <w:t xml:space="preserve">Arab-majority city</w:t>
        </w:r>
      </w:hyperlink>
      <w:r w:rsidDel="00000000" w:rsidR="00000000" w:rsidRPr="00000000">
        <w:rPr>
          <w:rFonts w:ascii="Times New Roman" w:cs="Times New Roman" w:eastAsia="Times New Roman" w:hAnsi="Times New Roman"/>
          <w:sz w:val="28"/>
          <w:szCs w:val="28"/>
          <w:rtl w:val="0"/>
        </w:rPr>
        <w:t xml:space="preserve"> in the U.S., is part of Rashida Tlaib’s 12th District, where her strong support for LGBT rights has prompted Republicans to capitalize on the issue and undermine her support. Former Republican congressional candidate Steven Elliott </w:t>
      </w:r>
      <w:hyperlink r:id="rId52">
        <w:r w:rsidDel="00000000" w:rsidR="00000000" w:rsidRPr="00000000">
          <w:rPr>
            <w:rFonts w:ascii="Times New Roman" w:cs="Times New Roman" w:eastAsia="Times New Roman" w:hAnsi="Times New Roman"/>
            <w:color w:val="1155cc"/>
            <w:sz w:val="28"/>
            <w:szCs w:val="28"/>
            <w:u w:val="single"/>
            <w:rtl w:val="0"/>
          </w:rPr>
          <w:t xml:space="preserve">participated in Dearborn school board meetings</w:t>
        </w:r>
      </w:hyperlink>
      <w:r w:rsidDel="00000000" w:rsidR="00000000" w:rsidRPr="00000000">
        <w:rPr>
          <w:rFonts w:ascii="Times New Roman" w:cs="Times New Roman" w:eastAsia="Times New Roman" w:hAnsi="Times New Roman"/>
          <w:sz w:val="28"/>
          <w:szCs w:val="28"/>
          <w:rtl w:val="0"/>
        </w:rPr>
        <w:t xml:space="preserve"> with Muslim parents discussing LGBT education, while Matthew DePerno, GOP nominee for Michigan attorney general, </w:t>
      </w:r>
      <w:hyperlink r:id="rId53">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 am proud to stand with the parents of Dearborn,” during his campaign.</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Hamtramck, Michigan, remains the only Muslim-majority city in the country. Progressives </w:t>
      </w:r>
      <w:hyperlink r:id="rId54">
        <w:r w:rsidDel="00000000" w:rsidR="00000000" w:rsidRPr="00000000">
          <w:rPr>
            <w:rFonts w:ascii="Times New Roman" w:cs="Times New Roman" w:eastAsia="Times New Roman" w:hAnsi="Times New Roman"/>
            <w:color w:val="1155cc"/>
            <w:sz w:val="28"/>
            <w:szCs w:val="28"/>
            <w:u w:val="single"/>
            <w:rtl w:val="0"/>
          </w:rPr>
          <w:t xml:space="preserve">expressed enthusiasm</w:t>
        </w:r>
      </w:hyperlink>
      <w:r w:rsidDel="00000000" w:rsidR="00000000" w:rsidRPr="00000000">
        <w:rPr>
          <w:rFonts w:ascii="Times New Roman" w:cs="Times New Roman" w:eastAsia="Times New Roman" w:hAnsi="Times New Roman"/>
          <w:sz w:val="28"/>
          <w:szCs w:val="28"/>
          <w:rtl w:val="0"/>
        </w:rPr>
        <w:t xml:space="preserve"> when the city elected the first Muslim-majority council in the U.S. in 2015, and a Muslim mayor </w:t>
      </w:r>
      <w:hyperlink r:id="rId55">
        <w:r w:rsidDel="00000000" w:rsidR="00000000" w:rsidRPr="00000000">
          <w:rPr>
            <w:rFonts w:ascii="Times New Roman" w:cs="Times New Roman" w:eastAsia="Times New Roman" w:hAnsi="Times New Roman"/>
            <w:color w:val="1155cc"/>
            <w:sz w:val="28"/>
            <w:szCs w:val="28"/>
            <w:u w:val="single"/>
            <w:rtl w:val="0"/>
          </w:rPr>
          <w:t xml:space="preserve">in 2022</w:t>
        </w:r>
      </w:hyperlink>
      <w:r w:rsidDel="00000000" w:rsidR="00000000" w:rsidRPr="00000000">
        <w:rPr>
          <w:rFonts w:ascii="Times New Roman" w:cs="Times New Roman" w:eastAsia="Times New Roman" w:hAnsi="Times New Roman"/>
          <w:sz w:val="28"/>
          <w:szCs w:val="28"/>
          <w:rtl w:val="0"/>
        </w:rPr>
        <w:t xml:space="preserve">. </w:t>
      </w:r>
      <w:hyperlink r:id="rId56">
        <w:r w:rsidDel="00000000" w:rsidR="00000000" w:rsidRPr="00000000">
          <w:rPr>
            <w:rFonts w:ascii="Times New Roman" w:cs="Times New Roman" w:eastAsia="Times New Roman" w:hAnsi="Times New Roman"/>
            <w:color w:val="1155cc"/>
            <w:sz w:val="28"/>
            <w:szCs w:val="28"/>
            <w:u w:val="single"/>
            <w:rtl w:val="0"/>
          </w:rPr>
          <w:t xml:space="preserve">But in 2023</w:t>
        </w:r>
      </w:hyperlink>
      <w:r w:rsidDel="00000000" w:rsidR="00000000" w:rsidRPr="00000000">
        <w:rPr>
          <w:rFonts w:ascii="Times New Roman" w:cs="Times New Roman" w:eastAsia="Times New Roman" w:hAnsi="Times New Roman"/>
          <w:sz w:val="28"/>
          <w:szCs w:val="28"/>
          <w:rtl w:val="0"/>
        </w:rPr>
        <w:t xml:space="preserve">, after the council voted to exclude LGBT flags from city property, </w:t>
      </w:r>
      <w:hyperlink r:id="rId57">
        <w:r w:rsidDel="00000000" w:rsidR="00000000" w:rsidRPr="00000000">
          <w:rPr>
            <w:rFonts w:ascii="Times New Roman" w:cs="Times New Roman" w:eastAsia="Times New Roman" w:hAnsi="Times New Roman"/>
            <w:color w:val="1155cc"/>
            <w:sz w:val="28"/>
            <w:szCs w:val="28"/>
            <w:u w:val="single"/>
            <w:rtl w:val="0"/>
          </w:rPr>
          <w:t xml:space="preserve">local Democratic groups</w:t>
        </w:r>
      </w:hyperlink>
      <w:r w:rsidDel="00000000" w:rsidR="00000000" w:rsidRPr="00000000">
        <w:rPr>
          <w:rFonts w:ascii="Times New Roman" w:cs="Times New Roman" w:eastAsia="Times New Roman" w:hAnsi="Times New Roman"/>
          <w:sz w:val="28"/>
          <w:szCs w:val="28"/>
          <w:rtl w:val="0"/>
        </w:rPr>
        <w:t xml:space="preserve"> and residents organized protests against the decision, which </w:t>
      </w:r>
      <w:hyperlink r:id="rId58">
        <w:r w:rsidDel="00000000" w:rsidR="00000000" w:rsidRPr="00000000">
          <w:rPr>
            <w:rFonts w:ascii="Times New Roman" w:cs="Times New Roman" w:eastAsia="Times New Roman" w:hAnsi="Times New Roman"/>
            <w:color w:val="1155cc"/>
            <w:sz w:val="28"/>
            <w:szCs w:val="28"/>
            <w:u w:val="single"/>
            <w:rtl w:val="0"/>
          </w:rPr>
          <w:t xml:space="preserve">received support from Republicans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cooperation between foreign Muslim organizations and domestic conservative Christian groups has become less taboo. In December 2022, Saudi Arabia’s International Islamic Fiqh Academy expressed solidarity with Family Watch International, </w:t>
      </w:r>
      <w:hyperlink r:id="rId59">
        <w:r w:rsidDel="00000000" w:rsidR="00000000" w:rsidRPr="00000000">
          <w:rPr>
            <w:rFonts w:ascii="Times New Roman" w:cs="Times New Roman" w:eastAsia="Times New Roman" w:hAnsi="Times New Roman"/>
            <w:color w:val="1155cc"/>
            <w:sz w:val="28"/>
            <w:szCs w:val="28"/>
            <w:u w:val="single"/>
            <w:rtl w:val="0"/>
          </w:rPr>
          <w:t xml:space="preserve">a Christian right organization based in Arizona</w:t>
        </w:r>
      </w:hyperlink>
      <w:r w:rsidDel="00000000" w:rsidR="00000000" w:rsidRPr="00000000">
        <w:rPr>
          <w:rFonts w:ascii="Times New Roman" w:cs="Times New Roman" w:eastAsia="Times New Roman" w:hAnsi="Times New Roman"/>
          <w:sz w:val="28"/>
          <w:szCs w:val="28"/>
          <w:rtl w:val="0"/>
        </w:rPr>
        <w:t xml:space="preserve">. Representatives from the Organization for Islamic Cooperation then delivered statements at Family Watch International’s annual global policy forum </w:t>
      </w:r>
      <w:hyperlink r:id="rId60">
        <w:r w:rsidDel="00000000" w:rsidR="00000000" w:rsidRPr="00000000">
          <w:rPr>
            <w:rFonts w:ascii="Times New Roman" w:cs="Times New Roman" w:eastAsia="Times New Roman" w:hAnsi="Times New Roman"/>
            <w:color w:val="1155cc"/>
            <w:sz w:val="28"/>
            <w:szCs w:val="28"/>
            <w:u w:val="single"/>
            <w:rtl w:val="0"/>
          </w:rPr>
          <w:t xml:space="preserve">weeks later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Arab and Muslim Americans may not be flocking to Republicans over their approach to Gaza, Democrats have so far failed to distinguish themselves from the GOP on the issue. A sense of political abandonment, intensified since the Gaza War, </w:t>
      </w:r>
      <w:r w:rsidDel="00000000" w:rsidR="00000000" w:rsidRPr="00000000">
        <w:rPr>
          <w:rFonts w:ascii="Times New Roman" w:cs="Times New Roman" w:eastAsia="Times New Roman" w:hAnsi="Times New Roman"/>
          <w:sz w:val="28"/>
          <w:szCs w:val="28"/>
          <w:rtl w:val="0"/>
        </w:rPr>
        <w:t xml:space="preserve">has led to more fluid political identities within these communities</w:t>
      </w:r>
      <w:r w:rsidDel="00000000" w:rsidR="00000000" w:rsidRPr="00000000">
        <w:rPr>
          <w:rFonts w:ascii="Times New Roman" w:cs="Times New Roman" w:eastAsia="Times New Roman" w:hAnsi="Times New Roman"/>
          <w:sz w:val="28"/>
          <w:szCs w:val="28"/>
          <w:rtl w:val="0"/>
        </w:rPr>
        <w:t xml:space="preserve">. Issues such as the erosion </w:t>
      </w:r>
      <w:hyperlink r:id="rId61">
        <w:r w:rsidDel="00000000" w:rsidR="00000000" w:rsidRPr="00000000">
          <w:rPr>
            <w:rFonts w:ascii="Times New Roman" w:cs="Times New Roman" w:eastAsia="Times New Roman" w:hAnsi="Times New Roman"/>
            <w:color w:val="1155cc"/>
            <w:sz w:val="28"/>
            <w:szCs w:val="28"/>
            <w:u w:val="single"/>
            <w:rtl w:val="0"/>
          </w:rPr>
          <w:t xml:space="preserve">of traditional values</w:t>
        </w:r>
      </w:hyperlink>
      <w:r w:rsidDel="00000000" w:rsidR="00000000" w:rsidRPr="00000000">
        <w:rPr>
          <w:rFonts w:ascii="Times New Roman" w:cs="Times New Roman" w:eastAsia="Times New Roman" w:hAnsi="Times New Roman"/>
          <w:sz w:val="28"/>
          <w:szCs w:val="28"/>
          <w:rtl w:val="0"/>
        </w:rPr>
        <w:t xml:space="preserve">, </w:t>
      </w:r>
      <w:hyperlink r:id="rId62">
        <w:r w:rsidDel="00000000" w:rsidR="00000000" w:rsidRPr="00000000">
          <w:rPr>
            <w:rFonts w:ascii="Times New Roman" w:cs="Times New Roman" w:eastAsia="Times New Roman" w:hAnsi="Times New Roman"/>
            <w:color w:val="1155cc"/>
            <w:sz w:val="28"/>
            <w:szCs w:val="28"/>
            <w:u w:val="single"/>
            <w:rtl w:val="0"/>
          </w:rPr>
          <w:t xml:space="preserve">support for law enforcement</w:t>
        </w:r>
      </w:hyperlink>
      <w:r w:rsidDel="00000000" w:rsidR="00000000" w:rsidRPr="00000000">
        <w:rPr>
          <w:rFonts w:ascii="Times New Roman" w:cs="Times New Roman" w:eastAsia="Times New Roman" w:hAnsi="Times New Roman"/>
          <w:sz w:val="28"/>
          <w:szCs w:val="28"/>
          <w:rtl w:val="0"/>
        </w:rPr>
        <w:t xml:space="preserve">, and others have emerged or reemerged as potential avenues for greater cooperation with Republicans. However, a lack of faith in the GOP’s ability to manage the various issues facing Muslim and Arab American communities means that votes for “uncommitted”, as well as growing disillusionment and abstaining from voting altogether, are becoming more common.</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Republican leaders will need to more effectively address Muslim and Arab Americans’ concerns about the party’s stance on Israel and Gaza, as well as reverse </w:t>
      </w:r>
      <w:hyperlink r:id="rId63">
        <w:r w:rsidDel="00000000" w:rsidR="00000000" w:rsidRPr="00000000">
          <w:rPr>
            <w:rFonts w:ascii="Times New Roman" w:cs="Times New Roman" w:eastAsia="Times New Roman" w:hAnsi="Times New Roman"/>
            <w:color w:val="1155cc"/>
            <w:sz w:val="28"/>
            <w:szCs w:val="28"/>
            <w:u w:val="single"/>
            <w:rtl w:val="0"/>
          </w:rPr>
          <w:t xml:space="preserve">lingering discontent</w:t>
        </w:r>
      </w:hyperlink>
      <w:r w:rsidDel="00000000" w:rsidR="00000000" w:rsidRPr="00000000">
        <w:rPr>
          <w:rFonts w:ascii="Times New Roman" w:cs="Times New Roman" w:eastAsia="Times New Roman" w:hAnsi="Times New Roman"/>
          <w:sz w:val="28"/>
          <w:szCs w:val="28"/>
          <w:rtl w:val="0"/>
        </w:rPr>
        <w:t xml:space="preserve"> among traditional Republican voters toward Muslims, if they intend to appeal to these communities. Meanwhile, the Democratic Party faces an uphill battle in convincing these communities to come back into the fold, which will require taking a stronger stance against Israel’s treatment of Palestinians. </w:t>
      </w:r>
      <w:r w:rsidDel="00000000" w:rsidR="00000000" w:rsidRPr="00000000">
        <w:rPr>
          <w:rFonts w:ascii="Times New Roman" w:cs="Times New Roman" w:eastAsia="Times New Roman" w:hAnsi="Times New Roman"/>
          <w:sz w:val="28"/>
          <w:szCs w:val="28"/>
          <w:rtl w:val="0"/>
        </w:rPr>
        <w:t xml:space="preserve">Politicians like pro-Palestinian Green Party presidential candidate Jill Stein, along with her Muslim vice presidential pick </w:t>
      </w:r>
      <w:hyperlink r:id="rId64">
        <w:r w:rsidDel="00000000" w:rsidR="00000000" w:rsidRPr="00000000">
          <w:rPr>
            <w:rFonts w:ascii="Times New Roman" w:cs="Times New Roman" w:eastAsia="Times New Roman" w:hAnsi="Times New Roman"/>
            <w:color w:val="1155cc"/>
            <w:sz w:val="28"/>
            <w:szCs w:val="28"/>
            <w:u w:val="single"/>
            <w:rtl w:val="0"/>
          </w:rPr>
          <w:t xml:space="preserve">Rudolph Ware</w:t>
        </w:r>
      </w:hyperlink>
      <w:r w:rsidDel="00000000" w:rsidR="00000000" w:rsidRPr="00000000">
        <w:rPr>
          <w:rFonts w:ascii="Times New Roman" w:cs="Times New Roman" w:eastAsia="Times New Roman" w:hAnsi="Times New Roman"/>
          <w:sz w:val="28"/>
          <w:szCs w:val="28"/>
          <w:rtl w:val="0"/>
        </w:rPr>
        <w:t xml:space="preserve">, could also help improve the chances of third parties by rallying Muslim and Arab American support in the 2024 election and future campaigns.</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w:t>
      </w:r>
      <w:hyperlink r:id="rId65">
        <w:r w:rsidDel="00000000" w:rsidR="00000000" w:rsidRPr="00000000">
          <w:rPr>
            <w:rFonts w:ascii="Times New Roman" w:cs="Times New Roman" w:eastAsia="Times New Roman" w:hAnsi="Times New Roman"/>
            <w:color w:val="1155cc"/>
            <w:sz w:val="28"/>
            <w:szCs w:val="28"/>
            <w:u w:val="single"/>
            <w:rtl w:val="0"/>
          </w:rPr>
          <w:t xml:space="preserve">Muslim</w:t>
        </w:r>
      </w:hyperlink>
      <w:r w:rsidDel="00000000" w:rsidR="00000000" w:rsidRPr="00000000">
        <w:rPr>
          <w:rFonts w:ascii="Times New Roman" w:cs="Times New Roman" w:eastAsia="Times New Roman" w:hAnsi="Times New Roman"/>
          <w:sz w:val="28"/>
          <w:szCs w:val="28"/>
          <w:rtl w:val="0"/>
        </w:rPr>
        <w:t xml:space="preserve"> and </w:t>
      </w:r>
      <w:hyperlink r:id="rId66">
        <w:r w:rsidDel="00000000" w:rsidR="00000000" w:rsidRPr="00000000">
          <w:rPr>
            <w:rFonts w:ascii="Times New Roman" w:cs="Times New Roman" w:eastAsia="Times New Roman" w:hAnsi="Times New Roman"/>
            <w:color w:val="1155cc"/>
            <w:sz w:val="28"/>
            <w:szCs w:val="28"/>
            <w:u w:val="single"/>
            <w:rtl w:val="0"/>
          </w:rPr>
          <w:t xml:space="preserve">Arab</w:t>
        </w:r>
      </w:hyperlink>
      <w:r w:rsidDel="00000000" w:rsidR="00000000" w:rsidRPr="00000000">
        <w:rPr>
          <w:rFonts w:ascii="Times New Roman" w:cs="Times New Roman" w:eastAsia="Times New Roman" w:hAnsi="Times New Roman"/>
          <w:sz w:val="28"/>
          <w:szCs w:val="28"/>
          <w:rtl w:val="0"/>
        </w:rPr>
        <w:t xml:space="preserve"> American populations continue to grow and establish themselves, their political influence will only increase. </w:t>
      </w:r>
      <w:hyperlink r:id="rId67">
        <w:r w:rsidDel="00000000" w:rsidR="00000000" w:rsidRPr="00000000">
          <w:rPr>
            <w:rFonts w:ascii="Times New Roman" w:cs="Times New Roman" w:eastAsia="Times New Roman" w:hAnsi="Times New Roman"/>
            <w:color w:val="1155cc"/>
            <w:sz w:val="28"/>
            <w:szCs w:val="28"/>
            <w:u w:val="single"/>
            <w:rtl w:val="0"/>
          </w:rPr>
          <w:t xml:space="preserve">In 2017</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three-quarters</w:t>
      </w:r>
      <w:r w:rsidDel="00000000" w:rsidR="00000000" w:rsidRPr="00000000">
        <w:rPr>
          <w:rFonts w:ascii="Times New Roman" w:cs="Times New Roman" w:eastAsia="Times New Roman" w:hAnsi="Times New Roman"/>
          <w:sz w:val="28"/>
          <w:szCs w:val="28"/>
          <w:rtl w:val="0"/>
        </w:rPr>
        <w:t xml:space="preserve"> of American Muslims were immigrants and children of immigrants, and they are </w:t>
      </w:r>
      <w:hyperlink r:id="rId68">
        <w:r w:rsidDel="00000000" w:rsidR="00000000" w:rsidRPr="00000000">
          <w:rPr>
            <w:rFonts w:ascii="Times New Roman" w:cs="Times New Roman" w:eastAsia="Times New Roman" w:hAnsi="Times New Roman"/>
            <w:color w:val="1155cc"/>
            <w:sz w:val="28"/>
            <w:szCs w:val="28"/>
            <w:u w:val="single"/>
            <w:rtl w:val="0"/>
          </w:rPr>
          <w:t xml:space="preserve">generally younger</w:t>
        </w:r>
      </w:hyperlink>
      <w:r w:rsidDel="00000000" w:rsidR="00000000" w:rsidRPr="00000000">
        <w:rPr>
          <w:rFonts w:ascii="Times New Roman" w:cs="Times New Roman" w:eastAsia="Times New Roman" w:hAnsi="Times New Roman"/>
          <w:sz w:val="28"/>
          <w:szCs w:val="28"/>
          <w:rtl w:val="0"/>
        </w:rPr>
        <w:t xml:space="preserve"> than the average American. Fast-growing Muslim communities </w:t>
      </w:r>
      <w:hyperlink r:id="rId69">
        <w:r w:rsidDel="00000000" w:rsidR="00000000" w:rsidRPr="00000000">
          <w:rPr>
            <w:rFonts w:ascii="Times New Roman" w:cs="Times New Roman" w:eastAsia="Times New Roman" w:hAnsi="Times New Roman"/>
            <w:color w:val="1155cc"/>
            <w:sz w:val="28"/>
            <w:szCs w:val="28"/>
            <w:u w:val="single"/>
            <w:rtl w:val="0"/>
          </w:rPr>
          <w:t xml:space="preserve">in Texas’s Houston and Dallas-Fort Worth</w:t>
        </w:r>
      </w:hyperlink>
      <w:r w:rsidDel="00000000" w:rsidR="00000000" w:rsidRPr="00000000">
        <w:rPr>
          <w:rFonts w:ascii="Times New Roman" w:cs="Times New Roman" w:eastAsia="Times New Roman" w:hAnsi="Times New Roman"/>
          <w:sz w:val="28"/>
          <w:szCs w:val="28"/>
          <w:rtl w:val="0"/>
        </w:rPr>
        <w:t xml:space="preserve">, </w:t>
      </w:r>
      <w:hyperlink r:id="rId70">
        <w:r w:rsidDel="00000000" w:rsidR="00000000" w:rsidRPr="00000000">
          <w:rPr>
            <w:rFonts w:ascii="Times New Roman" w:cs="Times New Roman" w:eastAsia="Times New Roman" w:hAnsi="Times New Roman"/>
            <w:color w:val="1155cc"/>
            <w:sz w:val="28"/>
            <w:szCs w:val="28"/>
            <w:u w:val="single"/>
            <w:rtl w:val="0"/>
          </w:rPr>
          <w:t xml:space="preserve">Washington, DC</w:t>
        </w:r>
      </w:hyperlink>
      <w:r w:rsidDel="00000000" w:rsidR="00000000" w:rsidRPr="00000000">
        <w:rPr>
          <w:rFonts w:ascii="Times New Roman" w:cs="Times New Roman" w:eastAsia="Times New Roman" w:hAnsi="Times New Roman"/>
          <w:sz w:val="28"/>
          <w:szCs w:val="28"/>
          <w:rtl w:val="0"/>
        </w:rPr>
        <w:t xml:space="preserve">, and beyond are set to make a significant impact.</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effective activism and growing populations, Arab and Muslim American communities are likely to influence both major parties to align more with their interests in the coming years—from foreign policy issues like Gaza to pivotal domestic initiatives. Failing to do so will drive more voters toward third parties, further disrupting the traditional balance of the two-party system.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pbs.org/newshour/politics/who-are-the-palestinian-and-jewish-led-groups-leading-the-protests-against-israels-action-in-gaza" TargetMode="External"/><Relationship Id="rId42" Type="http://schemas.openxmlformats.org/officeDocument/2006/relationships/hyperlink" Target="https://www.cleveland.com/news/2024/03/matthew-diemer-wins-democratic-primary-to-face-us-rep-max-miller-in-ohios-7th-district.html" TargetMode="External"/><Relationship Id="rId41" Type="http://schemas.openxmlformats.org/officeDocument/2006/relationships/hyperlink" Target="https://newlinesmag.com/reportage/how-the-war-in-gaza-is-shaping-the-2024-elections-and-the-future-of-the-democratic-party/" TargetMode="External"/><Relationship Id="rId44" Type="http://schemas.openxmlformats.org/officeDocument/2006/relationships/hyperlink" Target="https://www.middleeasteye.net/news/muslim-parents-protest-losing-right-to-opt-out-lgbtq-school-books" TargetMode="External"/><Relationship Id="rId43" Type="http://schemas.openxmlformats.org/officeDocument/2006/relationships/hyperlink" Target="https://www.nj.com/hudson/2020/02/jersey-city-muslim-and-coptic-christian-parents-angry-over-state-mandated-lgbt-curriculum.html" TargetMode="External"/><Relationship Id="rId46" Type="http://schemas.openxmlformats.org/officeDocument/2006/relationships/hyperlink" Target="https://moco360.media/2023/06/16/more-protests-planned-at-mcps-headquarters-over-lgbtq-inclusive-books/" TargetMode="External"/><Relationship Id="rId45" Type="http://schemas.openxmlformats.org/officeDocument/2006/relationships/hyperlink" Target="https://www.americamagazine.org/politics-society/2023/08/22/muslim-voters-democrats-lgbt-issues-2458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amiherald.com/news/politics-government/article291226080.html" TargetMode="External"/><Relationship Id="rId48" Type="http://schemas.openxmlformats.org/officeDocument/2006/relationships/hyperlink" Target="https://worldpopulationreview.com/state-rankings/muslim-population-by-state" TargetMode="External"/><Relationship Id="rId47" Type="http://schemas.openxmlformats.org/officeDocument/2006/relationships/hyperlink" Target="https://worldpopulationreview.com/state-rankings/arab-population-by-state" TargetMode="External"/><Relationship Id="rId49" Type="http://schemas.openxmlformats.org/officeDocument/2006/relationships/hyperlink" Target="https://newlinesmag.com/reportage/how-the-war-in-gaza-is-shaping-the-2024-elections-and-the-future-of-the-democratic-party/"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www.politico.com/news/2024/07/22/harris-plans-meeting-netanyahu-00170493" TargetMode="External"/><Relationship Id="rId30" Type="http://schemas.openxmlformats.org/officeDocument/2006/relationships/hyperlink" Target="https://www.newyorker.com/news/q-and-a/inside-donald-trumps-effort-to-woo-arab-americans" TargetMode="External"/><Relationship Id="rId33" Type="http://schemas.openxmlformats.org/officeDocument/2006/relationships/hyperlink" Target="https://www.nbcnews.com/now/video/polls-show-a-growing-enthusiasm-for-harris-among-democratic-voters-217609797721" TargetMode="External"/><Relationship Id="rId32" Type="http://schemas.openxmlformats.org/officeDocument/2006/relationships/hyperlink" Target="https://www.al-monitor.com/originals/2024/08/who-nasrina-bargzie-kamala-harris-liaison-arab-and-muslim-voters" TargetMode="External"/><Relationship Id="rId35" Type="http://schemas.openxmlformats.org/officeDocument/2006/relationships/hyperlink" Target="https://www.washingtontimes.com/news/2024/aug/19/abandon-harris-group-urges-voters-to-back-third-pa/" TargetMode="External"/><Relationship Id="rId34" Type="http://schemas.openxmlformats.org/officeDocument/2006/relationships/hyperlink" Target="https://www.theguardian.com/us-news/article/2024/aug/08/harris-walz-uncommited-voters-israel-gaza" TargetMode="External"/><Relationship Id="rId70" Type="http://schemas.openxmlformats.org/officeDocument/2006/relationships/hyperlink" Target="https://globalcitymission.org/team-blog/washington-dc-is-home-to-a-large-moroccan-community/" TargetMode="External"/><Relationship Id="rId37" Type="http://schemas.openxmlformats.org/officeDocument/2006/relationships/hyperlink" Target="https://www.history.com/this-day-in-history/george-a-kasem-first-arab-american-congressman-california" TargetMode="External"/><Relationship Id="rId36" Type="http://schemas.openxmlformats.org/officeDocument/2006/relationships/hyperlink" Target="https://www.theguardian.com/us-news/article/2024/aug/22/muslim-women-kamala-harris-disbands" TargetMode="External"/><Relationship Id="rId39" Type="http://schemas.openxmlformats.org/officeDocument/2006/relationships/hyperlink" Target="https://www.politico.com/news/2024/08/13/ilhan-omar-primary-don-samuels-00173935" TargetMode="External"/><Relationship Id="rId38" Type="http://schemas.openxmlformats.org/officeDocument/2006/relationships/hyperlink" Target="https://www.arabamerica.com/meet-the-six-arab-americans-sworn-into-the-118th-congress-this-past-week/" TargetMode="External"/><Relationship Id="rId62" Type="http://schemas.openxmlformats.org/officeDocument/2006/relationships/hyperlink" Target="https://www.aljazeera.com/opinions/2020/8/13/why-do-muslim-american-organisations-still-support-the-police" TargetMode="External"/><Relationship Id="rId61" Type="http://schemas.openxmlformats.org/officeDocument/2006/relationships/hyperlink" Target="https://www.middleeasteye.net/news/why-muslim-americans-voted-republican-2022-midterm-elections" TargetMode="External"/><Relationship Id="rId20" Type="http://schemas.openxmlformats.org/officeDocument/2006/relationships/hyperlink" Target="https://www.pewresearch.org/short-reads/2024/04/02/how-us-muslims-are-experiencing-the-israel-hamas-war/" TargetMode="External"/><Relationship Id="rId64" Type="http://schemas.openxmlformats.org/officeDocument/2006/relationships/hyperlink" Target="https://www.newarab.com/news/us-jill-stein-announces-muslim-convert-vp-running-mate" TargetMode="External"/><Relationship Id="rId63" Type="http://schemas.openxmlformats.org/officeDocument/2006/relationships/hyperlink" Target="https://www.pewresearch.org/religion/2017/07/26/how-the-u-s-general-public-views-muslims-and-islam/" TargetMode="External"/><Relationship Id="rId22" Type="http://schemas.openxmlformats.org/officeDocument/2006/relationships/hyperlink" Target="https://www.reuters.com/world/us/muslim-americans-face-abandon-biden-dilemma-then-who-2023-12-02/" TargetMode="External"/><Relationship Id="rId66" Type="http://schemas.openxmlformats.org/officeDocument/2006/relationships/hyperlink" Target="https://www.aaiusa.org/demographics" TargetMode="External"/><Relationship Id="rId21" Type="http://schemas.openxmlformats.org/officeDocument/2006/relationships/hyperlink" Target="https://www.aaiusa.org/library/what-polls-can-teach-us-about-arab-american-voters-in-2024" TargetMode="External"/><Relationship Id="rId65" Type="http://schemas.openxmlformats.org/officeDocument/2006/relationships/hyperlink" Target="https://www.pewresearch.org/short-reads/2018/01/03/new-estimates-show-u-s-muslim-population-continues-to-grow/" TargetMode="External"/><Relationship Id="rId24" Type="http://schemas.openxmlformats.org/officeDocument/2006/relationships/hyperlink" Target="https://newlinesmag.com/reportage/how-the-war-in-gaza-is-shaping-the-2024-elections-and-the-future-of-the-democratic-party/" TargetMode="External"/><Relationship Id="rId68" Type="http://schemas.openxmlformats.org/officeDocument/2006/relationships/hyperlink" Target="https://www.pewresearch.org/religious-landscape-study/database/religious-tradition/muslim/" TargetMode="External"/><Relationship Id="rId23" Type="http://schemas.openxmlformats.org/officeDocument/2006/relationships/hyperlink" Target="https://www.theguardian.com/us-news/article/2024/aug/08/harris-walz-uncommited-voters-israel-gaza" TargetMode="External"/><Relationship Id="rId67" Type="http://schemas.openxmlformats.org/officeDocument/2006/relationships/hyperlink" Target="https://www.pewresearch.org/religion/2017/07/26/demographic-portrait-of-muslim-americans/" TargetMode="External"/><Relationship Id="rId60" Type="http://schemas.openxmlformats.org/officeDocument/2006/relationships/hyperlink" Target="https://www.ipas.org/wp-content/uploads/2023/03/False-Pretenses-The-Anti-Comprehensive-Sexuality-Education-Agenda-Weaponizing-Human-Rights-OPPCSEE23b.pdf" TargetMode="External"/><Relationship Id="rId26" Type="http://schemas.openxmlformats.org/officeDocument/2006/relationships/hyperlink" Target="https://www.theguardian.com/us-news/article/2024/aug/08/harris-walz-uncommited-voters-israel-gaza" TargetMode="External"/><Relationship Id="rId25" Type="http://schemas.openxmlformats.org/officeDocument/2006/relationships/hyperlink" Target="https://newlinesmag.com/reportage/how-the-war-in-gaza-is-shaping-the-2024-elections-and-the-future-of-the-democratic-party/" TargetMode="External"/><Relationship Id="rId69" Type="http://schemas.openxmlformats.org/officeDocument/2006/relationships/hyperlink" Target="https://www.texasstandard.org/stories/how-ramadan-has-become-a-thread-in-the-multicultural-fabric-of-texas/" TargetMode="External"/><Relationship Id="rId28" Type="http://schemas.openxmlformats.org/officeDocument/2006/relationships/hyperlink" Target="https://www.cbsnews.com/detroit/news/donald-trump-arab-american-voters-michigan/" TargetMode="External"/><Relationship Id="rId27" Type="http://schemas.openxmlformats.org/officeDocument/2006/relationships/hyperlink" Target="https://www.nytimes.com/interactive/2024/03/19/us/elections/biden-uncommitted-vote-democrats.html" TargetMode="External"/><Relationship Id="rId29" Type="http://schemas.openxmlformats.org/officeDocument/2006/relationships/hyperlink" Target="https://thehill.com/homenews/ap/ap-politics/ap-what-to-know-about-trumps-outreach-with-arab-americans-led-by-his-daughter-tiffanys-father-in-law/mlite/" TargetMode="External"/><Relationship Id="rId51" Type="http://schemas.openxmlformats.org/officeDocument/2006/relationships/hyperlink" Target="https://www.bbc.com/travel/article/20240429-dearborn-michigan-a-visit-to-the-first-arab-majority-city-in-the-us" TargetMode="External"/><Relationship Id="rId50" Type="http://schemas.openxmlformats.org/officeDocument/2006/relationships/hyperlink" Target="https://michiganadvance.com/2023/10/03/how-some-michigan-muslims-united-with-extremist-republicans-against-lgbtq-rights/" TargetMode="External"/><Relationship Id="rId53" Type="http://schemas.openxmlformats.org/officeDocument/2006/relationships/hyperlink" Target="https://www.foxnews.com/politics/muslim-americans-find-common-ground-with-conservatives-over-school-politicization" TargetMode="External"/><Relationship Id="rId52" Type="http://schemas.openxmlformats.org/officeDocument/2006/relationships/hyperlink" Target="https://michiganadvance.com/2023/10/03/how-some-michigan-muslims-united-with-extremist-republicans-against-lgbtq-rights/" TargetMode="External"/><Relationship Id="rId11" Type="http://schemas.openxmlformats.org/officeDocument/2006/relationships/hyperlink" Target="https://www.pewresearch.org/religion/2017/07/26/demographic-portrait-of-muslim-americans/" TargetMode="External"/><Relationship Id="rId55" Type="http://schemas.openxmlformats.org/officeDocument/2006/relationships/hyperlink" Target="https://www.washingtonpost.com/nation/2023/09/16/hamtramck-michigan-pride-flag-ban/" TargetMode="External"/><Relationship Id="rId10" Type="http://schemas.openxmlformats.org/officeDocument/2006/relationships/hyperlink" Target="https://www.insightintodiversity.com/national-arab-american-heritage-month/" TargetMode="External"/><Relationship Id="rId54" Type="http://schemas.openxmlformats.org/officeDocument/2006/relationships/hyperlink" Target="https://www.bloomberg.com/opinion/articles/2023-07-19/hamtramck-michigan-s-pride-flag-ban-shows-democrats-vulnerability" TargetMode="External"/><Relationship Id="rId13" Type="http://schemas.openxmlformats.org/officeDocument/2006/relationships/hyperlink" Target="https://worldpopulationreview.com/state-rankings/muslim-population-by-state" TargetMode="External"/><Relationship Id="rId57" Type="http://schemas.openxmlformats.org/officeDocument/2006/relationships/hyperlink" Target="https://www.washingtonpost.com/nation/2023/09/16/hamtramck-michigan-pride-flag-ban/" TargetMode="External"/><Relationship Id="rId12" Type="http://schemas.openxmlformats.org/officeDocument/2006/relationships/hyperlink" Target="https://finance.yahoo.com/news/10-states-highest-muslim-population-204513805.html" TargetMode="External"/><Relationship Id="rId56" Type="http://schemas.openxmlformats.org/officeDocument/2006/relationships/hyperlink" Target="https://www.theguardian.com/us-news/2023/jun/17/hamtramck-michigan-muslim-council-lgbtq-pride-flags-banned" TargetMode="External"/><Relationship Id="rId15" Type="http://schemas.openxmlformats.org/officeDocument/2006/relationships/hyperlink" Target="https://www.americamagazine.org/politics-society/2023/08/22/muslim-voters-democrats-lgbt-issues-245888" TargetMode="External"/><Relationship Id="rId59" Type="http://schemas.openxmlformats.org/officeDocument/2006/relationships/hyperlink" Target="https://michiganadvance.com/2023/10/03/how-some-michigan-muslims-united-with-extremist-republicans-against-lgbtq-rights/" TargetMode="External"/><Relationship Id="rId14" Type="http://schemas.openxmlformats.org/officeDocument/2006/relationships/hyperlink" Target="https://worldpopulationreview.com/state-rankings/arab-population-by-state" TargetMode="External"/><Relationship Id="rId58" Type="http://schemas.openxmlformats.org/officeDocument/2006/relationships/hyperlink" Target="https://michiganadvance.com/2023/07/14/hamtramck-mayor-describes-group-that-flew-lgbtq-pride-flag-as-a-militia/" TargetMode="External"/><Relationship Id="rId17" Type="http://schemas.openxmlformats.org/officeDocument/2006/relationships/hyperlink" Target="https://apnews.com/article/votecast-trump-wins-white-evangelicals-d0cb249ea7eae29187a21a702dc84706" TargetMode="External"/><Relationship Id="rId16" Type="http://schemas.openxmlformats.org/officeDocument/2006/relationships/hyperlink" Target="https://www.voanews.com/a/muslim-americans-drifted-democratic-party/3496782.html" TargetMode="External"/><Relationship Id="rId19" Type="http://schemas.openxmlformats.org/officeDocument/2006/relationships/hyperlink" Target="https://www.cair.com/press_releases/cair-super-tuesday-poll-shows-37-of-muslim-voters-favor-third-party-or-other-candidates-over-biden-and-trump-in-hypothetical-snap-election/" TargetMode="External"/><Relationship Id="rId18" Type="http://schemas.openxmlformats.org/officeDocument/2006/relationships/hyperlink" Target="https://www.aaiusa.org/library/what-polls-can-teach-us-about-arab-american-voters-i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