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26360F" w:rsidRDefault="00BD3D44">
      <w:pPr>
        <w:spacing w:before="200" w:after="200"/>
        <w:rPr>
          <w:rFonts w:ascii="Times New Roman" w:eastAsia="Times New Roman" w:hAnsi="Times New Roman" w:cs="Times New Roman"/>
          <w:sz w:val="28"/>
          <w:szCs w:val="28"/>
        </w:rPr>
      </w:pPr>
      <w:r>
        <w:rPr>
          <w:rFonts w:ascii="Times New Roman" w:eastAsia="Times New Roman" w:hAnsi="Times New Roman" w:cs="Times New Roman"/>
          <w:b/>
          <w:sz w:val="28"/>
          <w:szCs w:val="28"/>
        </w:rPr>
        <w:t>Headline:</w:t>
      </w:r>
      <w:r>
        <w:rPr>
          <w:rFonts w:ascii="Times New Roman" w:eastAsia="Times New Roman" w:hAnsi="Times New Roman" w:cs="Times New Roman"/>
          <w:sz w:val="28"/>
          <w:szCs w:val="28"/>
        </w:rPr>
        <w:t xml:space="preserve"> How a Neighborhood Co-op Started by Teens Helped Communities Around the U.S. Adopt Solar Power</w:t>
      </w:r>
    </w:p>
    <w:p w14:paraId="00000002" w14:textId="77777777" w:rsidR="0026360F" w:rsidRDefault="00BD3D44">
      <w:pPr>
        <w:spacing w:before="200" w:after="200"/>
        <w:rPr>
          <w:rFonts w:ascii="Times New Roman" w:eastAsia="Times New Roman" w:hAnsi="Times New Roman" w:cs="Times New Roman"/>
          <w:sz w:val="28"/>
          <w:szCs w:val="28"/>
        </w:rPr>
      </w:pPr>
      <w:r>
        <w:rPr>
          <w:rFonts w:ascii="Times New Roman" w:eastAsia="Times New Roman" w:hAnsi="Times New Roman" w:cs="Times New Roman"/>
          <w:b/>
          <w:sz w:val="28"/>
          <w:szCs w:val="28"/>
        </w:rPr>
        <w:t>Teaser:</w:t>
      </w:r>
      <w:r>
        <w:rPr>
          <w:rFonts w:ascii="Times New Roman" w:eastAsia="Times New Roman" w:hAnsi="Times New Roman" w:cs="Times New Roman"/>
          <w:sz w:val="28"/>
          <w:szCs w:val="28"/>
        </w:rPr>
        <w:t xml:space="preserve"> The nonprofit Solar United Neighbors (SUN)</w:t>
      </w:r>
      <w:r>
        <w:rPr>
          <w:rFonts w:ascii="Times New Roman" w:eastAsia="Times New Roman" w:hAnsi="Times New Roman" w:cs="Times New Roman"/>
          <w:sz w:val="28"/>
          <w:szCs w:val="28"/>
        </w:rPr>
        <w:t xml:space="preserve"> is </w:t>
      </w:r>
      <w:proofErr w:type="gramStart"/>
      <w:r>
        <w:rPr>
          <w:rFonts w:ascii="Times New Roman" w:eastAsia="Times New Roman" w:hAnsi="Times New Roman" w:cs="Times New Roman"/>
          <w:sz w:val="28"/>
          <w:szCs w:val="28"/>
        </w:rPr>
        <w:t>one</w:t>
      </w:r>
      <w:proofErr w:type="gramEnd"/>
      <w:r>
        <w:rPr>
          <w:rFonts w:ascii="Times New Roman" w:eastAsia="Times New Roman" w:hAnsi="Times New Roman" w:cs="Times New Roman"/>
          <w:sz w:val="28"/>
          <w:szCs w:val="28"/>
        </w:rPr>
        <w:t xml:space="preserve"> group working to help communities move away from fossil fuels toward solar power.</w:t>
      </w:r>
    </w:p>
    <w:p w14:paraId="00000003" w14:textId="77777777" w:rsidR="0026360F" w:rsidRDefault="00BD3D44">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By April M. Short</w:t>
      </w:r>
    </w:p>
    <w:p w14:paraId="00000004" w14:textId="77777777" w:rsidR="0026360F" w:rsidRDefault="00BD3D44">
      <w:pPr>
        <w:spacing w:before="200" w:after="200"/>
        <w:rPr>
          <w:rFonts w:ascii="Times New Roman" w:eastAsia="Times New Roman" w:hAnsi="Times New Roman" w:cs="Times New Roman"/>
          <w:sz w:val="28"/>
          <w:szCs w:val="28"/>
        </w:rPr>
      </w:pPr>
      <w:r>
        <w:rPr>
          <w:rFonts w:ascii="Times New Roman" w:eastAsia="Times New Roman" w:hAnsi="Times New Roman" w:cs="Times New Roman"/>
          <w:b/>
          <w:sz w:val="28"/>
          <w:szCs w:val="28"/>
        </w:rPr>
        <w:t>Author Bio:</w:t>
      </w:r>
      <w:r>
        <w:rPr>
          <w:rFonts w:ascii="Times New Roman" w:eastAsia="Times New Roman" w:hAnsi="Times New Roman" w:cs="Times New Roman"/>
          <w:sz w:val="28"/>
          <w:szCs w:val="28"/>
        </w:rPr>
        <w:t xml:space="preserve"> </w:t>
      </w:r>
      <w:hyperlink r:id="rId4">
        <w:r>
          <w:rPr>
            <w:rFonts w:ascii="Times New Roman" w:eastAsia="Times New Roman" w:hAnsi="Times New Roman" w:cs="Times New Roman"/>
            <w:color w:val="1155CC"/>
            <w:sz w:val="28"/>
            <w:szCs w:val="28"/>
            <w:u w:val="single"/>
          </w:rPr>
          <w:t>April M. Short</w:t>
        </w:r>
      </w:hyperlink>
      <w:r>
        <w:rPr>
          <w:rFonts w:ascii="Times New Roman" w:eastAsia="Times New Roman" w:hAnsi="Times New Roman" w:cs="Times New Roman"/>
          <w:sz w:val="28"/>
          <w:szCs w:val="28"/>
        </w:rPr>
        <w:t xml:space="preserve"> is an editor, journalist, and documentary editor and producer. She is a co-founder of the </w:t>
      </w:r>
      <w:hyperlink r:id="rId5">
        <w:r>
          <w:rPr>
            <w:rFonts w:ascii="Times New Roman" w:eastAsia="Times New Roman" w:hAnsi="Times New Roman" w:cs="Times New Roman"/>
            <w:color w:val="1155CC"/>
            <w:sz w:val="28"/>
            <w:szCs w:val="28"/>
            <w:u w:val="single"/>
          </w:rPr>
          <w:t>Observatory</w:t>
        </w:r>
      </w:hyperlink>
      <w:r>
        <w:rPr>
          <w:rFonts w:ascii="Times New Roman" w:eastAsia="Times New Roman" w:hAnsi="Times New Roman" w:cs="Times New Roman"/>
          <w:sz w:val="28"/>
          <w:szCs w:val="28"/>
        </w:rPr>
        <w:t xml:space="preserve">, where she is the </w:t>
      </w:r>
      <w:hyperlink r:id="rId6">
        <w:r>
          <w:rPr>
            <w:rFonts w:ascii="Times New Roman" w:eastAsia="Times New Roman" w:hAnsi="Times New Roman" w:cs="Times New Roman"/>
            <w:color w:val="1155CC"/>
            <w:sz w:val="28"/>
            <w:szCs w:val="28"/>
            <w:u w:val="single"/>
          </w:rPr>
          <w:t>Local Peace Economy</w:t>
        </w:r>
      </w:hyperlink>
      <w:r>
        <w:rPr>
          <w:rFonts w:ascii="Times New Roman" w:eastAsia="Times New Roman" w:hAnsi="Times New Roman" w:cs="Times New Roman"/>
          <w:sz w:val="28"/>
          <w:szCs w:val="28"/>
        </w:rPr>
        <w:t xml:space="preserve"> editor, and she is a writing fellow at the </w:t>
      </w:r>
      <w:hyperlink r:id="rId7">
        <w:r>
          <w:rPr>
            <w:rFonts w:ascii="Times New Roman" w:eastAsia="Times New Roman" w:hAnsi="Times New Roman" w:cs="Times New Roman"/>
            <w:color w:val="1155CC"/>
            <w:sz w:val="28"/>
            <w:szCs w:val="28"/>
            <w:u w:val="single"/>
          </w:rPr>
          <w:t>Independent Media Institute</w:t>
        </w:r>
      </w:hyperlink>
      <w:r>
        <w:rPr>
          <w:rFonts w:ascii="Times New Roman" w:eastAsia="Times New Roman" w:hAnsi="Times New Roman" w:cs="Times New Roman"/>
          <w:sz w:val="28"/>
          <w:szCs w:val="28"/>
        </w:rPr>
        <w:t xml:space="preserve">. Previously, she was a managing editor at AlterNet as well as an award-winning senior staff writer for </w:t>
      </w:r>
      <w:hyperlink r:id="rId8">
        <w:r>
          <w:rPr>
            <w:rFonts w:ascii="Times New Roman" w:eastAsia="Times New Roman" w:hAnsi="Times New Roman" w:cs="Times New Roman"/>
            <w:color w:val="1155CC"/>
            <w:sz w:val="28"/>
            <w:szCs w:val="28"/>
            <w:u w:val="single"/>
          </w:rPr>
          <w:t>Good Times</w:t>
        </w:r>
      </w:hyperlink>
      <w:r>
        <w:rPr>
          <w:rFonts w:ascii="Times New Roman" w:eastAsia="Times New Roman" w:hAnsi="Times New Roman" w:cs="Times New Roman"/>
          <w:sz w:val="28"/>
          <w:szCs w:val="28"/>
        </w:rPr>
        <w:t xml:space="preserve">, a weekly newspaper in Santa Cruz, California. Her work has </w:t>
      </w:r>
      <w:proofErr w:type="gramStart"/>
      <w:r>
        <w:rPr>
          <w:rFonts w:ascii="Times New Roman" w:eastAsia="Times New Roman" w:hAnsi="Times New Roman" w:cs="Times New Roman"/>
          <w:sz w:val="28"/>
          <w:szCs w:val="28"/>
        </w:rPr>
        <w:t>been published</w:t>
      </w:r>
      <w:proofErr w:type="gramEnd"/>
      <w:r>
        <w:rPr>
          <w:rFonts w:ascii="Times New Roman" w:eastAsia="Times New Roman" w:hAnsi="Times New Roman" w:cs="Times New Roman"/>
          <w:sz w:val="28"/>
          <w:szCs w:val="28"/>
        </w:rPr>
        <w:t xml:space="preserve"> with the San Francisco Chronicle, In These Times, LA Yoga, the Conversation, Salon, and many other publications.</w:t>
      </w:r>
    </w:p>
    <w:p w14:paraId="00000005" w14:textId="77777777" w:rsidR="0026360F" w:rsidRDefault="00BD3D44">
      <w:pPr>
        <w:spacing w:before="200" w:after="200"/>
        <w:rPr>
          <w:rFonts w:ascii="Times New Roman" w:eastAsia="Times New Roman" w:hAnsi="Times New Roman" w:cs="Times New Roman"/>
          <w:sz w:val="28"/>
          <w:szCs w:val="28"/>
        </w:rPr>
      </w:pPr>
      <w:r>
        <w:rPr>
          <w:rFonts w:ascii="Times New Roman" w:eastAsia="Times New Roman" w:hAnsi="Times New Roman" w:cs="Times New Roman"/>
          <w:b/>
          <w:sz w:val="28"/>
          <w:szCs w:val="28"/>
        </w:rPr>
        <w:t>Source:</w:t>
      </w:r>
      <w:r>
        <w:rPr>
          <w:rFonts w:ascii="Times New Roman" w:eastAsia="Times New Roman" w:hAnsi="Times New Roman" w:cs="Times New Roman"/>
          <w:sz w:val="28"/>
          <w:szCs w:val="28"/>
        </w:rPr>
        <w:t xml:space="preserve"> Local Peace Economy</w:t>
      </w:r>
    </w:p>
    <w:p w14:paraId="00000006" w14:textId="77777777" w:rsidR="0026360F" w:rsidRDefault="00BD3D44">
      <w:pPr>
        <w:spacing w:before="200" w:after="200"/>
        <w:rPr>
          <w:rFonts w:ascii="Times New Roman" w:eastAsia="Times New Roman" w:hAnsi="Times New Roman" w:cs="Times New Roman"/>
          <w:sz w:val="28"/>
          <w:szCs w:val="28"/>
        </w:rPr>
      </w:pPr>
      <w:r>
        <w:rPr>
          <w:rFonts w:ascii="Times New Roman" w:eastAsia="Times New Roman" w:hAnsi="Times New Roman" w:cs="Times New Roman"/>
          <w:b/>
          <w:sz w:val="28"/>
          <w:szCs w:val="28"/>
        </w:rPr>
        <w:t>Credit Line:</w:t>
      </w:r>
      <w:r>
        <w:rPr>
          <w:rFonts w:ascii="Times New Roman" w:eastAsia="Times New Roman" w:hAnsi="Times New Roman" w:cs="Times New Roman"/>
          <w:sz w:val="28"/>
          <w:szCs w:val="28"/>
        </w:rPr>
        <w:t xml:space="preserve"> This article was produced by </w:t>
      </w:r>
      <w:hyperlink r:id="rId9">
        <w:r>
          <w:rPr>
            <w:rFonts w:ascii="Times New Roman" w:eastAsia="Times New Roman" w:hAnsi="Times New Roman" w:cs="Times New Roman"/>
            <w:color w:val="1155CC"/>
            <w:sz w:val="28"/>
            <w:szCs w:val="28"/>
            <w:u w:val="single"/>
          </w:rPr>
          <w:t>Local Peace Economy</w:t>
        </w:r>
      </w:hyperlink>
      <w:r>
        <w:rPr>
          <w:rFonts w:ascii="Times New Roman" w:eastAsia="Times New Roman" w:hAnsi="Times New Roman" w:cs="Times New Roman"/>
          <w:sz w:val="28"/>
          <w:szCs w:val="28"/>
        </w:rPr>
        <w:t>.</w:t>
      </w:r>
    </w:p>
    <w:p w14:paraId="00000007" w14:textId="77777777" w:rsidR="0026360F" w:rsidRDefault="00BD3D44">
      <w:pPr>
        <w:spacing w:before="200" w:after="200"/>
        <w:rPr>
          <w:rFonts w:ascii="Times New Roman" w:eastAsia="Times New Roman" w:hAnsi="Times New Roman" w:cs="Times New Roman"/>
          <w:sz w:val="28"/>
          <w:szCs w:val="28"/>
        </w:rPr>
      </w:pPr>
      <w:r>
        <w:rPr>
          <w:rFonts w:ascii="Times New Roman" w:eastAsia="Times New Roman" w:hAnsi="Times New Roman" w:cs="Times New Roman"/>
          <w:b/>
          <w:sz w:val="28"/>
          <w:szCs w:val="28"/>
        </w:rPr>
        <w:t>Tags:</w:t>
      </w:r>
      <w:r>
        <w:rPr>
          <w:rFonts w:ascii="Times New Roman" w:eastAsia="Times New Roman" w:hAnsi="Times New Roman" w:cs="Times New Roman"/>
          <w:sz w:val="28"/>
          <w:szCs w:val="28"/>
        </w:rPr>
        <w:t xml:space="preserve"> Social Benefits, Climate Change, Environment, Community, Activism, North America/United States of America, Biden, Opinion</w:t>
      </w:r>
    </w:p>
    <w:p w14:paraId="00000008" w14:textId="77777777" w:rsidR="0026360F" w:rsidRDefault="0026360F">
      <w:pPr>
        <w:spacing w:before="200" w:after="200"/>
        <w:rPr>
          <w:rFonts w:ascii="Times New Roman" w:eastAsia="Times New Roman" w:hAnsi="Times New Roman" w:cs="Times New Roman"/>
          <w:b/>
          <w:sz w:val="28"/>
          <w:szCs w:val="28"/>
        </w:rPr>
      </w:pPr>
    </w:p>
    <w:p w14:paraId="00000009" w14:textId="77777777" w:rsidR="0026360F" w:rsidRDefault="00BD3D44">
      <w:pPr>
        <w:spacing w:before="200" w:after="200"/>
        <w:rPr>
          <w:rFonts w:ascii="Times New Roman" w:eastAsia="Times New Roman" w:hAnsi="Times New Roman" w:cs="Times New Roman"/>
          <w:sz w:val="28"/>
          <w:szCs w:val="28"/>
        </w:rPr>
      </w:pPr>
      <w:r>
        <w:rPr>
          <w:rFonts w:ascii="Times New Roman" w:eastAsia="Times New Roman" w:hAnsi="Times New Roman" w:cs="Times New Roman"/>
          <w:b/>
          <w:sz w:val="28"/>
          <w:szCs w:val="28"/>
        </w:rPr>
        <w:t>[Article Body:]</w:t>
      </w:r>
    </w:p>
    <w:p w14:paraId="0000000A" w14:textId="77777777" w:rsidR="0026360F" w:rsidRDefault="00BD3D44">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our time of climate crisis, there is an increasingly urgent need to </w:t>
      </w:r>
      <w:hyperlink r:id="rId10">
        <w:r>
          <w:rPr>
            <w:rFonts w:ascii="Times New Roman" w:eastAsia="Times New Roman" w:hAnsi="Times New Roman" w:cs="Times New Roman"/>
            <w:color w:val="1155CC"/>
            <w:sz w:val="28"/>
            <w:szCs w:val="28"/>
            <w:u w:val="single"/>
          </w:rPr>
          <w:t>quit</w:t>
        </w:r>
      </w:hyperlink>
      <w:r>
        <w:rPr>
          <w:rFonts w:ascii="Times New Roman" w:eastAsia="Times New Roman" w:hAnsi="Times New Roman" w:cs="Times New Roman"/>
          <w:sz w:val="28"/>
          <w:szCs w:val="28"/>
        </w:rPr>
        <w:t xml:space="preserve"> using fossil fuels and adopt renewable energy sources.</w:t>
      </w:r>
    </w:p>
    <w:p w14:paraId="0000000B" w14:textId="77777777" w:rsidR="0026360F" w:rsidRDefault="00BD3D44">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release of carbon dioxide (CO2) from burning fossil fuels is warming our planet faster than anything we have seen in the geological record,” notes a 2020 </w:t>
      </w:r>
      <w:hyperlink r:id="rId11">
        <w:r>
          <w:rPr>
            <w:rFonts w:ascii="Times New Roman" w:eastAsia="Times New Roman" w:hAnsi="Times New Roman" w:cs="Times New Roman"/>
            <w:color w:val="1155CC"/>
            <w:sz w:val="28"/>
            <w:szCs w:val="28"/>
            <w:u w:val="single"/>
          </w:rPr>
          <w:t>report</w:t>
        </w:r>
      </w:hyperlink>
      <w:r>
        <w:rPr>
          <w:rFonts w:ascii="Times New Roman" w:eastAsia="Times New Roman" w:hAnsi="Times New Roman" w:cs="Times New Roman"/>
          <w:sz w:val="28"/>
          <w:szCs w:val="28"/>
        </w:rPr>
        <w:t xml:space="preserve"> by Brookings. A report by the International Renewable Energy Agency (IRENA) estimates that “</w:t>
      </w:r>
      <w:hyperlink r:id="rId12">
        <w:r>
          <w:rPr>
            <w:rFonts w:ascii="Times New Roman" w:eastAsia="Times New Roman" w:hAnsi="Times New Roman" w:cs="Times New Roman"/>
            <w:color w:val="1155CC"/>
            <w:sz w:val="28"/>
            <w:szCs w:val="28"/>
            <w:u w:val="single"/>
          </w:rPr>
          <w:t>90 percent of the world’s electricity</w:t>
        </w:r>
      </w:hyperlink>
      <w:r>
        <w:rPr>
          <w:rFonts w:ascii="Times New Roman" w:eastAsia="Times New Roman" w:hAnsi="Times New Roman" w:cs="Times New Roman"/>
          <w:sz w:val="28"/>
          <w:szCs w:val="28"/>
        </w:rPr>
        <w:t xml:space="preserve"> can and should come from renewable energy by 2050,” </w:t>
      </w:r>
      <w:hyperlink r:id="rId13">
        <w:r>
          <w:rPr>
            <w:rFonts w:ascii="Times New Roman" w:eastAsia="Times New Roman" w:hAnsi="Times New Roman" w:cs="Times New Roman"/>
            <w:color w:val="1155CC"/>
            <w:sz w:val="28"/>
            <w:szCs w:val="28"/>
            <w:u w:val="single"/>
          </w:rPr>
          <w:t>points out</w:t>
        </w:r>
      </w:hyperlink>
      <w:r>
        <w:rPr>
          <w:rFonts w:ascii="Times New Roman" w:eastAsia="Times New Roman" w:hAnsi="Times New Roman" w:cs="Times New Roman"/>
          <w:sz w:val="28"/>
          <w:szCs w:val="28"/>
        </w:rPr>
        <w:t xml:space="preserve"> the United Nations.</w:t>
      </w:r>
    </w:p>
    <w:p w14:paraId="0000000C" w14:textId="77777777" w:rsidR="0026360F" w:rsidRDefault="00BD3D44">
      <w:pPr>
        <w:spacing w:before="200" w:after="200"/>
        <w:rPr>
          <w:rFonts w:ascii="Times New Roman" w:eastAsia="Times New Roman" w:hAnsi="Times New Roman" w:cs="Times New Roman"/>
          <w:color w:val="1B1B1B"/>
          <w:sz w:val="28"/>
          <w:szCs w:val="28"/>
          <w:highlight w:val="white"/>
        </w:rPr>
      </w:pPr>
      <w:r>
        <w:rPr>
          <w:rFonts w:ascii="Times New Roman" w:eastAsia="Times New Roman" w:hAnsi="Times New Roman" w:cs="Times New Roman"/>
          <w:sz w:val="28"/>
          <w:szCs w:val="28"/>
        </w:rPr>
        <w:t xml:space="preserve">On Earth Day, celebrated on April 22, 2024, the Biden administration </w:t>
      </w:r>
      <w:hyperlink r:id="rId14">
        <w:r>
          <w:rPr>
            <w:rFonts w:ascii="Times New Roman" w:eastAsia="Times New Roman" w:hAnsi="Times New Roman" w:cs="Times New Roman"/>
            <w:color w:val="1155CC"/>
            <w:sz w:val="28"/>
            <w:szCs w:val="28"/>
            <w:u w:val="single"/>
          </w:rPr>
          <w:t>announced</w:t>
        </w:r>
      </w:hyperlink>
      <w:r>
        <w:rPr>
          <w:rFonts w:ascii="Times New Roman" w:eastAsia="Times New Roman" w:hAnsi="Times New Roman" w:cs="Times New Roman"/>
          <w:sz w:val="28"/>
          <w:szCs w:val="28"/>
        </w:rPr>
        <w:t xml:space="preserve"> 60 recipients who received $7 billion in a solar power grant competition called the Solar for All program. The awardees </w:t>
      </w:r>
      <w:proofErr w:type="gramStart"/>
      <w:r>
        <w:rPr>
          <w:rFonts w:ascii="Times New Roman" w:eastAsia="Times New Roman" w:hAnsi="Times New Roman" w:cs="Times New Roman"/>
          <w:sz w:val="28"/>
          <w:szCs w:val="28"/>
        </w:rPr>
        <w:t>were selected</w:t>
      </w:r>
      <w:proofErr w:type="gramEnd"/>
      <w:r>
        <w:rPr>
          <w:rFonts w:ascii="Times New Roman" w:eastAsia="Times New Roman" w:hAnsi="Times New Roman" w:cs="Times New Roman"/>
          <w:sz w:val="28"/>
          <w:szCs w:val="28"/>
        </w:rPr>
        <w:t xml:space="preserve"> by the U.S. Environmental </w:t>
      </w:r>
      <w:r>
        <w:rPr>
          <w:rFonts w:ascii="Times New Roman" w:eastAsia="Times New Roman" w:hAnsi="Times New Roman" w:cs="Times New Roman"/>
          <w:sz w:val="28"/>
          <w:szCs w:val="28"/>
        </w:rPr>
        <w:lastRenderedPageBreak/>
        <w:t xml:space="preserve">Protection Agency (EPA) </w:t>
      </w:r>
      <w:r>
        <w:rPr>
          <w:rFonts w:ascii="Times New Roman" w:eastAsia="Times New Roman" w:hAnsi="Times New Roman" w:cs="Times New Roman"/>
          <w:color w:val="1B1B1B"/>
          <w:sz w:val="28"/>
          <w:szCs w:val="28"/>
          <w:highlight w:val="white"/>
        </w:rPr>
        <w:t>and the program will help bring residential solar projects to more than 900,000 households in the U.S.</w:t>
      </w:r>
    </w:p>
    <w:p w14:paraId="0000000D" w14:textId="77777777" w:rsidR="0026360F" w:rsidRDefault="00BD3D44">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nonprofit </w:t>
      </w:r>
      <w:hyperlink r:id="rId15">
        <w:r>
          <w:rPr>
            <w:rFonts w:ascii="Times New Roman" w:eastAsia="Times New Roman" w:hAnsi="Times New Roman" w:cs="Times New Roman"/>
            <w:color w:val="1155CC"/>
            <w:sz w:val="28"/>
            <w:szCs w:val="28"/>
            <w:u w:val="single"/>
          </w:rPr>
          <w:t>Solar United Neighbors</w:t>
        </w:r>
      </w:hyperlink>
      <w:r>
        <w:rPr>
          <w:rFonts w:ascii="Times New Roman" w:eastAsia="Times New Roman" w:hAnsi="Times New Roman" w:cs="Times New Roman"/>
          <w:sz w:val="28"/>
          <w:szCs w:val="28"/>
        </w:rPr>
        <w:t xml:space="preserve"> (SUN) worked closely with 12 applicants of the Solar for All program and will continue the process with grant recipients as funds are dispersed. In an interview with me for the Independent Media Institute on April 26, SUN’s communications director, Ben Delman, said that it had been an “exciting week” as their organization put significant work into the Solar for All program. He says this will “infuse money to local governments to help expand solar access” to low-income communities.</w:t>
      </w:r>
    </w:p>
    <w:p w14:paraId="0000000E" w14:textId="77777777" w:rsidR="0026360F" w:rsidRDefault="00BD3D44">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w:t>
      </w:r>
      <w:proofErr w:type="gramStart"/>
      <w:r>
        <w:rPr>
          <w:rFonts w:ascii="Times New Roman" w:eastAsia="Times New Roman" w:hAnsi="Times New Roman" w:cs="Times New Roman"/>
          <w:sz w:val="28"/>
          <w:szCs w:val="28"/>
        </w:rPr>
        <w:t>We’ve</w:t>
      </w:r>
      <w:proofErr w:type="gramEnd"/>
      <w:r>
        <w:rPr>
          <w:rFonts w:ascii="Times New Roman" w:eastAsia="Times New Roman" w:hAnsi="Times New Roman" w:cs="Times New Roman"/>
          <w:sz w:val="28"/>
          <w:szCs w:val="28"/>
        </w:rPr>
        <w:t xml:space="preserve"> been working specifically on expanding solar access and helping low-income families go solar for about half a dozen years or more now. Developing a series of pilot project models has really served, I think, as proof of concept for what </w:t>
      </w:r>
      <w:proofErr w:type="gramStart"/>
      <w:r>
        <w:rPr>
          <w:rFonts w:ascii="Times New Roman" w:eastAsia="Times New Roman" w:hAnsi="Times New Roman" w:cs="Times New Roman"/>
          <w:sz w:val="28"/>
          <w:szCs w:val="28"/>
        </w:rPr>
        <w:t>we’re</w:t>
      </w:r>
      <w:proofErr w:type="gramEnd"/>
      <w:r>
        <w:rPr>
          <w:rFonts w:ascii="Times New Roman" w:eastAsia="Times New Roman" w:hAnsi="Times New Roman" w:cs="Times New Roman"/>
          <w:sz w:val="28"/>
          <w:szCs w:val="28"/>
        </w:rPr>
        <w:t xml:space="preserve"> going to end up seeing here down the road now,” he says.</w:t>
      </w:r>
    </w:p>
    <w:p w14:paraId="0000000F" w14:textId="77777777" w:rsidR="0026360F" w:rsidRDefault="00BD3D44">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SUN works to help communities around the U.S. move away from fossil fuels and toward solar power. They do so through public education and by establishing </w:t>
      </w:r>
      <w:hyperlink r:id="rId16">
        <w:r>
          <w:rPr>
            <w:rFonts w:ascii="Times New Roman" w:eastAsia="Times New Roman" w:hAnsi="Times New Roman" w:cs="Times New Roman"/>
            <w:color w:val="1155CC"/>
            <w:sz w:val="28"/>
            <w:szCs w:val="28"/>
            <w:u w:val="single"/>
          </w:rPr>
          <w:t>neighborhood-based cooperatives</w:t>
        </w:r>
      </w:hyperlink>
      <w:r>
        <w:rPr>
          <w:rFonts w:ascii="Times New Roman" w:eastAsia="Times New Roman" w:hAnsi="Times New Roman" w:cs="Times New Roman"/>
          <w:sz w:val="28"/>
          <w:szCs w:val="28"/>
        </w:rPr>
        <w:t>, which can help to bring the price of installing solar panels down significantly through group purchasing and negotiation support.</w:t>
      </w:r>
    </w:p>
    <w:p w14:paraId="00000010" w14:textId="77777777" w:rsidR="0026360F" w:rsidRDefault="00BD3D44">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project was </w:t>
      </w:r>
      <w:hyperlink r:id="rId17">
        <w:r>
          <w:rPr>
            <w:rFonts w:ascii="Times New Roman" w:eastAsia="Times New Roman" w:hAnsi="Times New Roman" w:cs="Times New Roman"/>
            <w:color w:val="1155CC"/>
            <w:sz w:val="28"/>
            <w:szCs w:val="28"/>
            <w:u w:val="single"/>
          </w:rPr>
          <w:t>started</w:t>
        </w:r>
      </w:hyperlink>
      <w:r>
        <w:rPr>
          <w:rFonts w:ascii="Times New Roman" w:eastAsia="Times New Roman" w:hAnsi="Times New Roman" w:cs="Times New Roman"/>
          <w:sz w:val="28"/>
          <w:szCs w:val="28"/>
        </w:rPr>
        <w:t xml:space="preserve"> by two preteen friends who were moved to action after watching the documentary, “An Inconvenient Truth,” in 2007. Twelve-year-old Walter (the son of Anya Schoolman, SUN’s </w:t>
      </w:r>
      <w:proofErr w:type="gramStart"/>
      <w:r>
        <w:rPr>
          <w:rFonts w:ascii="Times New Roman" w:eastAsia="Times New Roman" w:hAnsi="Times New Roman" w:cs="Times New Roman"/>
          <w:sz w:val="28"/>
          <w:szCs w:val="28"/>
        </w:rPr>
        <w:t>founder</w:t>
      </w:r>
      <w:proofErr w:type="gramEnd"/>
      <w:r>
        <w:rPr>
          <w:rFonts w:ascii="Times New Roman" w:eastAsia="Times New Roman" w:hAnsi="Times New Roman" w:cs="Times New Roman"/>
          <w:sz w:val="28"/>
          <w:szCs w:val="28"/>
        </w:rPr>
        <w:t xml:space="preserve"> and executive director), and his friend of the same age, Diego, decided to go door to door in their neighborhood of Mt. Pleasant in Washington, D.C. In two weeks, the boys gathered about </w:t>
      </w:r>
      <w:proofErr w:type="gramStart"/>
      <w:r>
        <w:rPr>
          <w:rFonts w:ascii="Times New Roman" w:eastAsia="Times New Roman" w:hAnsi="Times New Roman" w:cs="Times New Roman"/>
          <w:sz w:val="28"/>
          <w:szCs w:val="28"/>
        </w:rPr>
        <w:t>50</w:t>
      </w:r>
      <w:proofErr w:type="gramEnd"/>
      <w:r>
        <w:rPr>
          <w:rFonts w:ascii="Times New Roman" w:eastAsia="Times New Roman" w:hAnsi="Times New Roman" w:cs="Times New Roman"/>
          <w:sz w:val="28"/>
          <w:szCs w:val="28"/>
        </w:rPr>
        <w:t xml:space="preserve"> neighbors together who also wanted to go solar. This was the foundation of </w:t>
      </w:r>
      <w:hyperlink r:id="rId18">
        <w:r>
          <w:rPr>
            <w:rFonts w:ascii="Times New Roman" w:eastAsia="Times New Roman" w:hAnsi="Times New Roman" w:cs="Times New Roman"/>
            <w:color w:val="1155CC"/>
            <w:sz w:val="28"/>
            <w:szCs w:val="28"/>
            <w:u w:val="single"/>
          </w:rPr>
          <w:t>Mt. Pleasant Solar Cooperative</w:t>
        </w:r>
      </w:hyperlink>
      <w:r>
        <w:rPr>
          <w:rFonts w:ascii="Times New Roman" w:eastAsia="Times New Roman" w:hAnsi="Times New Roman" w:cs="Times New Roman"/>
          <w:sz w:val="28"/>
          <w:szCs w:val="28"/>
        </w:rPr>
        <w:t xml:space="preserve"> and the start of what would become SUN. From there, the kids—supported by Anya Schoolman—worked to get </w:t>
      </w:r>
      <w:hyperlink r:id="rId19">
        <w:r>
          <w:rPr>
            <w:rFonts w:ascii="Times New Roman" w:eastAsia="Times New Roman" w:hAnsi="Times New Roman" w:cs="Times New Roman"/>
            <w:color w:val="1155CC"/>
            <w:sz w:val="28"/>
            <w:szCs w:val="28"/>
            <w:u w:val="single"/>
          </w:rPr>
          <w:t>legislation passed</w:t>
        </w:r>
      </w:hyperlink>
      <w:r>
        <w:rPr>
          <w:rFonts w:ascii="Times New Roman" w:eastAsia="Times New Roman" w:hAnsi="Times New Roman" w:cs="Times New Roman"/>
          <w:sz w:val="28"/>
          <w:szCs w:val="28"/>
        </w:rPr>
        <w:t xml:space="preserve"> to improve solar policies in the Washington, D.C., area.</w:t>
      </w:r>
    </w:p>
    <w:p w14:paraId="00000011" w14:textId="77777777" w:rsidR="0026360F" w:rsidRDefault="00BD3D44">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Mt. Pleasant Solar Cooperative started a MoveOn </w:t>
      </w:r>
      <w:hyperlink r:id="rId20">
        <w:r>
          <w:rPr>
            <w:rFonts w:ascii="Times New Roman" w:eastAsia="Times New Roman" w:hAnsi="Times New Roman" w:cs="Times New Roman"/>
            <w:color w:val="1155CC"/>
            <w:sz w:val="28"/>
            <w:szCs w:val="28"/>
            <w:u w:val="single"/>
          </w:rPr>
          <w:t>petition</w:t>
        </w:r>
      </w:hyperlink>
      <w:r>
        <w:rPr>
          <w:rFonts w:ascii="Times New Roman" w:eastAsia="Times New Roman" w:hAnsi="Times New Roman" w:cs="Times New Roman"/>
          <w:sz w:val="28"/>
          <w:szCs w:val="28"/>
        </w:rPr>
        <w:t xml:space="preserve"> for legislation to require Washington’s primary utility company, the Potomac Electric Power Company, to use renewable power and support adding solar panels in the region. More than 2,000 Washington, D.C., residents signed the bill, which helped move it to a vote. It </w:t>
      </w:r>
      <w:hyperlink r:id="rId21">
        <w:r>
          <w:rPr>
            <w:rFonts w:ascii="Times New Roman" w:eastAsia="Times New Roman" w:hAnsi="Times New Roman" w:cs="Times New Roman"/>
            <w:color w:val="1155CC"/>
            <w:sz w:val="28"/>
            <w:szCs w:val="28"/>
            <w:u w:val="single"/>
          </w:rPr>
          <w:t>passed</w:t>
        </w:r>
      </w:hyperlink>
      <w:r>
        <w:rPr>
          <w:rFonts w:ascii="Times New Roman" w:eastAsia="Times New Roman" w:hAnsi="Times New Roman" w:cs="Times New Roman"/>
          <w:sz w:val="28"/>
          <w:szCs w:val="28"/>
        </w:rPr>
        <w:t xml:space="preserve"> unanimously in 2011. Simultaneously while working on the legislation, the cooperative </w:t>
      </w:r>
      <w:proofErr w:type="gramStart"/>
      <w:r>
        <w:rPr>
          <w:rFonts w:ascii="Times New Roman" w:eastAsia="Times New Roman" w:hAnsi="Times New Roman" w:cs="Times New Roman"/>
          <w:sz w:val="28"/>
          <w:szCs w:val="28"/>
        </w:rPr>
        <w:t>made an effort</w:t>
      </w:r>
      <w:proofErr w:type="gramEnd"/>
      <w:r>
        <w:rPr>
          <w:rFonts w:ascii="Times New Roman" w:eastAsia="Times New Roman" w:hAnsi="Times New Roman" w:cs="Times New Roman"/>
          <w:sz w:val="28"/>
          <w:szCs w:val="28"/>
        </w:rPr>
        <w:t xml:space="preserve"> to spread the word about their fight for </w:t>
      </w:r>
      <w:r>
        <w:rPr>
          <w:rFonts w:ascii="Times New Roman" w:eastAsia="Times New Roman" w:hAnsi="Times New Roman" w:cs="Times New Roman"/>
          <w:sz w:val="28"/>
          <w:szCs w:val="28"/>
        </w:rPr>
        <w:lastRenderedPageBreak/>
        <w:t xml:space="preserve">clean energy rights at the community level. “Soon after, other neighbors from across the region started organizing solar co-ops and fighting for better solar policies together,” the SUN’s </w:t>
      </w:r>
      <w:hyperlink r:id="rId22">
        <w:r>
          <w:rPr>
            <w:rFonts w:ascii="Times New Roman" w:eastAsia="Times New Roman" w:hAnsi="Times New Roman" w:cs="Times New Roman"/>
            <w:color w:val="1155CC"/>
            <w:sz w:val="28"/>
            <w:szCs w:val="28"/>
            <w:u w:val="single"/>
          </w:rPr>
          <w:t>website</w:t>
        </w:r>
      </w:hyperlink>
      <w:r>
        <w:rPr>
          <w:rFonts w:ascii="Times New Roman" w:eastAsia="Times New Roman" w:hAnsi="Times New Roman" w:cs="Times New Roman"/>
          <w:sz w:val="28"/>
          <w:szCs w:val="28"/>
        </w:rPr>
        <w:t xml:space="preserve"> says. The organization has since expanded to areas across the U.S., with on-the-ground projects to help support communities to move to solar energy.</w:t>
      </w:r>
    </w:p>
    <w:p w14:paraId="00000012" w14:textId="77777777" w:rsidR="0026360F" w:rsidRDefault="00BD3D44">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2023, for example, SUN established the Phoenix Metro Solar Co-op in Arizona, in an effort to educate residents about solar energy and </w:t>
      </w:r>
      <w:hyperlink r:id="rId23">
        <w:r>
          <w:rPr>
            <w:rFonts w:ascii="Times New Roman" w:eastAsia="Times New Roman" w:hAnsi="Times New Roman" w:cs="Times New Roman"/>
            <w:color w:val="1155CC"/>
            <w:sz w:val="28"/>
            <w:szCs w:val="28"/>
            <w:u w:val="single"/>
          </w:rPr>
          <w:t>teach</w:t>
        </w:r>
      </w:hyperlink>
      <w:r>
        <w:rPr>
          <w:rFonts w:ascii="Times New Roman" w:eastAsia="Times New Roman" w:hAnsi="Times New Roman" w:cs="Times New Roman"/>
          <w:sz w:val="28"/>
          <w:szCs w:val="28"/>
        </w:rPr>
        <w:t xml:space="preserve"> them to bargain as a group in order to reduce the price of purchasing solar power.</w:t>
      </w:r>
    </w:p>
    <w:p w14:paraId="00000013" w14:textId="77777777" w:rsidR="0026360F" w:rsidRDefault="00BD3D44">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“Imagine walking into a solar company’s office with 50 or 100 of your neighbors and saying, ‘We all want to get solar. What kind of deal can you give us?’” SUN’s </w:t>
      </w:r>
      <w:hyperlink r:id="rId24">
        <w:r>
          <w:rPr>
            <w:rFonts w:ascii="Times New Roman" w:eastAsia="Times New Roman" w:hAnsi="Times New Roman" w:cs="Times New Roman"/>
            <w:color w:val="1155CC"/>
            <w:sz w:val="28"/>
            <w:szCs w:val="28"/>
            <w:u w:val="single"/>
          </w:rPr>
          <w:t>website</w:t>
        </w:r>
      </w:hyperlink>
      <w:r>
        <w:rPr>
          <w:rFonts w:ascii="Times New Roman" w:eastAsia="Times New Roman" w:hAnsi="Times New Roman" w:cs="Times New Roman"/>
          <w:sz w:val="28"/>
          <w:szCs w:val="28"/>
        </w:rPr>
        <w:t xml:space="preserve"> states.</w:t>
      </w:r>
    </w:p>
    <w:p w14:paraId="00000014" w14:textId="77777777" w:rsidR="0026360F" w:rsidRDefault="00BD3D44">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SUN cooperatives also include a team that requests and reviews proposals from solar companies on a neighborhood’s behalf. Here’s how it works, according to the </w:t>
      </w:r>
      <w:hyperlink r:id="rId25">
        <w:r>
          <w:rPr>
            <w:rFonts w:ascii="Times New Roman" w:eastAsia="Times New Roman" w:hAnsi="Times New Roman" w:cs="Times New Roman"/>
            <w:color w:val="1155CC"/>
            <w:sz w:val="28"/>
            <w:szCs w:val="28"/>
            <w:u w:val="single"/>
          </w:rPr>
          <w:t>website</w:t>
        </w:r>
      </w:hyperlink>
      <w:r>
        <w:rPr>
          <w:rFonts w:ascii="Times New Roman" w:eastAsia="Times New Roman" w:hAnsi="Times New Roman" w:cs="Times New Roman"/>
          <w:sz w:val="28"/>
          <w:szCs w:val="28"/>
        </w:rPr>
        <w:t>: “First, Solar United Neighbors requests bids on your behalf. Then, a committee of your fellow co-op members meet to assess the pros and cons and select the best installer for the group.”</w:t>
      </w:r>
    </w:p>
    <w:p w14:paraId="00000015" w14:textId="77777777" w:rsidR="0026360F" w:rsidRDefault="00BD3D44">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SUN has created a </w:t>
      </w:r>
      <w:hyperlink r:id="rId26">
        <w:r>
          <w:rPr>
            <w:rFonts w:ascii="Times New Roman" w:eastAsia="Times New Roman" w:hAnsi="Times New Roman" w:cs="Times New Roman"/>
            <w:color w:val="1155CC"/>
            <w:sz w:val="28"/>
            <w:szCs w:val="28"/>
            <w:u w:val="single"/>
          </w:rPr>
          <w:t>video</w:t>
        </w:r>
      </w:hyperlink>
      <w:r>
        <w:rPr>
          <w:rFonts w:ascii="Times New Roman" w:eastAsia="Times New Roman" w:hAnsi="Times New Roman" w:cs="Times New Roman"/>
          <w:sz w:val="28"/>
          <w:szCs w:val="28"/>
        </w:rPr>
        <w:t xml:space="preserve"> to explain the benefits of joining a local solar cooperative, and how joining a solar co-op is “free, and open to anyone” in a given designated co-op area. The Phoenix Metro Co-op, for example, is </w:t>
      </w:r>
      <w:hyperlink r:id="rId27">
        <w:r>
          <w:rPr>
            <w:rFonts w:ascii="Times New Roman" w:eastAsia="Times New Roman" w:hAnsi="Times New Roman" w:cs="Times New Roman"/>
            <w:color w:val="1155CC"/>
            <w:sz w:val="28"/>
            <w:szCs w:val="28"/>
            <w:u w:val="single"/>
          </w:rPr>
          <w:t>available</w:t>
        </w:r>
      </w:hyperlink>
      <w:r>
        <w:rPr>
          <w:rFonts w:ascii="Times New Roman" w:eastAsia="Times New Roman" w:hAnsi="Times New Roman" w:cs="Times New Roman"/>
          <w:sz w:val="28"/>
          <w:szCs w:val="28"/>
        </w:rPr>
        <w:t xml:space="preserve"> to residents in Maricopa County, San Tan Valley, and Queen Creek.</w:t>
      </w:r>
    </w:p>
    <w:p w14:paraId="00000016" w14:textId="77777777" w:rsidR="0026360F" w:rsidRDefault="00BD3D44">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Solar cooperatives organized by SUN gather between 50 and 100 neighbors in a group to go solar together at a given time, supported by experts from SUN at each stage of the process.</w:t>
      </w:r>
    </w:p>
    <w:p w14:paraId="00000017" w14:textId="77777777" w:rsidR="0026360F" w:rsidRDefault="00BD3D44">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Arizona </w:t>
      </w:r>
      <w:proofErr w:type="gramStart"/>
      <w:r>
        <w:rPr>
          <w:rFonts w:ascii="Times New Roman" w:eastAsia="Times New Roman" w:hAnsi="Times New Roman" w:cs="Times New Roman"/>
          <w:sz w:val="28"/>
          <w:szCs w:val="28"/>
        </w:rPr>
        <w:t>in particular has</w:t>
      </w:r>
      <w:proofErr w:type="gramEnd"/>
      <w:r>
        <w:rPr>
          <w:rFonts w:ascii="Times New Roman" w:eastAsia="Times New Roman" w:hAnsi="Times New Roman" w:cs="Times New Roman"/>
          <w:sz w:val="28"/>
          <w:szCs w:val="28"/>
        </w:rPr>
        <w:t xml:space="preserve"> the potential to lead the world down the path toward solar energy use and move away from fossil fuels, given its sunny weather. According to the U.S. Energy Information Administration’s state energy profile </w:t>
      </w:r>
      <w:hyperlink r:id="rId28">
        <w:r>
          <w:rPr>
            <w:rFonts w:ascii="Times New Roman" w:eastAsia="Times New Roman" w:hAnsi="Times New Roman" w:cs="Times New Roman"/>
            <w:color w:val="1155CC"/>
            <w:sz w:val="28"/>
            <w:szCs w:val="28"/>
            <w:u w:val="single"/>
          </w:rPr>
          <w:t>analysis</w:t>
        </w:r>
      </w:hyperlink>
      <w:r>
        <w:rPr>
          <w:rFonts w:ascii="Times New Roman" w:eastAsia="Times New Roman" w:hAnsi="Times New Roman" w:cs="Times New Roman"/>
          <w:sz w:val="28"/>
          <w:szCs w:val="28"/>
        </w:rPr>
        <w:t xml:space="preserve"> of Arizona in 2022, it ranked second in the nation in solar energy potential (after Nevada). The state was </w:t>
      </w:r>
      <w:hyperlink r:id="rId29">
        <w:r>
          <w:rPr>
            <w:rFonts w:ascii="Times New Roman" w:eastAsia="Times New Roman" w:hAnsi="Times New Roman" w:cs="Times New Roman"/>
            <w:color w:val="1155CC"/>
            <w:sz w:val="28"/>
            <w:szCs w:val="28"/>
            <w:u w:val="single"/>
          </w:rPr>
          <w:t>found</w:t>
        </w:r>
      </w:hyperlink>
      <w:r>
        <w:rPr>
          <w:rFonts w:ascii="Times New Roman" w:eastAsia="Times New Roman" w:hAnsi="Times New Roman" w:cs="Times New Roman"/>
          <w:sz w:val="28"/>
          <w:szCs w:val="28"/>
        </w:rPr>
        <w:t xml:space="preserve"> to be “one of the top five states in the nation in total solar-powered generating capacity from both utility- and small-scale installations, with more than 5,483 megawatts.”</w:t>
      </w:r>
    </w:p>
    <w:p w14:paraId="00000018" w14:textId="77777777" w:rsidR="0026360F" w:rsidRDefault="00BD3D44">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Delman also shares that one of SUN’s focuses is on bringing solar access to rural areas, specifically via the </w:t>
      </w:r>
      <w:hyperlink r:id="rId30">
        <w:r>
          <w:rPr>
            <w:rFonts w:ascii="Times New Roman" w:eastAsia="Times New Roman" w:hAnsi="Times New Roman" w:cs="Times New Roman"/>
            <w:color w:val="1155CC"/>
            <w:sz w:val="28"/>
            <w:szCs w:val="28"/>
            <w:u w:val="single"/>
          </w:rPr>
          <w:t>Renewable Energy for America Program</w:t>
        </w:r>
      </w:hyperlink>
      <w:r>
        <w:rPr>
          <w:rFonts w:ascii="Times New Roman" w:eastAsia="Times New Roman" w:hAnsi="Times New Roman" w:cs="Times New Roman"/>
          <w:sz w:val="28"/>
          <w:szCs w:val="28"/>
        </w:rPr>
        <w:t>. This is a federal program run through the U.S. Department of Agriculture that provides both grants and loans to farms and rural small businesses wanting to adopt renewable energy systems.</w:t>
      </w:r>
    </w:p>
    <w:p w14:paraId="00000019" w14:textId="77777777" w:rsidR="0026360F" w:rsidRDefault="00BD3D44">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“We’ve been coaching folks through that program,” he shares. “We’ve developed a series of guides and webinars to help folks with solar.”</w:t>
      </w:r>
    </w:p>
    <w:p w14:paraId="0000001A" w14:textId="77777777" w:rsidR="0026360F" w:rsidRDefault="00BD3D44">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Delman says another project SUN is enthusiastic about is their </w:t>
      </w:r>
      <w:hyperlink r:id="rId31">
        <w:r>
          <w:rPr>
            <w:rFonts w:ascii="Times New Roman" w:eastAsia="Times New Roman" w:hAnsi="Times New Roman" w:cs="Times New Roman"/>
            <w:color w:val="1155CC"/>
            <w:sz w:val="28"/>
            <w:szCs w:val="28"/>
            <w:u w:val="single"/>
          </w:rPr>
          <w:t>Solar Help Desk</w:t>
        </w:r>
      </w:hyperlink>
      <w:r>
        <w:rPr>
          <w:rFonts w:ascii="Times New Roman" w:eastAsia="Times New Roman" w:hAnsi="Times New Roman" w:cs="Times New Roman"/>
          <w:sz w:val="28"/>
          <w:szCs w:val="28"/>
        </w:rPr>
        <w:t xml:space="preserve">—launched in late 2023—which is a free service aimed at helping answer people’s solar-related questions. He says </w:t>
      </w:r>
      <w:proofErr w:type="gramStart"/>
      <w:r>
        <w:rPr>
          <w:rFonts w:ascii="Times New Roman" w:eastAsia="Times New Roman" w:hAnsi="Times New Roman" w:cs="Times New Roman"/>
          <w:sz w:val="28"/>
          <w:szCs w:val="28"/>
        </w:rPr>
        <w:t>it’s</w:t>
      </w:r>
      <w:proofErr w:type="gramEnd"/>
      <w:r>
        <w:rPr>
          <w:rFonts w:ascii="Times New Roman" w:eastAsia="Times New Roman" w:hAnsi="Times New Roman" w:cs="Times New Roman"/>
          <w:sz w:val="28"/>
          <w:szCs w:val="28"/>
        </w:rPr>
        <w:t xml:space="preserve"> designed for people who are “just starting to research solar, who may need help comparing proposals.” The service is also for people who have already gone solar and have “questions about their installer or something that’s not working right.”</w:t>
      </w:r>
    </w:p>
    <w:p w14:paraId="0000001B" w14:textId="77777777" w:rsidR="0026360F" w:rsidRDefault="00BD3D44">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“We’re able to coach folks through that process as well,” he says. “And I think as more people get interested in solar and want to learn about it, I think the desk is something that will be a really useful resource.”</w:t>
      </w:r>
    </w:p>
    <w:p w14:paraId="0000001C" w14:textId="77777777" w:rsidR="0026360F" w:rsidRDefault="00BD3D44">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Delman says there are </w:t>
      </w:r>
      <w:proofErr w:type="gramStart"/>
      <w:r>
        <w:rPr>
          <w:rFonts w:ascii="Times New Roman" w:eastAsia="Times New Roman" w:hAnsi="Times New Roman" w:cs="Times New Roman"/>
          <w:sz w:val="28"/>
          <w:szCs w:val="28"/>
        </w:rPr>
        <w:t>many</w:t>
      </w:r>
      <w:proofErr w:type="gramEnd"/>
      <w:r>
        <w:rPr>
          <w:rFonts w:ascii="Times New Roman" w:eastAsia="Times New Roman" w:hAnsi="Times New Roman" w:cs="Times New Roman"/>
          <w:sz w:val="28"/>
          <w:szCs w:val="28"/>
        </w:rPr>
        <w:t xml:space="preserve"> reasons people want to go solar—from saving money to using a clean energy source—and that the SUN has found that people are more likely to go solar if their neighbor or someone they know has gone solar. And, he says, often people who may like to go solar are unable to access it due to costs.</w:t>
      </w:r>
    </w:p>
    <w:p w14:paraId="0000001D" w14:textId="77777777" w:rsidR="0026360F" w:rsidRDefault="00BD3D44">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this business, we talk about this idea of ‘energy burden’—and all that really means is that oftentimes the folks who are the least well-resourced are paying more, or a higher percentage of their monthly income, on energy,” he says. “This is because, for instance, </w:t>
      </w:r>
      <w:proofErr w:type="gramStart"/>
      <w:r>
        <w:rPr>
          <w:rFonts w:ascii="Times New Roman" w:eastAsia="Times New Roman" w:hAnsi="Times New Roman" w:cs="Times New Roman"/>
          <w:sz w:val="28"/>
          <w:szCs w:val="28"/>
        </w:rPr>
        <w:t>they’re</w:t>
      </w:r>
      <w:proofErr w:type="gramEnd"/>
      <w:r>
        <w:rPr>
          <w:rFonts w:ascii="Times New Roman" w:eastAsia="Times New Roman" w:hAnsi="Times New Roman" w:cs="Times New Roman"/>
          <w:sz w:val="28"/>
          <w:szCs w:val="28"/>
        </w:rPr>
        <w:t xml:space="preserve"> often in housing stock that’s less efficient or they’re in areas where electricity is more expensive. By helping these families go solar </w:t>
      </w:r>
      <w:proofErr w:type="gramStart"/>
      <w:r>
        <w:rPr>
          <w:rFonts w:ascii="Times New Roman" w:eastAsia="Times New Roman" w:hAnsi="Times New Roman" w:cs="Times New Roman"/>
          <w:sz w:val="28"/>
          <w:szCs w:val="28"/>
        </w:rPr>
        <w:t>we’re</w:t>
      </w:r>
      <w:proofErr w:type="gramEnd"/>
      <w:r>
        <w:rPr>
          <w:rFonts w:ascii="Times New Roman" w:eastAsia="Times New Roman" w:hAnsi="Times New Roman" w:cs="Times New Roman"/>
          <w:sz w:val="28"/>
          <w:szCs w:val="28"/>
        </w:rPr>
        <w:t xml:space="preserve"> able to alleviate that energy burden so we’re excited for that opportunity as well.”</w:t>
      </w:r>
    </w:p>
    <w:p w14:paraId="0000001E" w14:textId="77777777" w:rsidR="0026360F" w:rsidRDefault="00BD3D44">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He says with the new federal funding through Solar for All, there is more hope to expand access to solar for people experiencing this energy burden.</w:t>
      </w:r>
    </w:p>
    <w:sectPr w:rsidR="0026360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60F"/>
    <w:rsid w:val="0026360F"/>
    <w:rsid w:val="00BD3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0A458C-279C-474C-A4D3-90D87EEC6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13" Type="http://schemas.openxmlformats.org/officeDocument/2006/relationships/hyperlink" Target="https://www.un.org/en/climatechange/raising-ambition/renewable-energy" TargetMode="External"/><Relationship Id="rId18" Type="http://schemas.openxmlformats.org/officeDocument/2006/relationships/hyperlink" Target="https://vimeo.com/16189827" TargetMode="External"/><Relationship Id="rId26" Type="http://schemas.openxmlformats.org/officeDocument/2006/relationships/hyperlink" Target="https://youtu.be/5f-XKfaYgiE" TargetMode="External"/><Relationship Id="rId3" Type="http://schemas.openxmlformats.org/officeDocument/2006/relationships/webSettings" Target="webSettings.xml"/><Relationship Id="rId21" Type="http://schemas.openxmlformats.org/officeDocument/2006/relationships/hyperlink" Target="https://www.solarunitedneighbors.org/news/solar-on-the-move/" TargetMode="External"/><Relationship Id="rId7" Type="http://schemas.openxmlformats.org/officeDocument/2006/relationships/hyperlink" Target="https://independentmediainstitute.org/local-peace-economy/" TargetMode="External"/><Relationship Id="rId12" Type="http://schemas.openxmlformats.org/officeDocument/2006/relationships/hyperlink" Target="https://www.irena.org/news/pressreleases/2021/mar/fast-track-energy-transitions--to-win-the-race-to-zero" TargetMode="External"/><Relationship Id="rId17" Type="http://schemas.openxmlformats.org/officeDocument/2006/relationships/hyperlink" Target="https://grist.org/article/solar-cooperative-gets-panels-on-1-in-10-roofs-in-mt-pleasant-neighborhood-of-dc/" TargetMode="External"/><Relationship Id="rId25" Type="http://schemas.openxmlformats.org/officeDocument/2006/relationships/hyperlink" Target="https://www.solarunitedneighbors.org/co-ops/arizona/phoenix-metro-solar-co-op/"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solarunitedneighbors.org/go-solar/want-to-install-solar/go-solar-in-a-coop/" TargetMode="External"/><Relationship Id="rId20" Type="http://schemas.openxmlformats.org/officeDocument/2006/relationships/hyperlink" Target="http://petitions.moveon.org/sign/build-dc-solar-dont-let" TargetMode="External"/><Relationship Id="rId29" Type="http://schemas.openxmlformats.org/officeDocument/2006/relationships/hyperlink" Target="https://www.eia.gov/state/analysis.php?sid=AZ" TargetMode="External"/><Relationship Id="rId1" Type="http://schemas.openxmlformats.org/officeDocument/2006/relationships/styles" Target="styles.xml"/><Relationship Id="rId6" Type="http://schemas.openxmlformats.org/officeDocument/2006/relationships/hyperlink" Target="https://observatory.wiki/Local_Peace_Economy" TargetMode="External"/><Relationship Id="rId11" Type="http://schemas.openxmlformats.org/officeDocument/2006/relationships/hyperlink" Target="https://www.brookings.edu/articles/why-are-fossil-fuels-so-hard-to-quit" TargetMode="External"/><Relationship Id="rId24" Type="http://schemas.openxmlformats.org/officeDocument/2006/relationships/hyperlink" Target="https://www.solarunitedneighbors.org/co-ops/arizona/phoenix-metro-solar-co-op" TargetMode="External"/><Relationship Id="rId32" Type="http://schemas.openxmlformats.org/officeDocument/2006/relationships/fontTable" Target="fontTable.xml"/><Relationship Id="rId5" Type="http://schemas.openxmlformats.org/officeDocument/2006/relationships/hyperlink" Target="https://observatory.wiki/Main_Page" TargetMode="External"/><Relationship Id="rId15" Type="http://schemas.openxmlformats.org/officeDocument/2006/relationships/hyperlink" Target="https://www.solarunitedneighbors.org/" TargetMode="External"/><Relationship Id="rId23" Type="http://schemas.openxmlformats.org/officeDocument/2006/relationships/hyperlink" Target="https://ktar.com/story/5488468/co-op-launches-to-help-metro-phoenix-residents-use-solar-energy/" TargetMode="External"/><Relationship Id="rId28" Type="http://schemas.openxmlformats.org/officeDocument/2006/relationships/hyperlink" Target="https://www.eia.gov/state/?sid=AZ" TargetMode="External"/><Relationship Id="rId10" Type="http://schemas.openxmlformats.org/officeDocument/2006/relationships/hyperlink" Target="https://www.brookings.edu/articles/why-are-fossil-fuels-so-hard-to-quit" TargetMode="External"/><Relationship Id="rId19" Type="http://schemas.openxmlformats.org/officeDocument/2006/relationships/hyperlink" Target="https://front.moveon.org/victory-solar-power-for-washington-d-c/" TargetMode="External"/><Relationship Id="rId31" Type="http://schemas.openxmlformats.org/officeDocument/2006/relationships/hyperlink" Target="https://www.solarunitedneighbors.org/go-solar/want-to-install-solar/go-solar-on-your-own/" TargetMode="External"/><Relationship Id="rId4" Type="http://schemas.openxmlformats.org/officeDocument/2006/relationships/hyperlink" Target="https://observatory.wiki/April_M._Short" TargetMode="External"/><Relationship Id="rId9" Type="http://schemas.openxmlformats.org/officeDocument/2006/relationships/hyperlink" Target="https://independentmediainstitute.org/local-peace-economy/" TargetMode="External"/><Relationship Id="rId14" Type="http://schemas.openxmlformats.org/officeDocument/2006/relationships/hyperlink" Target="https://www.epa.gov/newsreleases/biden-harris-administration-announces-7-billion-solar-all-grants-deliver-residential" TargetMode="External"/><Relationship Id="rId22" Type="http://schemas.openxmlformats.org/officeDocument/2006/relationships/hyperlink" Target="https://www.solarunitedneighbors.org/about-us/our-history/" TargetMode="External"/><Relationship Id="rId27" Type="http://schemas.openxmlformats.org/officeDocument/2006/relationships/hyperlink" Target="https://ktar.com/story/5488468/co-op-launches-to-help-metro-phoenix-residents-use-solar-energy/" TargetMode="External"/><Relationship Id="rId30" Type="http://schemas.openxmlformats.org/officeDocument/2006/relationships/hyperlink" Target="https://www.rd.usda.gov/programs-services/energy-programs/rural-energy-america-program-renewable-energy-systems-energy-efficiency-improvement-guaranteed-loans" TargetMode="External"/><Relationship Id="rId8" Type="http://schemas.openxmlformats.org/officeDocument/2006/relationships/hyperlink" Target="https://www.goodtimes.s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1618</Words>
  <Characters>9229</Characters>
  <Application>Microsoft Office Word</Application>
  <DocSecurity>0</DocSecurity>
  <Lines>76</Lines>
  <Paragraphs>21</Paragraphs>
  <ScaleCrop>false</ScaleCrop>
  <Company/>
  <LinksUpToDate>false</LinksUpToDate>
  <CharactersWithSpaces>10826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Ruhi Bhasin</dc:creator>
  <cp:lastModifiedBy>Ruhi Bhasin</cp:lastModifiedBy>
  <cp:revision>2</cp:revision>
  <dcterms:created xsi:type="dcterms:W3CDTF">2024-05-03T14:18:00Z</dcterms:created>
  <dcterms:modified xsi:type="dcterms:W3CDTF">2024-05-03T14:18:00Z</dcterms:modified>
</cp:coreProperties>
</file>