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4BFB" w:rsidRDefault="002A05D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Global Pet Craze Is Becoming a Major Contributor to the Extinction Crisis</w:t>
      </w:r>
    </w:p>
    <w:p w14:paraId="00000002" w14:textId="77777777" w:rsidR="004A4BFB" w:rsidRDefault="002A05D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Pets and the industry that supports them are fueling the loss of wildlife populations around the world.</w:t>
      </w:r>
    </w:p>
    <w:p w14:paraId="00000003" w14:textId="77777777" w:rsidR="004A4BFB" w:rsidRDefault="002A05D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Peter Christie</w:t>
      </w:r>
    </w:p>
    <w:p w14:paraId="00000004" w14:textId="77777777" w:rsidR="004A4BFB" w:rsidRDefault="002A05D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Peter Christie is an award-winning science journalist, pet owner, and author who writes frequently about conservation. Christie is a Science in Society Journalism Award winner (Canada), a 2008 fellow with the U.S.-based Institute for Journalism and Natural Resources, and a recipient of the 2015 Schad Foundation grant for conservation journalism. His stories and features have appeared in the Globe and Mail, Maclean’s, ON Nature magazine, Canadian Geographic, the Ottawa Citizen, the Vancouver Sun, the Edmont</w:t>
      </w:r>
      <w:r>
        <w:rPr>
          <w:rFonts w:ascii="Times New Roman" w:eastAsia="Times New Roman" w:hAnsi="Times New Roman" w:cs="Times New Roman"/>
          <w:sz w:val="28"/>
          <w:szCs w:val="28"/>
          <w:highlight w:val="white"/>
        </w:rPr>
        <w:t xml:space="preserve">on Journal, the Montreal Gazette, the South China Morning Post, and others. He is a contributor to the </w:t>
      </w:r>
      <w:hyperlink r:id="rId4">
        <w:r>
          <w:rPr>
            <w:rFonts w:ascii="Times New Roman" w:eastAsia="Times New Roman" w:hAnsi="Times New Roman" w:cs="Times New Roman"/>
            <w:color w:val="1155CC"/>
            <w:sz w:val="28"/>
            <w:szCs w:val="28"/>
            <w:highlight w:val="white"/>
            <w:u w:val="single"/>
          </w:rPr>
          <w:t>Observatory</w:t>
        </w:r>
      </w:hyperlink>
      <w:r>
        <w:rPr>
          <w:rFonts w:ascii="Times New Roman" w:eastAsia="Times New Roman" w:hAnsi="Times New Roman" w:cs="Times New Roman"/>
          <w:sz w:val="28"/>
          <w:szCs w:val="28"/>
          <w:highlight w:val="white"/>
        </w:rPr>
        <w:t>.</w:t>
      </w:r>
    </w:p>
    <w:p w14:paraId="00000005" w14:textId="77777777" w:rsidR="004A4BFB" w:rsidRDefault="002A05D7">
      <w:pPr>
        <w:widowControl w:val="0"/>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hyperlink r:id="rId5">
        <w:r>
          <w:rPr>
            <w:rFonts w:ascii="Times New Roman" w:eastAsia="Times New Roman" w:hAnsi="Times New Roman" w:cs="Times New Roman"/>
            <w:i/>
            <w:color w:val="1155CC"/>
            <w:sz w:val="28"/>
            <w:szCs w:val="28"/>
            <w:highlight w:val="white"/>
            <w:u w:val="single"/>
          </w:rPr>
          <w:t>Unnatural Companions: Rethinking Our Love of Pets in an Age of Wildlife Extinction</w:t>
        </w:r>
      </w:hyperlink>
      <w:r>
        <w:rPr>
          <w:rFonts w:ascii="Times New Roman" w:eastAsia="Times New Roman" w:hAnsi="Times New Roman" w:cs="Times New Roman"/>
          <w:sz w:val="28"/>
          <w:szCs w:val="28"/>
          <w:highlight w:val="white"/>
        </w:rPr>
        <w:t xml:space="preserve"> © 2020 by Peter Christie is licensed under CC BY-NC-ND 4.0 by permission of </w:t>
      </w:r>
      <w:hyperlink r:id="rId6">
        <w:r>
          <w:rPr>
            <w:rFonts w:ascii="Times New Roman" w:eastAsia="Times New Roman" w:hAnsi="Times New Roman" w:cs="Times New Roman"/>
            <w:color w:val="1155CC"/>
            <w:sz w:val="28"/>
            <w:szCs w:val="28"/>
            <w:highlight w:val="white"/>
            <w:u w:val="single"/>
          </w:rPr>
          <w:t>Island Press</w:t>
        </w:r>
      </w:hyperlink>
      <w:r>
        <w:rPr>
          <w:rFonts w:ascii="Times New Roman" w:eastAsia="Times New Roman" w:hAnsi="Times New Roman" w:cs="Times New Roman"/>
          <w:sz w:val="28"/>
          <w:szCs w:val="28"/>
          <w:highlight w:val="white"/>
        </w:rPr>
        <w:t xml:space="preserve">, Washington, D.C. This excerpt </w:t>
      </w:r>
      <w:r>
        <w:rPr>
          <w:rFonts w:ascii="Times New Roman" w:eastAsia="Times New Roman" w:hAnsi="Times New Roman" w:cs="Times New Roman"/>
          <w:sz w:val="28"/>
          <w:szCs w:val="28"/>
        </w:rPr>
        <w:t xml:space="preserve">was adapted and produced for the web by </w:t>
      </w:r>
      <w:hyperlink r:id="rId7">
        <w:r>
          <w:rPr>
            <w:rFonts w:ascii="Times New Roman" w:eastAsia="Times New Roman" w:hAnsi="Times New Roman" w:cs="Times New Roman"/>
            <w:color w:val="1155CC"/>
            <w:sz w:val="28"/>
            <w:szCs w:val="28"/>
            <w:u w:val="single"/>
          </w:rPr>
          <w:t>Earth | Food | Life</w:t>
        </w:r>
      </w:hyperlink>
      <w:r>
        <w:rPr>
          <w:rFonts w:ascii="Times New Roman" w:eastAsia="Times New Roman" w:hAnsi="Times New Roman" w:cs="Times New Roman"/>
          <w:sz w:val="28"/>
          <w:szCs w:val="28"/>
        </w:rPr>
        <w:t>, a project of the Independent Media Institute.</w:t>
      </w:r>
    </w:p>
    <w:p w14:paraId="00000006" w14:textId="77777777" w:rsidR="004A4BFB" w:rsidRDefault="002A05D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Animal Rights, Book, Environment, Climate Change, North America/United States of America, North America/Mexico, Europe/United Kingdom, Oceania/New Zealand, Asia/India, Opinion</w:t>
      </w:r>
    </w:p>
    <w:p w14:paraId="00000007" w14:textId="77777777" w:rsidR="004A4BFB" w:rsidRDefault="004A4BFB">
      <w:pPr>
        <w:widowControl w:val="0"/>
        <w:spacing w:before="200" w:after="200" w:line="276" w:lineRule="auto"/>
        <w:rPr>
          <w:rFonts w:ascii="Times New Roman" w:eastAsia="Times New Roman" w:hAnsi="Times New Roman" w:cs="Times New Roman"/>
          <w:b/>
          <w:sz w:val="28"/>
          <w:szCs w:val="28"/>
        </w:rPr>
      </w:pPr>
    </w:p>
    <w:p w14:paraId="00000008" w14:textId="77777777" w:rsidR="004A4BFB" w:rsidRDefault="002A05D7">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2019, an independent international science group—the Intergovernmental Science-Policy Platform on Biodiversity and Ecosystem Services—announced that about </w:t>
      </w:r>
      <w:hyperlink r:id="rId8">
        <w:r>
          <w:rPr>
            <w:rFonts w:ascii="Times New Roman" w:eastAsia="Times New Roman" w:hAnsi="Times New Roman" w:cs="Times New Roman"/>
            <w:color w:val="1155CC"/>
            <w:sz w:val="28"/>
            <w:szCs w:val="28"/>
            <w:u w:val="single"/>
          </w:rPr>
          <w:t xml:space="preserve">1 million species around </w:t>
        </w:r>
      </w:hyperlink>
      <w:hyperlink r:id="rId9">
        <w:r>
          <w:rPr>
            <w:rFonts w:ascii="Times New Roman" w:eastAsia="Times New Roman" w:hAnsi="Times New Roman" w:cs="Times New Roman"/>
            <w:color w:val="1155CC"/>
            <w:sz w:val="28"/>
            <w:szCs w:val="28"/>
            <w:u w:val="single"/>
          </w:rPr>
          <w:t>the world are threatened with extinction</w:t>
        </w:r>
      </w:hyperlink>
      <w:r>
        <w:rPr>
          <w:rFonts w:ascii="Times New Roman" w:eastAsia="Times New Roman" w:hAnsi="Times New Roman" w:cs="Times New Roman"/>
          <w:sz w:val="28"/>
          <w:szCs w:val="28"/>
        </w:rPr>
        <w:t xml:space="preserve">. The number, based on a consensus by hundreds of experts and other researchers from </w:t>
      </w:r>
      <w:proofErr w:type="gramStart"/>
      <w:r>
        <w:rPr>
          <w:rFonts w:ascii="Times New Roman" w:eastAsia="Times New Roman" w:hAnsi="Times New Roman" w:cs="Times New Roman"/>
          <w:sz w:val="28"/>
          <w:szCs w:val="28"/>
        </w:rPr>
        <w:t>50</w:t>
      </w:r>
      <w:proofErr w:type="gramEnd"/>
      <w:r>
        <w:rPr>
          <w:rFonts w:ascii="Times New Roman" w:eastAsia="Times New Roman" w:hAnsi="Times New Roman" w:cs="Times New Roman"/>
          <w:sz w:val="28"/>
          <w:szCs w:val="28"/>
        </w:rPr>
        <w:t xml:space="preserve"> countries, made headlines around the world when it was included in the group’s global assessment of biodiversity.</w:t>
      </w:r>
    </w:p>
    <w:p w14:paraId="0000000A"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One in every five backboned species we know of is at risk of being erased from the earth, and each year, say scientists, about </w:t>
      </w:r>
      <w:hyperlink r:id="rId10">
        <w:r>
          <w:rPr>
            <w:rFonts w:ascii="Times New Roman" w:eastAsia="Times New Roman" w:hAnsi="Times New Roman" w:cs="Times New Roman"/>
            <w:color w:val="1155CC"/>
            <w:sz w:val="28"/>
            <w:szCs w:val="28"/>
            <w:u w:val="single"/>
          </w:rPr>
          <w:t>52 different mammals, birds, and amphibians</w:t>
        </w:r>
      </w:hyperlink>
      <w:r>
        <w:rPr>
          <w:rFonts w:ascii="Times New Roman" w:eastAsia="Times New Roman" w:hAnsi="Times New Roman" w:cs="Times New Roman"/>
          <w:sz w:val="28"/>
          <w:szCs w:val="28"/>
        </w:rPr>
        <w:t xml:space="preserve"> move one species-at-risk category closer to oblivion.</w:t>
      </w:r>
      <w:r>
        <w:rPr>
          <w:rFonts w:ascii="Times New Roman" w:eastAsia="Times New Roman" w:hAnsi="Times New Roman" w:cs="Times New Roman"/>
          <w:sz w:val="28"/>
          <w:szCs w:val="28"/>
        </w:rPr>
        <w:t xml:space="preserve"> Many biologists believe countless other species are vanishing even before science—so far familiar with about </w:t>
      </w:r>
      <w:hyperlink r:id="rId11">
        <w:r>
          <w:rPr>
            <w:rFonts w:ascii="Times New Roman" w:eastAsia="Times New Roman" w:hAnsi="Times New Roman" w:cs="Times New Roman"/>
            <w:color w:val="1155CC"/>
            <w:sz w:val="28"/>
            <w:szCs w:val="28"/>
            <w:u w:val="single"/>
          </w:rPr>
          <w:t>1.7 million of the planet’s many millions</w:t>
        </w:r>
      </w:hyperlink>
      <w:r>
        <w:rPr>
          <w:rFonts w:ascii="Times New Roman" w:eastAsia="Times New Roman" w:hAnsi="Times New Roman" w:cs="Times New Roman"/>
          <w:sz w:val="28"/>
          <w:szCs w:val="28"/>
        </w:rPr>
        <w:t xml:space="preserve"> of living species—knows they exist.</w:t>
      </w:r>
    </w:p>
    <w:p w14:paraId="0000000B"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Take insects, for example. Estimates suggest </w:t>
      </w:r>
      <w:hyperlink r:id="rId12">
        <w:r>
          <w:rPr>
            <w:rFonts w:ascii="Times New Roman" w:eastAsia="Times New Roman" w:hAnsi="Times New Roman" w:cs="Times New Roman"/>
            <w:color w:val="1155CC"/>
            <w:sz w:val="28"/>
            <w:szCs w:val="28"/>
            <w:u w:val="single"/>
          </w:rPr>
          <w:t>four out of every five insect species remain to be discovered</w:t>
        </w:r>
      </w:hyperlink>
      <w:r>
        <w:rPr>
          <w:rFonts w:ascii="Times New Roman" w:eastAsia="Times New Roman" w:hAnsi="Times New Roman" w:cs="Times New Roman"/>
          <w:sz w:val="28"/>
          <w:szCs w:val="28"/>
        </w:rPr>
        <w:t xml:space="preserve">, but researchers fear that insect declines could put more than </w:t>
      </w:r>
      <w:hyperlink r:id="rId13">
        <w:r>
          <w:rPr>
            <w:rFonts w:ascii="Times New Roman" w:eastAsia="Times New Roman" w:hAnsi="Times New Roman" w:cs="Times New Roman"/>
            <w:color w:val="1155CC"/>
            <w:sz w:val="28"/>
            <w:szCs w:val="28"/>
            <w:u w:val="single"/>
          </w:rPr>
          <w:t>40 percent</w:t>
        </w:r>
      </w:hyperlink>
      <w:r>
        <w:rPr>
          <w:rFonts w:ascii="Times New Roman" w:eastAsia="Times New Roman" w:hAnsi="Times New Roman" w:cs="Times New Roman"/>
          <w:sz w:val="28"/>
          <w:szCs w:val="28"/>
        </w:rPr>
        <w:t xml:space="preserve"> of these at risk of disappearing within decades, according to a 2019 study. In 2017, a German study made news around the world—the favored headline was “</w:t>
      </w:r>
      <w:hyperlink r:id="rId14">
        <w:r>
          <w:rPr>
            <w:rFonts w:ascii="Times New Roman" w:eastAsia="Times New Roman" w:hAnsi="Times New Roman" w:cs="Times New Roman"/>
            <w:color w:val="1155CC"/>
            <w:sz w:val="28"/>
            <w:szCs w:val="28"/>
            <w:u w:val="single"/>
          </w:rPr>
          <w:t xml:space="preserve">insect </w:t>
        </w:r>
      </w:hyperlink>
      <w:hyperlink r:id="rId15">
        <w:r>
          <w:rPr>
            <w:rFonts w:ascii="Times New Roman" w:eastAsia="Times New Roman" w:hAnsi="Times New Roman" w:cs="Times New Roman"/>
            <w:color w:val="1155CC"/>
            <w:sz w:val="28"/>
            <w:szCs w:val="28"/>
            <w:u w:val="single"/>
          </w:rPr>
          <w:t>Armageddon</w:t>
        </w:r>
      </w:hyperlink>
      <w:r>
        <w:rPr>
          <w:rFonts w:ascii="Times New Roman" w:eastAsia="Times New Roman" w:hAnsi="Times New Roman" w:cs="Times New Roman"/>
          <w:sz w:val="28"/>
          <w:szCs w:val="28"/>
        </w:rPr>
        <w:t>”—when it found that the abundance of flying insects in German nature reserves had fallen to just a quarter of what it was 27 years ago, as measured by weight.</w:t>
      </w:r>
    </w:p>
    <w:p w14:paraId="0000000C" w14:textId="77777777" w:rsidR="004A4BFB" w:rsidRDefault="002A05D7">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Extinction Cascade: Ecological Tipping Point</w:t>
      </w:r>
    </w:p>
    <w:p w14:paraId="0000000D" w14:textId="77777777" w:rsidR="004A4BFB" w:rsidRDefault="002A05D7">
      <w:pPr>
        <w:widowControl w:val="0"/>
        <w:spacing w:before="200" w:after="20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no small matter. Some warn of what they call an “</w:t>
      </w:r>
      <w:hyperlink r:id="rId16">
        <w:r>
          <w:rPr>
            <w:rFonts w:ascii="Times New Roman" w:eastAsia="Times New Roman" w:hAnsi="Times New Roman" w:cs="Times New Roman"/>
            <w:color w:val="1155CC"/>
            <w:sz w:val="28"/>
            <w:szCs w:val="28"/>
            <w:u w:val="single"/>
          </w:rPr>
          <w:t>extinction cascade</w:t>
        </w:r>
      </w:hyperlink>
      <w:r>
        <w:rPr>
          <w:rFonts w:ascii="Times New Roman" w:eastAsia="Times New Roman" w:hAnsi="Times New Roman" w:cs="Times New Roman"/>
          <w:sz w:val="28"/>
          <w:szCs w:val="28"/>
        </w:rPr>
        <w:t xml:space="preserve">,” whereby the loss of one species, such as a butterfly or a bee, leads to the secondary extinction of a plant it pollinates, which, in turn, means the end of a specialist plant-eating animal, and so on. As </w:t>
      </w:r>
      <w:proofErr w:type="gramStart"/>
      <w:r>
        <w:rPr>
          <w:rFonts w:ascii="Times New Roman" w:eastAsia="Times New Roman" w:hAnsi="Times New Roman" w:cs="Times New Roman"/>
          <w:sz w:val="28"/>
          <w:szCs w:val="28"/>
        </w:rPr>
        <w:t>more and more</w:t>
      </w:r>
      <w:proofErr w:type="gramEnd"/>
      <w:r>
        <w:rPr>
          <w:rFonts w:ascii="Times New Roman" w:eastAsia="Times New Roman" w:hAnsi="Times New Roman" w:cs="Times New Roman"/>
          <w:sz w:val="28"/>
          <w:szCs w:val="28"/>
        </w:rPr>
        <w:t xml:space="preserve"> of the living pieces in an ecosystem go missing, the system itself risks breaking down.</w:t>
      </w:r>
    </w:p>
    <w:p w14:paraId="0000000E"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Try removing parts of your car one by one while still expecting it to get you somewhere. </w:t>
      </w:r>
      <w:r>
        <w:rPr>
          <w:rFonts w:ascii="Times New Roman" w:eastAsia="Times New Roman" w:hAnsi="Times New Roman" w:cs="Times New Roman"/>
          <w:sz w:val="28"/>
          <w:szCs w:val="28"/>
        </w:rPr>
        <w:t xml:space="preserve">To Gerardo Ceballos, an ecologist at the National Autonomous University of Mexico in Mexico City, our general and </w:t>
      </w:r>
      <w:proofErr w:type="gramStart"/>
      <w:r>
        <w:rPr>
          <w:rFonts w:ascii="Times New Roman" w:eastAsia="Times New Roman" w:hAnsi="Times New Roman" w:cs="Times New Roman"/>
          <w:sz w:val="28"/>
          <w:szCs w:val="28"/>
        </w:rPr>
        <w:t>seemingly growing</w:t>
      </w:r>
      <w:proofErr w:type="gramEnd"/>
      <w:r>
        <w:rPr>
          <w:rFonts w:ascii="Times New Roman" w:eastAsia="Times New Roman" w:hAnsi="Times New Roman" w:cs="Times New Roman"/>
          <w:sz w:val="28"/>
          <w:szCs w:val="28"/>
        </w:rPr>
        <w:t xml:space="preserve"> disregard for the sanctity of life’s variety is like that. If we fail to stop more creatures from vanishing, the natural ecological functions of the world—the ones that keep our air and water clean and our food supply healthy—will most certainly falter. Some scientists warn that our mounting environmental insults may soon take us to a </w:t>
      </w:r>
      <w:hyperlink r:id="rId17">
        <w:r>
          <w:rPr>
            <w:rFonts w:ascii="Times New Roman" w:eastAsia="Times New Roman" w:hAnsi="Times New Roman" w:cs="Times New Roman"/>
            <w:color w:val="1155CC"/>
            <w:sz w:val="28"/>
            <w:szCs w:val="28"/>
            <w:u w:val="single"/>
          </w:rPr>
          <w:t>worldwide ecological “tipping point.”</w:t>
        </w:r>
      </w:hyperlink>
      <w:r>
        <w:rPr>
          <w:rFonts w:ascii="Times New Roman" w:eastAsia="Times New Roman" w:hAnsi="Times New Roman" w:cs="Times New Roman"/>
          <w:sz w:val="28"/>
          <w:szCs w:val="28"/>
        </w:rPr>
        <w:t xml:space="preserve"> Wildlife may be feeling the worst of it now, says Ceballos during an interview, but the reckoning for our own species is probably not far off.</w:t>
      </w:r>
    </w:p>
    <w:p w14:paraId="0000000F"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Ceballos, who helped introduce the world to the possibility that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seeing a sixth mass extinction, says that “many scientists in many different fields feel there may be a collapse in civilization if this trend continues in the next </w:t>
      </w:r>
      <w:r>
        <w:rPr>
          <w:rFonts w:ascii="Times New Roman" w:eastAsia="Times New Roman" w:hAnsi="Times New Roman" w:cs="Times New Roman"/>
          <w:sz w:val="28"/>
          <w:szCs w:val="28"/>
        </w:rPr>
        <w:lastRenderedPageBreak/>
        <w:t>20 to 30 years.” His matter-of-factness is chilling.</w:t>
      </w:r>
    </w:p>
    <w:p w14:paraId="00000010" w14:textId="77777777" w:rsidR="004A4BFB" w:rsidRDefault="002A05D7">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Population Explosion: Humanity Dwarfs the Wild World</w:t>
      </w:r>
    </w:p>
    <w:p w14:paraId="00000011"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Sometime in the mid-to-late 1800s—when Charles Dickens was chronicling the crowded squalor of London, and Charles Darwin was championing his queer notion of “descent with modification”—the size of humanity’s great mass eclipsed that of all the wild land mammals on earth.</w:t>
      </w:r>
    </w:p>
    <w:p w14:paraId="00000012"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human population, according to </w:t>
      </w:r>
      <w:hyperlink r:id="rId18">
        <w:r>
          <w:rPr>
            <w:rFonts w:ascii="Times New Roman" w:eastAsia="Times New Roman" w:hAnsi="Times New Roman" w:cs="Times New Roman"/>
            <w:color w:val="1155CC"/>
            <w:sz w:val="28"/>
            <w:szCs w:val="28"/>
            <w:u w:val="single"/>
          </w:rPr>
          <w:t>one remarkable estimate</w:t>
        </w:r>
      </w:hyperlink>
      <w:r>
        <w:rPr>
          <w:rFonts w:ascii="Times New Roman" w:eastAsia="Times New Roman" w:hAnsi="Times New Roman" w:cs="Times New Roman"/>
          <w:sz w:val="28"/>
          <w:szCs w:val="28"/>
        </w:rPr>
        <w:t xml:space="preserve">, had grown until there were more of us </w:t>
      </w:r>
      <w:r>
        <w:rPr>
          <w:rFonts w:ascii="Times New Roman" w:eastAsia="Times New Roman" w:hAnsi="Times New Roman" w:cs="Times New Roman"/>
          <w:i/>
          <w:sz w:val="28"/>
          <w:szCs w:val="28"/>
        </w:rPr>
        <w:t>by weight</w:t>
      </w:r>
      <w:r>
        <w:rPr>
          <w:rFonts w:ascii="Times New Roman" w:eastAsia="Times New Roman" w:hAnsi="Times New Roman" w:cs="Times New Roman"/>
          <w:sz w:val="28"/>
          <w:szCs w:val="28"/>
        </w:rPr>
        <w:t xml:space="preserve"> than the combined mass of all our wild mammal brethren. In the race to become the world’s greatest life force, we had finally streaked past nature. Soon, we will leave it behind in our dust.</w:t>
      </w:r>
    </w:p>
    <w:p w14:paraId="00000013"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1900, we </w:t>
      </w:r>
      <w:hyperlink r:id="rId19">
        <w:r>
          <w:rPr>
            <w:rFonts w:ascii="Times New Roman" w:eastAsia="Times New Roman" w:hAnsi="Times New Roman" w:cs="Times New Roman"/>
            <w:color w:val="1155CC"/>
            <w:sz w:val="28"/>
            <w:szCs w:val="28"/>
            <w:u w:val="single"/>
          </w:rPr>
          <w:t>weighed</w:t>
        </w:r>
      </w:hyperlink>
      <w:r>
        <w:rPr>
          <w:rFonts w:ascii="Times New Roman" w:eastAsia="Times New Roman" w:hAnsi="Times New Roman" w:cs="Times New Roman"/>
          <w:sz w:val="28"/>
          <w:szCs w:val="28"/>
        </w:rPr>
        <w:t xml:space="preserve"> one-third more than wild mammals, and by the end of the following century—after the total weight of mammalian wildlife plummeted by half and the mass of people quadrupled—we became 10 times more abundant (by weight). Now, 8 billion of us dwell on this busy planet, and by 2050, the number is expected to </w:t>
      </w:r>
      <w:hyperlink r:id="rId20">
        <w:r>
          <w:rPr>
            <w:rFonts w:ascii="Times New Roman" w:eastAsia="Times New Roman" w:hAnsi="Times New Roman" w:cs="Times New Roman"/>
            <w:color w:val="1155CC"/>
            <w:sz w:val="28"/>
            <w:szCs w:val="28"/>
            <w:u w:val="single"/>
          </w:rPr>
          <w:t>rise</w:t>
        </w:r>
      </w:hyperlink>
      <w:r>
        <w:rPr>
          <w:rFonts w:ascii="Times New Roman" w:eastAsia="Times New Roman" w:hAnsi="Times New Roman" w:cs="Times New Roman"/>
          <w:sz w:val="28"/>
          <w:szCs w:val="28"/>
        </w:rPr>
        <w:t xml:space="preserve"> close to 10 billion. We have arrived at a point at which </w:t>
      </w:r>
      <w:hyperlink r:id="rId21">
        <w:r>
          <w:rPr>
            <w:rFonts w:ascii="Times New Roman" w:eastAsia="Times New Roman" w:hAnsi="Times New Roman" w:cs="Times New Roman"/>
            <w:color w:val="1155CC"/>
            <w:sz w:val="28"/>
            <w:szCs w:val="28"/>
            <w:u w:val="single"/>
          </w:rPr>
          <w:t>we absolutely dwarf the wild world</w:t>
        </w:r>
      </w:hyperlink>
      <w:r>
        <w:rPr>
          <w:rFonts w:ascii="Times New Roman" w:eastAsia="Times New Roman" w:hAnsi="Times New Roman" w:cs="Times New Roman"/>
          <w:sz w:val="28"/>
          <w:szCs w:val="28"/>
        </w:rPr>
        <w:t xml:space="preserve">. Like the proverbial bull in a </w:t>
      </w:r>
      <w:proofErr w:type="spellStart"/>
      <w:r>
        <w:rPr>
          <w:rFonts w:ascii="Times New Roman" w:eastAsia="Times New Roman" w:hAnsi="Times New Roman" w:cs="Times New Roman"/>
          <w:sz w:val="28"/>
          <w:szCs w:val="28"/>
        </w:rPr>
        <w:t>china</w:t>
      </w:r>
      <w:proofErr w:type="spellEnd"/>
      <w:r>
        <w:rPr>
          <w:rFonts w:ascii="Times New Roman" w:eastAsia="Times New Roman" w:hAnsi="Times New Roman" w:cs="Times New Roman"/>
          <w:sz w:val="28"/>
          <w:szCs w:val="28"/>
        </w:rPr>
        <w:t xml:space="preserve"> shop, we can scarcely move without breaking something.</w:t>
      </w:r>
    </w:p>
    <w:p w14:paraId="00000014" w14:textId="77777777" w:rsidR="004A4BFB" w:rsidRDefault="002A05D7">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Human Impact on Earth’s Biodiversity</w:t>
      </w:r>
    </w:p>
    <w:p w14:paraId="00000015"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Unfortunately,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a fidgety species. More than </w:t>
      </w:r>
      <w:hyperlink r:id="rId22">
        <w:r>
          <w:rPr>
            <w:rFonts w:ascii="Times New Roman" w:eastAsia="Times New Roman" w:hAnsi="Times New Roman" w:cs="Times New Roman"/>
            <w:color w:val="1155CC"/>
            <w:sz w:val="28"/>
            <w:szCs w:val="28"/>
            <w:u w:val="single"/>
          </w:rPr>
          <w:t>three-quarters</w:t>
        </w:r>
      </w:hyperlink>
      <w:r>
        <w:rPr>
          <w:rFonts w:ascii="Times New Roman" w:eastAsia="Times New Roman" w:hAnsi="Times New Roman" w:cs="Times New Roman"/>
          <w:sz w:val="28"/>
          <w:szCs w:val="28"/>
        </w:rPr>
        <w:t xml:space="preserve"> of the earth’s land surface (not including Antarctica) and almost 90 percent of oceans have been </w:t>
      </w:r>
      <w:hyperlink r:id="rId23">
        <w:r>
          <w:rPr>
            <w:rFonts w:ascii="Times New Roman" w:eastAsia="Times New Roman" w:hAnsi="Times New Roman" w:cs="Times New Roman"/>
            <w:color w:val="1155CC"/>
            <w:sz w:val="28"/>
            <w:szCs w:val="28"/>
            <w:u w:val="single"/>
          </w:rPr>
          <w:t>directly affected by what we’ve done so far</w:t>
        </w:r>
      </w:hyperlink>
      <w:r>
        <w:rPr>
          <w:rFonts w:ascii="Times New Roman" w:eastAsia="Times New Roman" w:hAnsi="Times New Roman" w:cs="Times New Roman"/>
          <w:sz w:val="28"/>
          <w:szCs w:val="28"/>
        </w:rPr>
        <w:t xml:space="preserve">. Between 1993 and 2009 alone, the total wilderness flattened to build new farms, towns, and mines around the world equaled an area larger than India. With the loss of these wild lands, we are also losing wildlife;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consider our changes to the global landscape—for agriculture and development—amount to the single greatest threat to life’s diversity in millions of years. But there are others.</w:t>
      </w:r>
    </w:p>
    <w:p w14:paraId="00000016"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surging population now means excessive hunting, fishing, and harvesting (that is, taking more wildlife than can replenish itself) threaten </w:t>
      </w:r>
      <w:hyperlink r:id="rId24">
        <w:r>
          <w:rPr>
            <w:rFonts w:ascii="Times New Roman" w:eastAsia="Times New Roman" w:hAnsi="Times New Roman" w:cs="Times New Roman"/>
            <w:color w:val="1155CC"/>
            <w:sz w:val="28"/>
            <w:szCs w:val="28"/>
            <w:u w:val="single"/>
          </w:rPr>
          <w:t>more than 70 percent</w:t>
        </w:r>
      </w:hyperlink>
      <w:r>
        <w:rPr>
          <w:rFonts w:ascii="Times New Roman" w:eastAsia="Times New Roman" w:hAnsi="Times New Roman" w:cs="Times New Roman"/>
          <w:sz w:val="28"/>
          <w:szCs w:val="28"/>
        </w:rPr>
        <w:t xml:space="preserve"> of the species facing extinction around the world.</w:t>
      </w:r>
    </w:p>
    <w:p w14:paraId="00000017"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Climate change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helping. A fifth of the world’s land surface </w:t>
      </w:r>
      <w:proofErr w:type="gramStart"/>
      <w:r>
        <w:rPr>
          <w:rFonts w:ascii="Times New Roman" w:eastAsia="Times New Roman" w:hAnsi="Times New Roman" w:cs="Times New Roman"/>
          <w:sz w:val="28"/>
          <w:szCs w:val="28"/>
        </w:rPr>
        <w:t>is expected</w:t>
      </w:r>
      <w:proofErr w:type="gramEnd"/>
      <w:r>
        <w:rPr>
          <w:rFonts w:ascii="Times New Roman" w:eastAsia="Times New Roman" w:hAnsi="Times New Roman" w:cs="Times New Roman"/>
          <w:sz w:val="28"/>
          <w:szCs w:val="28"/>
        </w:rPr>
        <w:t xml:space="preserve"> to see large-scale shifts in climate by the end of the 21st century, thanks to the greenhouse gas consequences of our fondness for oil. Plants and animals that can’t stand the heat will be </w:t>
      </w:r>
      <w:hyperlink r:id="rId25">
        <w:r>
          <w:rPr>
            <w:rFonts w:ascii="Times New Roman" w:eastAsia="Times New Roman" w:hAnsi="Times New Roman" w:cs="Times New Roman"/>
            <w:color w:val="1155CC"/>
            <w:sz w:val="28"/>
            <w:szCs w:val="28"/>
            <w:u w:val="single"/>
          </w:rPr>
          <w:t>forced to move or perish</w:t>
        </w:r>
      </w:hyperlink>
      <w:r>
        <w:rPr>
          <w:rFonts w:ascii="Times New Roman" w:eastAsia="Times New Roman" w:hAnsi="Times New Roman" w:cs="Times New Roman"/>
          <w:sz w:val="28"/>
          <w:szCs w:val="28"/>
        </w:rPr>
        <w:t>. Meanwhile, our penchant for polluting and spreading invasive species and diseases only seems to be gathering steam.</w:t>
      </w:r>
    </w:p>
    <w:p w14:paraId="00000018" w14:textId="77777777" w:rsidR="004A4BFB" w:rsidRDefault="002A05D7">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Biophilia and Pet Ownership</w:t>
      </w:r>
    </w:p>
    <w:p w14:paraId="00000019"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People</w:t>
      </w:r>
      <w:proofErr w:type="gramStart"/>
      <w:r>
        <w:rPr>
          <w:rFonts w:ascii="Times New Roman" w:eastAsia="Times New Roman" w:hAnsi="Times New Roman" w:cs="Times New Roman"/>
          <w:sz w:val="28"/>
          <w:szCs w:val="28"/>
        </w:rPr>
        <w:t>, after all, will</w:t>
      </w:r>
      <w:proofErr w:type="gramEnd"/>
      <w:r>
        <w:rPr>
          <w:rFonts w:ascii="Times New Roman" w:eastAsia="Times New Roman" w:hAnsi="Times New Roman" w:cs="Times New Roman"/>
          <w:sz w:val="28"/>
          <w:szCs w:val="28"/>
        </w:rPr>
        <w:t xml:space="preserve"> be people. And people—the growing billions of us—will keep pets.</w:t>
      </w:r>
    </w:p>
    <w:p w14:paraId="0000001A" w14:textId="77777777" w:rsidR="004A4BFB" w:rsidRDefault="002A05D7">
      <w:pPr>
        <w:widowControl w:val="0"/>
        <w:spacing w:before="200" w:after="20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There’s</w:t>
      </w:r>
      <w:proofErr w:type="gramEnd"/>
      <w:r>
        <w:rPr>
          <w:rFonts w:ascii="Times New Roman" w:eastAsia="Times New Roman" w:hAnsi="Times New Roman" w:cs="Times New Roman"/>
          <w:sz w:val="28"/>
          <w:szCs w:val="28"/>
        </w:rPr>
        <w:t xml:space="preserve"> the rub. In his inimitably hopeful way, biologist Edward O. Wilson </w:t>
      </w:r>
      <w:hyperlink r:id="rId26">
        <w:r>
          <w:rPr>
            <w:rFonts w:ascii="Times New Roman" w:eastAsia="Times New Roman" w:hAnsi="Times New Roman" w:cs="Times New Roman"/>
            <w:color w:val="1155CC"/>
            <w:sz w:val="28"/>
            <w:szCs w:val="28"/>
            <w:u w:val="single"/>
          </w:rPr>
          <w:t>imagined</w:t>
        </w:r>
      </w:hyperlink>
      <w:r>
        <w:rPr>
          <w:rFonts w:ascii="Times New Roman" w:eastAsia="Times New Roman" w:hAnsi="Times New Roman" w:cs="Times New Roman"/>
          <w:sz w:val="28"/>
          <w:szCs w:val="28"/>
        </w:rPr>
        <w:t xml:space="preserve"> a growing awareness of our innate biophilia would make our species—even in our clumsy, outsized dominance of the world—more caring about the nonhuman life around us. Our hardwired wonder for other beings was supposed to add delicacy to the way we manage our shared planet. Instead, our biophilia may have found another outlet: pets.</w:t>
      </w:r>
    </w:p>
    <w:p w14:paraId="0000001B"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one estimate suggests the total number of wild backboned creatures on earth has been cut by roughly </w:t>
      </w:r>
      <w:hyperlink r:id="rId27">
        <w:r>
          <w:rPr>
            <w:rFonts w:ascii="Times New Roman" w:eastAsia="Times New Roman" w:hAnsi="Times New Roman" w:cs="Times New Roman"/>
            <w:color w:val="1155CC"/>
            <w:sz w:val="28"/>
            <w:szCs w:val="28"/>
            <w:u w:val="single"/>
          </w:rPr>
          <w:t>70 percent in the last 50 years</w:t>
        </w:r>
      </w:hyperlink>
      <w:r>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population of pets (at least dogs and cats in the United States) has more than doubled during the same period.</w:t>
      </w:r>
    </w:p>
    <w:p w14:paraId="0000001C"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There’s </w:t>
      </w:r>
      <w:hyperlink r:id="rId28">
        <w:r>
          <w:rPr>
            <w:rFonts w:ascii="Times New Roman" w:eastAsia="Times New Roman" w:hAnsi="Times New Roman" w:cs="Times New Roman"/>
            <w:color w:val="1155CC"/>
            <w:sz w:val="28"/>
            <w:szCs w:val="28"/>
            <w:u w:val="single"/>
          </w:rPr>
          <w:t>no sign the trend is slowing</w:t>
        </w:r>
      </w:hyperlink>
      <w:r>
        <w:rPr>
          <w:rFonts w:ascii="Times New Roman" w:eastAsia="Times New Roman" w:hAnsi="Times New Roman" w:cs="Times New Roman"/>
          <w:sz w:val="28"/>
          <w:szCs w:val="28"/>
        </w:rPr>
        <w:t xml:space="preserve">. </w:t>
      </w:r>
      <w:hyperlink r:id="rId29">
        <w:r>
          <w:rPr>
            <w:rFonts w:ascii="Times New Roman" w:eastAsia="Times New Roman" w:hAnsi="Times New Roman" w:cs="Times New Roman"/>
            <w:color w:val="1155CC"/>
            <w:sz w:val="28"/>
            <w:szCs w:val="28"/>
            <w:u w:val="single"/>
          </w:rPr>
          <w:t>Thirty million puppies and kittens are born in the United States each year</w:t>
        </w:r>
      </w:hyperlink>
      <w:r>
        <w:rPr>
          <w:rFonts w:ascii="Times New Roman" w:eastAsia="Times New Roman" w:hAnsi="Times New Roman" w:cs="Times New Roman"/>
          <w:sz w:val="28"/>
          <w:szCs w:val="28"/>
        </w:rPr>
        <w:t xml:space="preserve">—a ratio of seven pets born for every human birth. More pet birds, lizards, and other exotic beasts </w:t>
      </w:r>
      <w:proofErr w:type="gramStart"/>
      <w:r>
        <w:rPr>
          <w:rFonts w:ascii="Times New Roman" w:eastAsia="Times New Roman" w:hAnsi="Times New Roman" w:cs="Times New Roman"/>
          <w:sz w:val="28"/>
          <w:szCs w:val="28"/>
        </w:rPr>
        <w:t>are bred</w:t>
      </w:r>
      <w:proofErr w:type="gramEnd"/>
      <w:r>
        <w:rPr>
          <w:rFonts w:ascii="Times New Roman" w:eastAsia="Times New Roman" w:hAnsi="Times New Roman" w:cs="Times New Roman"/>
          <w:sz w:val="28"/>
          <w:szCs w:val="28"/>
        </w:rPr>
        <w:t xml:space="preserve"> or brought from the jungle. We may finally be acknowledging our genetic need for and attachment to animals—as Wilson wished—but not in the wild; </w:t>
      </w:r>
      <w:proofErr w:type="gramStart"/>
      <w:r>
        <w:rPr>
          <w:rFonts w:ascii="Times New Roman" w:eastAsia="Times New Roman" w:hAnsi="Times New Roman" w:cs="Times New Roman"/>
          <w:sz w:val="28"/>
          <w:szCs w:val="28"/>
        </w:rPr>
        <w:t>we’ve</w:t>
      </w:r>
      <w:proofErr w:type="gramEnd"/>
      <w:r>
        <w:rPr>
          <w:rFonts w:ascii="Times New Roman" w:eastAsia="Times New Roman" w:hAnsi="Times New Roman" w:cs="Times New Roman"/>
          <w:sz w:val="28"/>
          <w:szCs w:val="28"/>
        </w:rPr>
        <w:t xml:space="preserve"> brought them into our homes instead. Our soaring numbers of pets have become, as author and University of Bristol professor John Bradshaw </w:t>
      </w:r>
      <w:hyperlink r:id="rId30">
        <w:r>
          <w:rPr>
            <w:rFonts w:ascii="Times New Roman" w:eastAsia="Times New Roman" w:hAnsi="Times New Roman" w:cs="Times New Roman"/>
            <w:color w:val="1155CC"/>
            <w:sz w:val="28"/>
            <w:szCs w:val="28"/>
            <w:u w:val="single"/>
          </w:rPr>
          <w:t>suggests</w:t>
        </w:r>
      </w:hyperlink>
      <w:r>
        <w:rPr>
          <w:rFonts w:ascii="Times New Roman" w:eastAsia="Times New Roman" w:hAnsi="Times New Roman" w:cs="Times New Roman"/>
          <w:sz w:val="28"/>
          <w:szCs w:val="28"/>
        </w:rPr>
        <w:t>, our wildlife on demand.</w:t>
      </w:r>
    </w:p>
    <w:p w14:paraId="0000001D" w14:textId="77777777" w:rsidR="004A4BFB" w:rsidRDefault="002A05D7">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As Urbanization Grows, Pets Replace the Role of Nature</w:t>
      </w:r>
    </w:p>
    <w:p w14:paraId="0000001E" w14:textId="77777777" w:rsidR="004A4BFB" w:rsidRDefault="002A05D7">
      <w:pPr>
        <w:widowControl w:val="0"/>
        <w:spacing w:before="200" w:after="200" w:line="276" w:lineRule="auto"/>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 xml:space="preserve">Our relationship with the natural world, meanwhile, is growing more estranged. More than half of the world’s population already dwells in cities, and by 2050, more than </w:t>
      </w:r>
      <w:hyperlink r:id="rId31">
        <w:r>
          <w:rPr>
            <w:rFonts w:ascii="Times New Roman" w:eastAsia="Times New Roman" w:hAnsi="Times New Roman" w:cs="Times New Roman"/>
            <w:color w:val="1155CC"/>
            <w:sz w:val="28"/>
            <w:szCs w:val="28"/>
            <w:u w:val="single"/>
          </w:rPr>
          <w:t xml:space="preserve">two out of every three of us will be leading urban </w:t>
        </w:r>
        <w:r>
          <w:rPr>
            <w:rFonts w:ascii="Times New Roman" w:eastAsia="Times New Roman" w:hAnsi="Times New Roman" w:cs="Times New Roman"/>
            <w:color w:val="1155CC"/>
            <w:sz w:val="28"/>
            <w:szCs w:val="28"/>
            <w:u w:val="single"/>
          </w:rPr>
          <w:lastRenderedPageBreak/>
          <w:t>lives</w:t>
        </w:r>
      </w:hyperlink>
      <w:r>
        <w:rPr>
          <w:rFonts w:ascii="Times New Roman" w:eastAsia="Times New Roman" w:hAnsi="Times New Roman" w:cs="Times New Roman"/>
          <w:sz w:val="28"/>
          <w:szCs w:val="28"/>
        </w:rPr>
        <w:t xml:space="preserve">. The proportion of people who will ever set foot in the wilderness is growing smaller. Those </w:t>
      </w:r>
      <w:proofErr w:type="gramStart"/>
      <w:r>
        <w:rPr>
          <w:rFonts w:ascii="Times New Roman" w:eastAsia="Times New Roman" w:hAnsi="Times New Roman" w:cs="Times New Roman"/>
          <w:sz w:val="28"/>
          <w:szCs w:val="28"/>
        </w:rPr>
        <w:t>who’ve</w:t>
      </w:r>
      <w:proofErr w:type="gramEnd"/>
      <w:r>
        <w:rPr>
          <w:rFonts w:ascii="Times New Roman" w:eastAsia="Times New Roman" w:hAnsi="Times New Roman" w:cs="Times New Roman"/>
          <w:sz w:val="28"/>
          <w:szCs w:val="28"/>
        </w:rPr>
        <w:t xml:space="preserve"> met a moose on a trail or watched a heron over an evening marsh are becoming a smaller and smaller percentage of us. For the growing majority—among our swelling numbers in cities around the world—dogs, cats, and other pets are our chief experience and familiarity with animals.</w:t>
      </w:r>
    </w:p>
    <w:p w14:paraId="0000001F" w14:textId="77777777" w:rsidR="004A4BFB" w:rsidRDefault="002A05D7">
      <w:pPr>
        <w:widowControl w:val="0"/>
        <w:spacing w:before="200" w:after="200" w:line="276" w:lineRule="auto"/>
        <w:rPr>
          <w:rFonts w:ascii="Times New Roman" w:eastAsia="Times New Roman" w:hAnsi="Times New Roman" w:cs="Times New Roman"/>
          <w:sz w:val="28"/>
          <w:szCs w:val="28"/>
        </w:rPr>
      </w:pPr>
      <w:bookmarkStart w:id="1" w:name="_c16ny5fvxjjk" w:colFirst="0" w:colLast="0"/>
      <w:bookmarkEnd w:id="1"/>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the pets we meet—and the pets we keep—that have our attention now.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drawn to them in the way we’ve always been drawn to other living creatures. And, as Wilson predicted, the urge remains </w:t>
      </w:r>
      <w:proofErr w:type="gramStart"/>
      <w:r>
        <w:rPr>
          <w:rFonts w:ascii="Times New Roman" w:eastAsia="Times New Roman" w:hAnsi="Times New Roman" w:cs="Times New Roman"/>
          <w:sz w:val="28"/>
          <w:szCs w:val="28"/>
        </w:rPr>
        <w:t>seemingly ancient</w:t>
      </w:r>
      <w:proofErr w:type="gramEnd"/>
      <w:r>
        <w:rPr>
          <w:rFonts w:ascii="Times New Roman" w:eastAsia="Times New Roman" w:hAnsi="Times New Roman" w:cs="Times New Roman"/>
          <w:sz w:val="28"/>
          <w:szCs w:val="28"/>
        </w:rPr>
        <w:t xml:space="preserve">, deep-seated, and stirring. The only difference is that the animals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focused on aren’t wild; they live with us. Increasingly, we seem to prefer having animals in </w:t>
      </w:r>
      <w:r>
        <w:rPr>
          <w:rFonts w:ascii="Times New Roman" w:eastAsia="Times New Roman" w:hAnsi="Times New Roman" w:cs="Times New Roman"/>
          <w:i/>
          <w:sz w:val="28"/>
          <w:szCs w:val="28"/>
        </w:rPr>
        <w:t>our</w:t>
      </w:r>
      <w:r>
        <w:rPr>
          <w:rFonts w:ascii="Times New Roman" w:eastAsia="Times New Roman" w:hAnsi="Times New Roman" w:cs="Times New Roman"/>
          <w:sz w:val="28"/>
          <w:szCs w:val="28"/>
        </w:rPr>
        <w:t xml:space="preserve"> lives to visiting them in theirs.</w:t>
      </w:r>
    </w:p>
    <w:p w14:paraId="00000020" w14:textId="77777777" w:rsidR="004A4BFB" w:rsidRDefault="002A05D7">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Pets’ Impact on Wildlife</w:t>
      </w:r>
    </w:p>
    <w:p w14:paraId="00000021" w14:textId="77777777" w:rsidR="004A4BFB" w:rsidRDefault="002A05D7">
      <w:pPr>
        <w:widowControl w:val="0"/>
        <w:spacing w:before="200" w:after="20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not all. Pets and the pet industry are not only replacing the role of nature in our human experience but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also devastating wildlife directly.</w:t>
      </w:r>
    </w:p>
    <w:p w14:paraId="00000022"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myriad ways, pets pose a clear threat to the wonderful, wild splendor of the rest of life on earth: Cats and dogs stalk wildlife as human-subsidized killers; jungles are robbed of animals to satisfy the pet trade; diseases deadly to wild creatures are spread by globe-trotting pets; pets released in non-native habitats (such as pythons in the Everglades) eat every wild animal in sight or squeeze them out as indomitable competitors; and the pet food business, with its insatiable demand, drains our oceans o</w:t>
      </w:r>
      <w:r>
        <w:rPr>
          <w:rFonts w:ascii="Times New Roman" w:eastAsia="Times New Roman" w:hAnsi="Times New Roman" w:cs="Times New Roman"/>
          <w:sz w:val="28"/>
          <w:szCs w:val="28"/>
        </w:rPr>
        <w:t>f vital forage fish.</w:t>
      </w:r>
    </w:p>
    <w:p w14:paraId="00000023"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impacts are considerable. Over the past five centuries, </w:t>
      </w:r>
      <w:hyperlink r:id="rId32">
        <w:r>
          <w:rPr>
            <w:rFonts w:ascii="Times New Roman" w:eastAsia="Times New Roman" w:hAnsi="Times New Roman" w:cs="Times New Roman"/>
            <w:color w:val="1155CC"/>
            <w:sz w:val="28"/>
            <w:szCs w:val="28"/>
            <w:u w:val="single"/>
          </w:rPr>
          <w:t>pets have been among the leading culprits</w:t>
        </w:r>
      </w:hyperlink>
      <w:r>
        <w:rPr>
          <w:rFonts w:ascii="Times New Roman" w:eastAsia="Times New Roman" w:hAnsi="Times New Roman" w:cs="Times New Roman"/>
          <w:sz w:val="28"/>
          <w:szCs w:val="28"/>
        </w:rPr>
        <w:t xml:space="preserve"> in clobbering literally hundreds of species of threatened and extinct birds, mammals, reptiles, and amphibians around the globe.</w:t>
      </w:r>
    </w:p>
    <w:p w14:paraId="00000024"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Domestic cats alone have </w:t>
      </w:r>
      <w:hyperlink r:id="rId33">
        <w:r>
          <w:rPr>
            <w:rFonts w:ascii="Times New Roman" w:eastAsia="Times New Roman" w:hAnsi="Times New Roman" w:cs="Times New Roman"/>
            <w:color w:val="1155CC"/>
            <w:sz w:val="28"/>
            <w:szCs w:val="28"/>
            <w:u w:val="single"/>
          </w:rPr>
          <w:t>helped obliterate</w:t>
        </w:r>
      </w:hyperlink>
      <w:r>
        <w:rPr>
          <w:rFonts w:ascii="Times New Roman" w:eastAsia="Times New Roman" w:hAnsi="Times New Roman" w:cs="Times New Roman"/>
          <w:sz w:val="28"/>
          <w:szCs w:val="28"/>
        </w:rPr>
        <w:t xml:space="preserve"> more than 60 species in that period—including the Stephens Island wren of New Zealand and the Hawaiian crow—creatures lost forever from the rich variety of our living planet. Dogs have been linked to the extinction of up to </w:t>
      </w:r>
      <w:proofErr w:type="gramStart"/>
      <w:r>
        <w:rPr>
          <w:rFonts w:ascii="Times New Roman" w:eastAsia="Times New Roman" w:hAnsi="Times New Roman" w:cs="Times New Roman"/>
          <w:sz w:val="28"/>
          <w:szCs w:val="28"/>
        </w:rPr>
        <w:t>11</w:t>
      </w:r>
      <w:proofErr w:type="gramEnd"/>
      <w:r>
        <w:rPr>
          <w:rFonts w:ascii="Times New Roman" w:eastAsia="Times New Roman" w:hAnsi="Times New Roman" w:cs="Times New Roman"/>
          <w:sz w:val="28"/>
          <w:szCs w:val="28"/>
        </w:rPr>
        <w:t xml:space="preserve"> species. Other pets, and the pet industry that supports them, have </w:t>
      </w:r>
      <w:proofErr w:type="gramStart"/>
      <w:r>
        <w:rPr>
          <w:rFonts w:ascii="Times New Roman" w:eastAsia="Times New Roman" w:hAnsi="Times New Roman" w:cs="Times New Roman"/>
          <w:sz w:val="28"/>
          <w:szCs w:val="28"/>
        </w:rPr>
        <w:t>been linked</w:t>
      </w:r>
      <w:proofErr w:type="gramEnd"/>
      <w:r>
        <w:rPr>
          <w:rFonts w:ascii="Times New Roman" w:eastAsia="Times New Roman" w:hAnsi="Times New Roman" w:cs="Times New Roman"/>
          <w:sz w:val="28"/>
          <w:szCs w:val="28"/>
        </w:rPr>
        <w:t xml:space="preserve"> to other </w:t>
      </w:r>
      <w:r>
        <w:rPr>
          <w:rFonts w:ascii="Times New Roman" w:eastAsia="Times New Roman" w:hAnsi="Times New Roman" w:cs="Times New Roman"/>
          <w:sz w:val="28"/>
          <w:szCs w:val="28"/>
        </w:rPr>
        <w:lastRenderedPageBreak/>
        <w:t>dwindling wildlife populations around the world.</w:t>
      </w:r>
    </w:p>
    <w:p w14:paraId="00000025" w14:textId="77777777" w:rsidR="004A4BFB" w:rsidRDefault="002A05D7">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Irony: The Wild World Needs Pet People</w:t>
      </w:r>
    </w:p>
    <w:p w14:paraId="00000026" w14:textId="77777777" w:rsidR="004A4BFB" w:rsidRDefault="002A05D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biophilia has become fraught. Our love of pets is contributing to what is arguably the </w:t>
      </w:r>
      <w:hyperlink r:id="rId34">
        <w:r>
          <w:rPr>
            <w:rFonts w:ascii="Times New Roman" w:eastAsia="Times New Roman" w:hAnsi="Times New Roman" w:cs="Times New Roman"/>
            <w:color w:val="1155CC"/>
            <w:sz w:val="28"/>
            <w:szCs w:val="28"/>
            <w:u w:val="single"/>
          </w:rPr>
          <w:t>greatest environmental crisis faced by global ecosystems</w:t>
        </w:r>
      </w:hyperlink>
      <w:r>
        <w:rPr>
          <w:rFonts w:ascii="Times New Roman" w:eastAsia="Times New Roman" w:hAnsi="Times New Roman" w:cs="Times New Roman"/>
          <w:sz w:val="28"/>
          <w:szCs w:val="28"/>
        </w:rPr>
        <w:t xml:space="preserve">. The irony is that pet people are the same animal people the wild world needs to help get it back on its feet. </w:t>
      </w:r>
      <w:hyperlink r:id="rId35">
        <w:r>
          <w:rPr>
            <w:rFonts w:ascii="Times New Roman" w:eastAsia="Times New Roman" w:hAnsi="Times New Roman" w:cs="Times New Roman"/>
            <w:color w:val="1155CC"/>
            <w:sz w:val="28"/>
            <w:szCs w:val="28"/>
            <w:u w:val="single"/>
          </w:rPr>
          <w:t>Pet owners care more about animals</w:t>
        </w:r>
      </w:hyperlink>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more likely to watch birds or to become enthralled by nature documentaries. The only problem is our affection for the animals we hold close at home is obscuring our view of those out of reach in nature.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fond of our pets.</w:t>
      </w:r>
    </w:p>
    <w:p w14:paraId="00000027" w14:textId="77777777" w:rsidR="004A4BFB" w:rsidRDefault="002A05D7">
      <w:pPr>
        <w:widowControl w:val="0"/>
        <w:spacing w:before="200" w:after="200" w:line="276" w:lineRule="auto"/>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part of our families. But the wild creatures of the world are vital, too. They’re the </w:t>
      </w:r>
      <w:hyperlink r:id="rId36">
        <w:r>
          <w:rPr>
            <w:rFonts w:ascii="Times New Roman" w:eastAsia="Times New Roman" w:hAnsi="Times New Roman" w:cs="Times New Roman"/>
            <w:color w:val="1155CC"/>
            <w:sz w:val="28"/>
            <w:szCs w:val="28"/>
            <w:u w:val="single"/>
          </w:rPr>
          <w:t>machinery of natural systems</w:t>
        </w:r>
      </w:hyperlink>
      <w:r>
        <w:rPr>
          <w:rFonts w:ascii="Times New Roman" w:eastAsia="Times New Roman" w:hAnsi="Times New Roman" w:cs="Times New Roman"/>
          <w:sz w:val="28"/>
          <w:szCs w:val="28"/>
        </w:rPr>
        <w:t xml:space="preserve"> and hold the keys to our survival.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part of our evolutionary history and essential to how we think.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wild and, unlike pets, remain aloof from our pedestrian lives and human routine: Untamed, their mystery survives, complex, inscrutable, and tangled in nature’s vast, delicate web.</w:t>
      </w:r>
    </w:p>
    <w:sectPr w:rsidR="004A4BF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B"/>
    <w:rsid w:val="002A05D7"/>
    <w:rsid w:val="004A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19430-F0A3-4771-820D-7485DB9D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abs/pii/S0006320718313636" TargetMode="External"/><Relationship Id="rId18" Type="http://schemas.openxmlformats.org/officeDocument/2006/relationships/hyperlink" Target="https://mitpress.mit.edu/9780262528276/harvesting-the-biosphere/" TargetMode="External"/><Relationship Id="rId26" Type="http://schemas.openxmlformats.org/officeDocument/2006/relationships/hyperlink" Target="https://www.hup.harvard.edu/books/9780674074422" TargetMode="External"/><Relationship Id="rId21" Type="http://schemas.openxmlformats.org/officeDocument/2006/relationships/hyperlink" Target="https://mitpress.mit.edu/9780262528276/harvesting-the-biosphere/" TargetMode="External"/><Relationship Id="rId34" Type="http://schemas.openxmlformats.org/officeDocument/2006/relationships/hyperlink" Target="https://www.nature.com/articles/nature11118" TargetMode="External"/><Relationship Id="rId7" Type="http://schemas.openxmlformats.org/officeDocument/2006/relationships/hyperlink" Target="https://independentmediainstitute.org/earth-food-life/" TargetMode="External"/><Relationship Id="rId12" Type="http://schemas.openxmlformats.org/officeDocument/2006/relationships/hyperlink" Target="https://www.annualreviews.org/doi/10.1146/annurev-ento-020117-043348" TargetMode="External"/><Relationship Id="rId17" Type="http://schemas.openxmlformats.org/officeDocument/2006/relationships/hyperlink" Target="https://www.nature.com/articles/nature09678" TargetMode="External"/><Relationship Id="rId25" Type="http://schemas.openxmlformats.org/officeDocument/2006/relationships/hyperlink" Target="https://journals.plos.org/plosone/article?id=10.1371/journal.pone.0186934" TargetMode="External"/><Relationship Id="rId33" Type="http://schemas.openxmlformats.org/officeDocument/2006/relationships/hyperlink" Target="https://www.pnas.org/doi/full/10.1073/pnas.160248011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ciencedaily.com/releases/2018/02/180219155019.htm" TargetMode="External"/><Relationship Id="rId20" Type="http://schemas.openxmlformats.org/officeDocument/2006/relationships/hyperlink" Target="https://www.un.org/en/global-issues/population" TargetMode="External"/><Relationship Id="rId29" Type="http://schemas.openxmlformats.org/officeDocument/2006/relationships/hyperlink" Target="https://international-animalhealth.com/wp-content/uploads/2014/11/Pet-Overpopulation....pdf" TargetMode="External"/><Relationship Id="rId1" Type="http://schemas.openxmlformats.org/officeDocument/2006/relationships/styles" Target="styles.xml"/><Relationship Id="rId6" Type="http://schemas.openxmlformats.org/officeDocument/2006/relationships/hyperlink" Target="https://islandpress.org/" TargetMode="External"/><Relationship Id="rId11" Type="http://schemas.openxmlformats.org/officeDocument/2006/relationships/hyperlink" Target="https://www.journals.uchicago.edu/doi/abs/10.1086/693564" TargetMode="External"/><Relationship Id="rId24" Type="http://schemas.openxmlformats.org/officeDocument/2006/relationships/hyperlink" Target="https://www.nature.com/articles/536143a" TargetMode="External"/><Relationship Id="rId32" Type="http://schemas.openxmlformats.org/officeDocument/2006/relationships/hyperlink" Target="https://www.pnas.org/doi/10.1073/pnas.1602480113" TargetMode="External"/><Relationship Id="rId37" Type="http://schemas.openxmlformats.org/officeDocument/2006/relationships/fontTable" Target="fontTable.xml"/><Relationship Id="rId5" Type="http://schemas.openxmlformats.org/officeDocument/2006/relationships/hyperlink" Target="https://islandpress.org/books/unnatural-companions" TargetMode="External"/><Relationship Id="rId15" Type="http://schemas.openxmlformats.org/officeDocument/2006/relationships/hyperlink" Target="https://www.nytimes.com/2017/12/04/world/europe/krefeld-germany-insect-armageddon.html" TargetMode="External"/><Relationship Id="rId23" Type="http://schemas.openxmlformats.org/officeDocument/2006/relationships/hyperlink" Target="https://www.nature.com/articles/d41586-018-07183-6" TargetMode="External"/><Relationship Id="rId28" Type="http://schemas.openxmlformats.org/officeDocument/2006/relationships/hyperlink" Target="https://www.wellbeingintlstudiesrepository.org/demscapop/7/" TargetMode="External"/><Relationship Id="rId36" Type="http://schemas.openxmlformats.org/officeDocument/2006/relationships/hyperlink" Target="https://www.nature.com/articles/nature23886" TargetMode="External"/><Relationship Id="rId10" Type="http://schemas.openxmlformats.org/officeDocument/2006/relationships/hyperlink" Target="https://www.science.org/doi/10.1126/science.1194442" TargetMode="External"/><Relationship Id="rId19" Type="http://schemas.openxmlformats.org/officeDocument/2006/relationships/hyperlink" Target="https://onlinelibrary.wiley.com/doi/10.1111/j.1728-4457.2011.00450.x" TargetMode="External"/><Relationship Id="rId31" Type="http://schemas.openxmlformats.org/officeDocument/2006/relationships/hyperlink" Target="https://www.un.org/development/desa/en/news/population/2018-revision-of-world-urbanization-prospects.html" TargetMode="External"/><Relationship Id="rId4" Type="http://schemas.openxmlformats.org/officeDocument/2006/relationships/hyperlink" Target="https://observatory.wiki/Peter_Christie" TargetMode="External"/><Relationship Id="rId9" Type="http://schemas.openxmlformats.org/officeDocument/2006/relationships/hyperlink" Target="https://www.ipbes.net/global-assessment" TargetMode="External"/><Relationship Id="rId14" Type="http://schemas.openxmlformats.org/officeDocument/2006/relationships/hyperlink" Target="https://www.nytimes.com/2017/12/04/world/europe/krefeld-germany-insect-armageddon.html" TargetMode="External"/><Relationship Id="rId22" Type="http://schemas.openxmlformats.org/officeDocument/2006/relationships/hyperlink" Target="https://www.nature.com/articles/d41586-018-07183-6" TargetMode="External"/><Relationship Id="rId27" Type="http://schemas.openxmlformats.org/officeDocument/2006/relationships/hyperlink" Target="https://www.pnas.org/doi/10.1073/pnas.1922686117" TargetMode="External"/><Relationship Id="rId30" Type="http://schemas.openxmlformats.org/officeDocument/2006/relationships/hyperlink" Target="https://www.penguin.co.uk/books/277326/the-animals-among-us-by-bradshaw-john/9780141980164" TargetMode="External"/><Relationship Id="rId35" Type="http://schemas.openxmlformats.org/officeDocument/2006/relationships/hyperlink" Target="https://www.researchgate.net/publication/233597983_Attitudes_and_activities_related_to_urban_wildlife_Pet_owners_and_non-owners" TargetMode="External"/><Relationship Id="rId8" Type="http://schemas.openxmlformats.org/officeDocument/2006/relationships/hyperlink" Target="https://www.ipbes.net/global-assessmen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2024-03-04T18:20:00Z</dcterms:created>
  <dcterms:modified xsi:type="dcterms:W3CDTF">2024-03-04T18:20:00Z</dcterms:modified>
</cp:coreProperties>
</file>