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bookmarkStart w:colFirst="0" w:colLast="0" w:name="_du0um379eu9w" w:id="0"/>
      <w:bookmarkEnd w:id="0"/>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Animal-Free Agriculture Is Key to Restoring Biodiversity</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bookmarkStart w:colFirst="0" w:colLast="0" w:name="_n5b1m8m25y2w" w:id="1"/>
      <w:bookmarkEnd w:id="1"/>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all have a moral obligation to do the least possible harm to our planet, and that ethos has a name: veganics.</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bookmarkStart w:colFirst="0" w:colLast="0" w:name="_o0b8np99xpkm" w:id="2"/>
      <w:bookmarkEnd w:id="2"/>
      <w:r w:rsidDel="00000000" w:rsidR="00000000" w:rsidRPr="00000000">
        <w:rPr>
          <w:rFonts w:ascii="Times New Roman" w:cs="Times New Roman" w:eastAsia="Times New Roman" w:hAnsi="Times New Roman"/>
          <w:sz w:val="28"/>
          <w:szCs w:val="28"/>
          <w:rtl w:val="0"/>
        </w:rPr>
        <w:t xml:space="preserve">By Jimmy Videle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bookmarkStart w:colFirst="0" w:colLast="0" w:name="_ch043bdbyyt9" w:id="3"/>
      <w:bookmarkEnd w:id="3"/>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Jimmy Videle is a farmer, naturalist, and researcher.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Veganic Grower’s Handbook: Cultivating Fruits, Vegetables, and Herbs from Urban Backyard to Rural Farmyard</w:t>
        </w:r>
      </w:hyperlink>
      <w:r w:rsidDel="00000000" w:rsidR="00000000" w:rsidRPr="00000000">
        <w:rPr>
          <w:rFonts w:ascii="Times New Roman" w:cs="Times New Roman" w:eastAsia="Times New Roman" w:hAnsi="Times New Roman"/>
          <w:sz w:val="28"/>
          <w:szCs w:val="28"/>
          <w:rtl w:val="0"/>
        </w:rPr>
        <w:t xml:space="preserve"> (Lantern Press, 2023) and the co-founder of </w:t>
      </w:r>
      <w:hyperlink r:id="rId7">
        <w:r w:rsidDel="00000000" w:rsidR="00000000" w:rsidRPr="00000000">
          <w:rPr>
            <w:rFonts w:ascii="Times New Roman" w:cs="Times New Roman" w:eastAsia="Times New Roman" w:hAnsi="Times New Roman"/>
            <w:color w:val="1155cc"/>
            <w:sz w:val="28"/>
            <w:szCs w:val="28"/>
            <w:u w:val="single"/>
            <w:rtl w:val="0"/>
          </w:rPr>
          <w:t xml:space="preserve">NAVCS-Certified Veganic</w:t>
        </w:r>
      </w:hyperlink>
      <w:r w:rsidDel="00000000" w:rsidR="00000000" w:rsidRPr="00000000">
        <w:rPr>
          <w:rFonts w:ascii="Times New Roman" w:cs="Times New Roman" w:eastAsia="Times New Roman" w:hAnsi="Times New Roman"/>
          <w:sz w:val="28"/>
          <w:szCs w:val="28"/>
          <w:rtl w:val="0"/>
        </w:rPr>
        <w:t xml:space="preserve">. He is a contributor to the </w:t>
      </w:r>
      <w:hyperlink r:id="rId8">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writing has appeared in CounterPunch, Countercurrents, and LA Progressive, among others.</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bookmarkStart w:colFirst="0" w:colLast="0" w:name="_tafld7bw757k" w:id="4"/>
      <w:bookmarkEnd w:id="4"/>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rPr>
      </w:pPr>
      <w:bookmarkStart w:colFirst="0" w:colLast="0" w:name="_e9khy9ujibl5" w:id="5"/>
      <w:bookmarkEnd w:id="5"/>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bookmarkStart w:colFirst="0" w:colLast="0" w:name="_trqkq57ated5" w:id="6"/>
      <w:bookmarkEnd w:id="6"/>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Food, Climate Change, Animal Rights, North America/United States of America, Opinion</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Nature is complex. Her underground web is as intricate as her above-ground diversity. Below our feet, bacteria, microorganisms, mycorrhizae, and roots of perennial plants work symbiotically, absorbing and moving nutrients to wherever the need arises. Science has defined ecosystems and family groups, constantly updating our knowledge bank based on the most recent discoveries.</w:t>
      </w:r>
    </w:p>
    <w:p w:rsidR="00000000" w:rsidDel="00000000" w:rsidP="00000000" w:rsidRDefault="00000000" w:rsidRPr="00000000" w14:paraId="0000000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this is the human interpretation of the natural world, but the way other animal species interpret it is likely different. While all species tend to follow the rhythms of nature, there is one that seems to go against her: </w:t>
      </w:r>
      <w:r w:rsidDel="00000000" w:rsidR="00000000" w:rsidRPr="00000000">
        <w:rPr>
          <w:rFonts w:ascii="Times New Roman" w:cs="Times New Roman" w:eastAsia="Times New Roman" w:hAnsi="Times New Roman"/>
          <w:i w:val="1"/>
          <w:sz w:val="28"/>
          <w:szCs w:val="28"/>
          <w:rtl w:val="0"/>
        </w:rPr>
        <w:t xml:space="preserve">Homo sapiens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unsustainable exploitation of nature’s resources to meet our own needs is destroying the ecosystem. The global food system, for instance, is the leading cause of biodiversity loss. “Biodiversity loss will continue to accelerate unless we change the way we produce food,” states a 2021 </w:t>
      </w:r>
      <w:hyperlink r:id="rId1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“Food System Impacts on Biodiversity Loss.”</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need to produce more food at lower costs, especially in the last decades, has increased the usage of “fertilizers, pesticides, energy, land and water” in agriculture, the </w:t>
      </w:r>
      <w:hyperlink r:id="rId11">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points out. This has led to the global food system becoming a leading cause of climate change as well.</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growing and urgent need to explore alternatives to these destructive agricultural practices, otherwise, “[f]urther destruction of ecosystems and habitats will threaten our ability to sustain human populations,” </w:t>
      </w:r>
      <w:hyperlink r:id="rId12">
        <w:r w:rsidDel="00000000" w:rsidR="00000000" w:rsidRPr="00000000">
          <w:rPr>
            <w:rFonts w:ascii="Times New Roman" w:cs="Times New Roman" w:eastAsia="Times New Roman" w:hAnsi="Times New Roman"/>
            <w:color w:val="1155cc"/>
            <w:sz w:val="28"/>
            <w:szCs w:val="28"/>
            <w:u w:val="single"/>
            <w:rtl w:val="0"/>
          </w:rPr>
          <w:t xml:space="preserve">warns</w:t>
        </w:r>
      </w:hyperlink>
      <w:r w:rsidDel="00000000" w:rsidR="00000000" w:rsidRPr="00000000">
        <w:rPr>
          <w:rFonts w:ascii="Times New Roman" w:cs="Times New Roman" w:eastAsia="Times New Roman" w:hAnsi="Times New Roman"/>
          <w:sz w:val="28"/>
          <w:szCs w:val="28"/>
          <w:rtl w:val="0"/>
        </w:rPr>
        <w:t xml:space="preserve"> the report.</w:t>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Veganic farming is a way forward toward repairing the damage done to the ecosystem. Veganic growing not only seeks to cultivate food for humans but also attempts to do it in a way that benefits </w:t>
      </w:r>
      <w:r w:rsidDel="00000000" w:rsidR="00000000" w:rsidRPr="00000000">
        <w:rPr>
          <w:rFonts w:ascii="Times New Roman" w:cs="Times New Roman" w:eastAsia="Times New Roman" w:hAnsi="Times New Roman"/>
          <w:sz w:val="28"/>
          <w:szCs w:val="28"/>
          <w:rtl w:val="0"/>
        </w:rPr>
        <w:t xml:space="preserve">all floral and faunal biodiversity</w:t>
      </w:r>
      <w:r w:rsidDel="00000000" w:rsidR="00000000" w:rsidRPr="00000000">
        <w:rPr>
          <w:rFonts w:ascii="Times New Roman" w:cs="Times New Roman" w:eastAsia="Times New Roman" w:hAnsi="Times New Roman"/>
          <w:sz w:val="28"/>
          <w:szCs w:val="28"/>
          <w:rtl w:val="0"/>
        </w:rPr>
        <w:t xml:space="preserve">, as much as is humanly possible.</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Veganic farming is the growing, gardening, cultivation, and production of food and fiber crops with a minimal amount of exploitation of animal and plant species. It does not use any animal products or byproducts, adhering to the main philosophy of cultivating for the benefit of all beings.</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Adopting this approach has become increasingly important given the </w:t>
      </w:r>
      <w:hyperlink r:id="rId13">
        <w:r w:rsidDel="00000000" w:rsidR="00000000" w:rsidRPr="00000000">
          <w:rPr>
            <w:rFonts w:ascii="Times New Roman" w:cs="Times New Roman" w:eastAsia="Times New Roman" w:hAnsi="Times New Roman"/>
            <w:color w:val="1155cc"/>
            <w:sz w:val="28"/>
            <w:szCs w:val="28"/>
            <w:u w:val="single"/>
            <w:rtl w:val="0"/>
          </w:rPr>
          <w:t xml:space="preserve">negative impact</w:t>
        </w:r>
      </w:hyperlink>
      <w:r w:rsidDel="00000000" w:rsidR="00000000" w:rsidRPr="00000000">
        <w:rPr>
          <w:rFonts w:ascii="Times New Roman" w:cs="Times New Roman" w:eastAsia="Times New Roman" w:hAnsi="Times New Roman"/>
          <w:sz w:val="28"/>
          <w:szCs w:val="28"/>
          <w:rtl w:val="0"/>
        </w:rPr>
        <w:t xml:space="preserve"> large-scale animal farming has on our </w:t>
      </w:r>
      <w:hyperlink r:id="rId14">
        <w:r w:rsidDel="00000000" w:rsidR="00000000" w:rsidRPr="00000000">
          <w:rPr>
            <w:rFonts w:ascii="Times New Roman" w:cs="Times New Roman" w:eastAsia="Times New Roman" w:hAnsi="Times New Roman"/>
            <w:color w:val="1155cc"/>
            <w:sz w:val="28"/>
            <w:szCs w:val="28"/>
            <w:u w:val="single"/>
            <w:rtl w:val="0"/>
          </w:rPr>
          <w:t xml:space="preserve">environment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Dark Side</w:t>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became a professional veganic farmer in 2004. </w:t>
      </w:r>
      <w:r w:rsidDel="00000000" w:rsidR="00000000" w:rsidRPr="00000000">
        <w:rPr>
          <w:rFonts w:ascii="Times New Roman" w:cs="Times New Roman" w:eastAsia="Times New Roman" w:hAnsi="Times New Roman"/>
          <w:sz w:val="28"/>
          <w:szCs w:val="28"/>
          <w:rtl w:val="0"/>
        </w:rPr>
        <w:t xml:space="preserve">Quickly along my growing path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 realized the horrors of industrial-scale agriculture. Bes</w:t>
      </w:r>
      <w:r w:rsidDel="00000000" w:rsidR="00000000" w:rsidRPr="00000000">
        <w:rPr>
          <w:rFonts w:ascii="Times New Roman" w:cs="Times New Roman" w:eastAsia="Times New Roman" w:hAnsi="Times New Roman"/>
          <w:sz w:val="28"/>
          <w:szCs w:val="28"/>
          <w:rtl w:val="0"/>
        </w:rPr>
        <w:t xml:space="preserve">ides the huge cost to the environment—</w:t>
      </w:r>
      <w:hyperlink r:id="rId15">
        <w:r w:rsidDel="00000000" w:rsidR="00000000" w:rsidRPr="00000000">
          <w:rPr>
            <w:rFonts w:ascii="Times New Roman" w:cs="Times New Roman" w:eastAsia="Times New Roman" w:hAnsi="Times New Roman"/>
            <w:color w:val="1155cc"/>
            <w:sz w:val="28"/>
            <w:szCs w:val="28"/>
            <w:u w:val="single"/>
            <w:rtl w:val="0"/>
          </w:rPr>
          <w:t xml:space="preserve">about $3 trillion every year</w:t>
        </w:r>
      </w:hyperlink>
      <w:r w:rsidDel="00000000" w:rsidR="00000000" w:rsidRPr="00000000">
        <w:rPr>
          <w:rFonts w:ascii="Times New Roman" w:cs="Times New Roman" w:eastAsia="Times New Roman" w:hAnsi="Times New Roman"/>
          <w:sz w:val="28"/>
          <w:szCs w:val="28"/>
          <w:rtl w:val="0"/>
        </w:rPr>
        <w:t xml:space="preserve">—industrial agriculture encourages the use of pesticides on a large scale, which has adverse health impacts on human beings.</w:t>
      </w:r>
      <w:r w:rsidDel="00000000" w:rsidR="00000000" w:rsidRPr="00000000">
        <w:rPr>
          <w:rtl w:val="0"/>
        </w:rPr>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agrochemical and agricultural biotechnology corporation Monsanto </w:t>
      </w:r>
      <w:r w:rsidDel="00000000" w:rsidR="00000000" w:rsidRPr="00000000">
        <w:rPr>
          <w:rFonts w:ascii="Times New Roman" w:cs="Times New Roman" w:eastAsia="Times New Roman" w:hAnsi="Times New Roman"/>
          <w:sz w:val="28"/>
          <w:szCs w:val="28"/>
          <w:rtl w:val="0"/>
        </w:rPr>
        <w:t xml:space="preserve">introduced </w:t>
      </w:r>
      <w:r w:rsidDel="00000000" w:rsidR="00000000" w:rsidRPr="00000000">
        <w:rPr>
          <w:rFonts w:ascii="Times New Roman" w:cs="Times New Roman" w:eastAsia="Times New Roman" w:hAnsi="Times New Roman"/>
          <w:sz w:val="28"/>
          <w:szCs w:val="28"/>
          <w:rtl w:val="0"/>
        </w:rPr>
        <w:t xml:space="preserve">the herbicide Roundup</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containing the active </w:t>
      </w:r>
      <w:r w:rsidDel="00000000" w:rsidR="00000000" w:rsidRPr="00000000">
        <w:rPr>
          <w:rFonts w:ascii="Times New Roman" w:cs="Times New Roman" w:eastAsia="Times New Roman" w:hAnsi="Times New Roman"/>
          <w:sz w:val="28"/>
          <w:szCs w:val="28"/>
          <w:rtl w:val="0"/>
        </w:rPr>
        <w:t xml:space="preserve">ingredient </w:t>
      </w:r>
      <w:r w:rsidDel="00000000" w:rsidR="00000000" w:rsidRPr="00000000">
        <w:rPr>
          <w:rFonts w:ascii="Times New Roman" w:cs="Times New Roman" w:eastAsia="Times New Roman" w:hAnsi="Times New Roman"/>
          <w:sz w:val="28"/>
          <w:szCs w:val="28"/>
          <w:rtl w:val="0"/>
        </w:rPr>
        <w:t xml:space="preserve">glyphosate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to the market </w:t>
      </w:r>
      <w:hyperlink r:id="rId16">
        <w:r w:rsidDel="00000000" w:rsidR="00000000" w:rsidRPr="00000000">
          <w:rPr>
            <w:rFonts w:ascii="Times New Roman" w:cs="Times New Roman" w:eastAsia="Times New Roman" w:hAnsi="Times New Roman"/>
            <w:color w:val="1155cc"/>
            <w:sz w:val="28"/>
            <w:szCs w:val="28"/>
            <w:u w:val="single"/>
            <w:rtl w:val="0"/>
          </w:rPr>
          <w:t xml:space="preserve">in 1974</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 2015, glyphosate was </w:t>
      </w:r>
      <w:hyperlink r:id="rId17">
        <w:r w:rsidDel="00000000" w:rsidR="00000000" w:rsidRPr="00000000">
          <w:rPr>
            <w:rFonts w:ascii="Times New Roman" w:cs="Times New Roman" w:eastAsia="Times New Roman" w:hAnsi="Times New Roman"/>
            <w:color w:val="1155cc"/>
            <w:sz w:val="28"/>
            <w:szCs w:val="28"/>
            <w:u w:val="single"/>
            <w:rtl w:val="0"/>
          </w:rPr>
          <w:t xml:space="preserve">classified</w:t>
        </w:r>
      </w:hyperlink>
      <w:r w:rsidDel="00000000" w:rsidR="00000000" w:rsidRPr="00000000">
        <w:rPr>
          <w:rFonts w:ascii="Times New Roman" w:cs="Times New Roman" w:eastAsia="Times New Roman" w:hAnsi="Times New Roman"/>
          <w:sz w:val="28"/>
          <w:szCs w:val="28"/>
          <w:rtl w:val="0"/>
        </w:rPr>
        <w:t xml:space="preserve"> as a probable human carcinogen by the World Health Organization’s International Agency for Research on Cancer (IARC).</w:t>
      </w:r>
    </w:p>
    <w:p w:rsidR="00000000" w:rsidDel="00000000" w:rsidP="00000000" w:rsidRDefault="00000000" w:rsidRPr="00000000" w14:paraId="00000015">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1996</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Monsanto </w:t>
      </w:r>
      <w:hyperlink r:id="rId18">
        <w:r w:rsidDel="00000000" w:rsidR="00000000" w:rsidRPr="00000000">
          <w:rPr>
            <w:rFonts w:ascii="Times New Roman" w:cs="Times New Roman" w:eastAsia="Times New Roman" w:hAnsi="Times New Roman"/>
            <w:color w:val="1155cc"/>
            <w:sz w:val="28"/>
            <w:szCs w:val="28"/>
            <w:u w:val="single"/>
            <w:rtl w:val="0"/>
          </w:rPr>
          <w:t xml:space="preserve">came out</w:t>
        </w:r>
      </w:hyperlink>
      <w:r w:rsidDel="00000000" w:rsidR="00000000" w:rsidRPr="00000000">
        <w:rPr>
          <w:rFonts w:ascii="Times New Roman" w:cs="Times New Roman" w:eastAsia="Times New Roman" w:hAnsi="Times New Roman"/>
          <w:sz w:val="28"/>
          <w:szCs w:val="28"/>
          <w:rtl w:val="0"/>
        </w:rPr>
        <w:t xml:space="preserve"> with the </w:t>
      </w:r>
      <w:r w:rsidDel="00000000" w:rsidR="00000000" w:rsidRPr="00000000">
        <w:rPr>
          <w:rFonts w:ascii="Times New Roman" w:cs="Times New Roman" w:eastAsia="Times New Roman" w:hAnsi="Times New Roman"/>
          <w:sz w:val="28"/>
          <w:szCs w:val="28"/>
          <w:rtl w:val="0"/>
        </w:rPr>
        <w:t xml:space="preserve">“Roundup Ready” soybean, which was </w:t>
      </w:r>
      <w:r w:rsidDel="00000000" w:rsidR="00000000" w:rsidRPr="00000000">
        <w:rPr>
          <w:rFonts w:ascii="Times New Roman" w:cs="Times New Roman" w:eastAsia="Times New Roman" w:hAnsi="Times New Roman"/>
          <w:sz w:val="28"/>
          <w:szCs w:val="28"/>
          <w:rtl w:val="0"/>
        </w:rPr>
        <w:t xml:space="preserve">genetically modified to withstand</w:t>
      </w:r>
      <w:r w:rsidDel="00000000" w:rsidR="00000000" w:rsidRPr="00000000">
        <w:rPr>
          <w:rFonts w:ascii="Times New Roman" w:cs="Times New Roman" w:eastAsia="Times New Roman" w:hAnsi="Times New Roman"/>
          <w:sz w:val="28"/>
          <w:szCs w:val="28"/>
          <w:rtl w:val="0"/>
        </w:rPr>
        <w:t xml:space="preserve"> Roundup</w:t>
      </w:r>
      <w:r w:rsidDel="00000000" w:rsidR="00000000" w:rsidRPr="00000000">
        <w:rPr>
          <w:rFonts w:ascii="Times New Roman" w:cs="Times New Roman" w:eastAsia="Times New Roman" w:hAnsi="Times New Roman"/>
          <w:sz w:val="28"/>
          <w:szCs w:val="28"/>
          <w:rtl w:val="0"/>
        </w:rPr>
        <w:t xml:space="preserve">. In 2017</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about </w:t>
      </w:r>
      <w:hyperlink r:id="rId19">
        <w:r w:rsidDel="00000000" w:rsidR="00000000" w:rsidRPr="00000000">
          <w:rPr>
            <w:rFonts w:ascii="Times New Roman" w:cs="Times New Roman" w:eastAsia="Times New Roman" w:hAnsi="Times New Roman"/>
            <w:color w:val="1155cc"/>
            <w:sz w:val="28"/>
            <w:szCs w:val="28"/>
            <w:u w:val="single"/>
            <w:rtl w:val="0"/>
          </w:rPr>
          <w:t xml:space="preserve">105 million hectares</w:t>
        </w:r>
      </w:hyperlink>
      <w:r w:rsidDel="00000000" w:rsidR="00000000" w:rsidRPr="00000000">
        <w:rPr>
          <w:rFonts w:ascii="Times New Roman" w:cs="Times New Roman" w:eastAsia="Times New Roman" w:hAnsi="Times New Roman"/>
          <w:sz w:val="28"/>
          <w:szCs w:val="28"/>
          <w:rtl w:val="0"/>
        </w:rPr>
        <w:t xml:space="preserve"> were planted with genetically modified soybeans and around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272 million metric tons of seeds were produced,</w:t>
      </w:r>
      <w:r w:rsidDel="00000000" w:rsidR="00000000" w:rsidRPr="00000000">
        <w:rPr>
          <w:rFonts w:ascii="Times New Roman" w:cs="Times New Roman" w:eastAsia="Times New Roman" w:hAnsi="Times New Roman"/>
          <w:sz w:val="28"/>
          <w:szCs w:val="28"/>
          <w:rtl w:val="0"/>
        </w:rPr>
        <w:t xml:space="preserve">” according to an </w:t>
      </w:r>
      <w:hyperlink r:id="rId20">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Frontiers, which constituted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80 percent</w:t>
      </w:r>
      <w:r w:rsidDel="00000000" w:rsidR="00000000" w:rsidRPr="00000000">
        <w:rPr>
          <w:rFonts w:ascii="Times New Roman" w:cs="Times New Roman" w:eastAsia="Times New Roman" w:hAnsi="Times New Roman"/>
          <w:sz w:val="28"/>
          <w:szCs w:val="28"/>
          <w:rtl w:val="0"/>
        </w:rPr>
        <w:t xml:space="preserve"> of worldwide soybean production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the majority</w:t>
      </w:r>
      <w:r w:rsidDel="00000000" w:rsidR="00000000" w:rsidRPr="00000000">
        <w:rPr>
          <w:rFonts w:ascii="Times New Roman" w:cs="Times New Roman" w:eastAsia="Times New Roman" w:hAnsi="Times New Roman"/>
          <w:sz w:val="28"/>
          <w:szCs w:val="28"/>
          <w:rtl w:val="0"/>
        </w:rPr>
        <w:t xml:space="preserve"> of which </w:t>
      </w:r>
      <w:r w:rsidDel="00000000" w:rsidR="00000000" w:rsidRPr="00000000">
        <w:rPr>
          <w:rFonts w:ascii="Times New Roman" w:cs="Times New Roman" w:eastAsia="Times New Roman" w:hAnsi="Times New Roman"/>
          <w:sz w:val="28"/>
          <w:szCs w:val="28"/>
          <w:rtl w:val="0"/>
        </w:rPr>
        <w:t xml:space="preserve">was </w:t>
      </w:r>
      <w:r w:rsidDel="00000000" w:rsidR="00000000" w:rsidRPr="00000000">
        <w:rPr>
          <w:rFonts w:ascii="Times New Roman" w:cs="Times New Roman" w:eastAsia="Times New Roman" w:hAnsi="Times New Roman"/>
          <w:sz w:val="28"/>
          <w:szCs w:val="28"/>
          <w:rtl w:val="0"/>
        </w:rPr>
        <w:t xml:space="preserve">fed to livestock animals in concentrated animal feeding operations (</w:t>
      </w:r>
      <w:r w:rsidDel="00000000" w:rsidR="00000000" w:rsidRPr="00000000">
        <w:rPr>
          <w:rFonts w:ascii="Times New Roman" w:cs="Times New Roman" w:eastAsia="Times New Roman" w:hAnsi="Times New Roman"/>
          <w:sz w:val="28"/>
          <w:szCs w:val="28"/>
          <w:rtl w:val="0"/>
        </w:rPr>
        <w:t xml:space="preserve">CAFOs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the vast herbicide usage, c</w:t>
      </w:r>
      <w:r w:rsidDel="00000000" w:rsidR="00000000" w:rsidRPr="00000000">
        <w:rPr>
          <w:rFonts w:ascii="Times New Roman" w:cs="Times New Roman" w:eastAsia="Times New Roman" w:hAnsi="Times New Roman"/>
          <w:sz w:val="28"/>
          <w:szCs w:val="28"/>
          <w:rtl w:val="0"/>
        </w:rPr>
        <w:t xml:space="preserve">rops like </w:t>
      </w:r>
      <w:r w:rsidDel="00000000" w:rsidR="00000000" w:rsidRPr="00000000">
        <w:rPr>
          <w:rFonts w:ascii="Times New Roman" w:cs="Times New Roman" w:eastAsia="Times New Roman" w:hAnsi="Times New Roman"/>
          <w:sz w:val="28"/>
          <w:szCs w:val="28"/>
          <w:rtl w:val="0"/>
        </w:rPr>
        <w:t xml:space="preserve">soy </w:t>
      </w:r>
      <w:r w:rsidDel="00000000" w:rsidR="00000000" w:rsidRPr="00000000">
        <w:rPr>
          <w:rFonts w:ascii="Times New Roman" w:cs="Times New Roman" w:eastAsia="Times New Roman" w:hAnsi="Times New Roman"/>
          <w:sz w:val="28"/>
          <w:szCs w:val="28"/>
          <w:rtl w:val="0"/>
        </w:rPr>
        <w:t xml:space="preserve">and</w:t>
      </w:r>
      <w:r w:rsidDel="00000000" w:rsidR="00000000" w:rsidRPr="00000000">
        <w:rPr>
          <w:rFonts w:ascii="Times New Roman" w:cs="Times New Roman" w:eastAsia="Times New Roman" w:hAnsi="Times New Roman"/>
          <w:sz w:val="28"/>
          <w:szCs w:val="28"/>
          <w:rtl w:val="0"/>
        </w:rPr>
        <w:t xml:space="preserve"> corn are grown in </w:t>
      </w:r>
      <w:r w:rsidDel="00000000" w:rsidR="00000000" w:rsidRPr="00000000">
        <w:rPr>
          <w:rFonts w:ascii="Times New Roman" w:cs="Times New Roman" w:eastAsia="Times New Roman" w:hAnsi="Times New Roman"/>
          <w:sz w:val="28"/>
          <w:szCs w:val="28"/>
          <w:rtl w:val="0"/>
        </w:rPr>
        <w:t xml:space="preserve">a method</w:t>
      </w:r>
      <w:r w:rsidDel="00000000" w:rsidR="00000000" w:rsidRPr="00000000">
        <w:rPr>
          <w:rFonts w:ascii="Times New Roman" w:cs="Times New Roman" w:eastAsia="Times New Roman" w:hAnsi="Times New Roman"/>
          <w:sz w:val="28"/>
          <w:szCs w:val="28"/>
          <w:rtl w:val="0"/>
        </w:rPr>
        <w:t xml:space="preserve"> known as monoculture</w:t>
      </w:r>
      <w:r w:rsidDel="00000000" w:rsidR="00000000" w:rsidRPr="00000000">
        <w:rPr>
          <w:rFonts w:ascii="Times New Roman" w:cs="Times New Roman" w:eastAsia="Times New Roman" w:hAnsi="Times New Roman"/>
          <w:sz w:val="28"/>
          <w:szCs w:val="28"/>
          <w:rtl w:val="0"/>
        </w:rPr>
        <w:t xml:space="preserve">—cultivating a single crop across thousands of acres of </w:t>
      </w:r>
      <w:r w:rsidDel="00000000" w:rsidR="00000000" w:rsidRPr="00000000">
        <w:rPr>
          <w:rFonts w:ascii="Times New Roman" w:cs="Times New Roman" w:eastAsia="Times New Roman" w:hAnsi="Times New Roman"/>
          <w:sz w:val="28"/>
          <w:szCs w:val="28"/>
          <w:rtl w:val="0"/>
        </w:rPr>
        <w:t xml:space="preserve">agricultural lands</w:t>
      </w:r>
      <w:r w:rsidDel="00000000" w:rsidR="00000000" w:rsidRPr="00000000">
        <w:rPr>
          <w:rFonts w:ascii="Times New Roman" w:cs="Times New Roman" w:eastAsia="Times New Roman" w:hAnsi="Times New Roman"/>
          <w:sz w:val="28"/>
          <w:szCs w:val="28"/>
          <w:rtl w:val="0"/>
        </w:rPr>
        <w:t xml:space="preserve">—which </w:t>
      </w:r>
      <w:hyperlink r:id="rId21">
        <w:r w:rsidDel="00000000" w:rsidR="00000000" w:rsidRPr="00000000">
          <w:rPr>
            <w:rFonts w:ascii="Times New Roman" w:cs="Times New Roman" w:eastAsia="Times New Roman" w:hAnsi="Times New Roman"/>
            <w:color w:val="1155cc"/>
            <w:sz w:val="28"/>
            <w:szCs w:val="28"/>
            <w:u w:val="single"/>
            <w:rtl w:val="0"/>
          </w:rPr>
          <w:t xml:space="preserve">negatively</w:t>
        </w:r>
      </w:hyperlink>
      <w:r w:rsidDel="00000000" w:rsidR="00000000" w:rsidRPr="00000000">
        <w:rPr>
          <w:rFonts w:ascii="Times New Roman" w:cs="Times New Roman" w:eastAsia="Times New Roman" w:hAnsi="Times New Roman"/>
          <w:sz w:val="28"/>
          <w:szCs w:val="28"/>
          <w:rtl w:val="0"/>
        </w:rPr>
        <w:t xml:space="preserve"> impacts biodiversity and leads to soil degradation, along with other adverse environmental implications.</w:t>
      </w:r>
      <w:r w:rsidDel="00000000" w:rsidR="00000000" w:rsidRPr="00000000">
        <w:rPr>
          <w:rtl w:val="0"/>
        </w:rPr>
      </w:r>
    </w:p>
    <w:p w:rsidR="00000000" w:rsidDel="00000000" w:rsidP="00000000" w:rsidRDefault="00000000" w:rsidRPr="00000000" w14:paraId="00000017">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toxic</w:t>
      </w:r>
      <w:r w:rsidDel="00000000" w:rsidR="00000000" w:rsidRPr="00000000">
        <w:rPr>
          <w:rFonts w:ascii="Times New Roman" w:cs="Times New Roman" w:eastAsia="Times New Roman" w:hAnsi="Times New Roman"/>
          <w:sz w:val="28"/>
          <w:szCs w:val="28"/>
          <w:rtl w:val="0"/>
        </w:rPr>
        <w:t xml:space="preserve"> pesticide</w:t>
      </w:r>
      <w:r w:rsidDel="00000000" w:rsidR="00000000" w:rsidRPr="00000000">
        <w:rPr>
          <w:rFonts w:ascii="Times New Roman" w:cs="Times New Roman" w:eastAsia="Times New Roman" w:hAnsi="Times New Roman"/>
          <w:sz w:val="28"/>
          <w:szCs w:val="28"/>
          <w:rtl w:val="0"/>
        </w:rPr>
        <w:t xml:space="preserve">, DDT, was used during World War II. After the war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it was sold as a pesticide for home gardeners and used on </w:t>
      </w:r>
      <w:r w:rsidDel="00000000" w:rsidR="00000000" w:rsidRPr="00000000">
        <w:rPr>
          <w:rFonts w:ascii="Times New Roman" w:cs="Times New Roman" w:eastAsia="Times New Roman" w:hAnsi="Times New Roman"/>
          <w:sz w:val="28"/>
          <w:szCs w:val="28"/>
          <w:rtl w:val="0"/>
        </w:rPr>
        <w:t xml:space="preserve">commercial-scale</w:t>
      </w:r>
      <w:r w:rsidDel="00000000" w:rsidR="00000000" w:rsidRPr="00000000">
        <w:rPr>
          <w:rFonts w:ascii="Times New Roman" w:cs="Times New Roman" w:eastAsia="Times New Roman" w:hAnsi="Times New Roman"/>
          <w:sz w:val="28"/>
          <w:szCs w:val="28"/>
          <w:rtl w:val="0"/>
        </w:rPr>
        <w:t xml:space="preserve"> farms, even though there was already evidence to show that it killed many beneficial insects.</w:t>
      </w:r>
      <w:r w:rsidDel="00000000" w:rsidR="00000000" w:rsidRPr="00000000">
        <w:rPr>
          <w:rtl w:val="0"/>
        </w:rPr>
      </w:r>
    </w:p>
    <w:p w:rsidR="00000000" w:rsidDel="00000000" w:rsidP="00000000" w:rsidRDefault="00000000" w:rsidRPr="00000000" w14:paraId="00000018">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it was learned that DDT</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thinned</w:t>
        </w:r>
      </w:hyperlink>
      <w:r w:rsidDel="00000000" w:rsidR="00000000" w:rsidRPr="00000000">
        <w:rPr>
          <w:rFonts w:ascii="Times New Roman" w:cs="Times New Roman" w:eastAsia="Times New Roman" w:hAnsi="Times New Roman"/>
          <w:sz w:val="28"/>
          <w:szCs w:val="28"/>
          <w:rtl w:val="0"/>
        </w:rPr>
        <w:t xml:space="preserve"> the shells of bird eggs, especially </w:t>
      </w:r>
      <w:r w:rsidDel="00000000" w:rsidR="00000000" w:rsidRPr="00000000">
        <w:rPr>
          <w:rFonts w:ascii="Times New Roman" w:cs="Times New Roman" w:eastAsia="Times New Roman" w:hAnsi="Times New Roman"/>
          <w:sz w:val="28"/>
          <w:szCs w:val="28"/>
          <w:rtl w:val="0"/>
        </w:rPr>
        <w:t xml:space="preserve">bald eagles and peregrine falcons—</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killed</w:t>
      </w:r>
      <w:r w:rsidDel="00000000" w:rsidR="00000000" w:rsidRPr="00000000">
        <w:rPr>
          <w:rFonts w:ascii="Times New Roman" w:cs="Times New Roman" w:eastAsia="Times New Roman" w:hAnsi="Times New Roman"/>
          <w:sz w:val="28"/>
          <w:szCs w:val="28"/>
          <w:rtl w:val="0"/>
        </w:rPr>
        <w:t xml:space="preserve"> bees outright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it </w:t>
      </w:r>
      <w:r w:rsidDel="00000000" w:rsidR="00000000" w:rsidRPr="00000000">
        <w:rPr>
          <w:rFonts w:ascii="Times New Roman" w:cs="Times New Roman" w:eastAsia="Times New Roman" w:hAnsi="Times New Roman"/>
          <w:sz w:val="28"/>
          <w:szCs w:val="28"/>
          <w:rtl w:val="0"/>
        </w:rPr>
        <w:t xml:space="preserve">sparked </w:t>
      </w:r>
      <w:r w:rsidDel="00000000" w:rsidR="00000000" w:rsidRPr="00000000">
        <w:rPr>
          <w:rFonts w:ascii="Times New Roman" w:cs="Times New Roman" w:eastAsia="Times New Roman" w:hAnsi="Times New Roman"/>
          <w:sz w:val="28"/>
          <w:szCs w:val="28"/>
          <w:rtl w:val="0"/>
        </w:rPr>
        <w:t xml:space="preserve">a </w:t>
      </w:r>
      <w:hyperlink r:id="rId23">
        <w:r w:rsidDel="00000000" w:rsidR="00000000" w:rsidRPr="00000000">
          <w:rPr>
            <w:rFonts w:ascii="Times New Roman" w:cs="Times New Roman" w:eastAsia="Times New Roman" w:hAnsi="Times New Roman"/>
            <w:color w:val="1155cc"/>
            <w:sz w:val="28"/>
            <w:szCs w:val="28"/>
            <w:u w:val="single"/>
            <w:rtl w:val="0"/>
          </w:rPr>
          <w:t xml:space="preserve">war</w:t>
        </w:r>
      </w:hyperlink>
      <w:r w:rsidDel="00000000" w:rsidR="00000000" w:rsidRPr="00000000">
        <w:rPr>
          <w:rFonts w:ascii="Times New Roman" w:cs="Times New Roman" w:eastAsia="Times New Roman" w:hAnsi="Times New Roman"/>
          <w:sz w:val="28"/>
          <w:szCs w:val="28"/>
          <w:rtl w:val="0"/>
        </w:rPr>
        <w:t xml:space="preserve"> against the usage of this </w:t>
      </w:r>
      <w:r w:rsidDel="00000000" w:rsidR="00000000" w:rsidRPr="00000000">
        <w:rPr>
          <w:rFonts w:ascii="Times New Roman" w:cs="Times New Roman" w:eastAsia="Times New Roman" w:hAnsi="Times New Roman"/>
          <w:sz w:val="28"/>
          <w:szCs w:val="28"/>
          <w:rtl w:val="0"/>
        </w:rPr>
        <w:t xml:space="preserve">pesticide. The eye-opening 1</w:t>
      </w:r>
      <w:r w:rsidDel="00000000" w:rsidR="00000000" w:rsidRPr="00000000">
        <w:rPr>
          <w:rFonts w:ascii="Times New Roman" w:cs="Times New Roman" w:eastAsia="Times New Roman" w:hAnsi="Times New Roman"/>
          <w:sz w:val="28"/>
          <w:szCs w:val="28"/>
          <w:rtl w:val="0"/>
        </w:rPr>
        <w:t xml:space="preserve">962 book </w:t>
      </w:r>
      <w:r w:rsidDel="00000000" w:rsidR="00000000" w:rsidRPr="00000000">
        <w:rPr>
          <w:rFonts w:ascii="Times New Roman" w:cs="Times New Roman" w:eastAsia="Times New Roman" w:hAnsi="Times New Roman"/>
          <w:i w:val="1"/>
          <w:sz w:val="28"/>
          <w:szCs w:val="28"/>
          <w:rtl w:val="0"/>
        </w:rPr>
        <w:t xml:space="preserve">Silent Spring</w:t>
      </w:r>
      <w:r w:rsidDel="00000000" w:rsidR="00000000" w:rsidRPr="00000000">
        <w:rPr>
          <w:rFonts w:ascii="Times New Roman" w:cs="Times New Roman" w:eastAsia="Times New Roman" w:hAnsi="Times New Roman"/>
          <w:sz w:val="28"/>
          <w:szCs w:val="28"/>
          <w:rtl w:val="0"/>
        </w:rPr>
        <w:t xml:space="preserve"> by Rachel Carson led to an </w:t>
      </w:r>
      <w:hyperlink r:id="rId24">
        <w:r w:rsidDel="00000000" w:rsidR="00000000" w:rsidRPr="00000000">
          <w:rPr>
            <w:rFonts w:ascii="Times New Roman" w:cs="Times New Roman" w:eastAsia="Times New Roman" w:hAnsi="Times New Roman"/>
            <w:color w:val="1155cc"/>
            <w:sz w:val="28"/>
            <w:szCs w:val="28"/>
            <w:u w:val="single"/>
            <w:rtl w:val="0"/>
          </w:rPr>
          <w:t xml:space="preserve">awareness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about</w:t>
      </w:r>
      <w:r w:rsidDel="00000000" w:rsidR="00000000" w:rsidRPr="00000000">
        <w:rPr>
          <w:rFonts w:ascii="Times New Roman" w:cs="Times New Roman" w:eastAsia="Times New Roman" w:hAnsi="Times New Roman"/>
          <w:sz w:val="28"/>
          <w:szCs w:val="28"/>
          <w:rtl w:val="0"/>
        </w:rPr>
        <w:t xml:space="preserve"> the dangers of </w:t>
      </w:r>
      <w:r w:rsidDel="00000000" w:rsidR="00000000" w:rsidRPr="00000000">
        <w:rPr>
          <w:rFonts w:ascii="Times New Roman" w:cs="Times New Roman" w:eastAsia="Times New Roman" w:hAnsi="Times New Roman"/>
          <w:sz w:val="28"/>
          <w:szCs w:val="28"/>
          <w:rtl w:val="0"/>
        </w:rPr>
        <w:t xml:space="preserve">DDT </w:t>
      </w:r>
      <w:r w:rsidDel="00000000" w:rsidR="00000000" w:rsidRPr="00000000">
        <w:rPr>
          <w:rFonts w:ascii="Times New Roman" w:cs="Times New Roman" w:eastAsia="Times New Roman" w:hAnsi="Times New Roman"/>
          <w:sz w:val="28"/>
          <w:szCs w:val="28"/>
          <w:rtl w:val="0"/>
        </w:rPr>
        <w:t xml:space="preserve">usage at home and on the farm. It still took the United States until </w:t>
      </w:r>
      <w:hyperlink r:id="rId25">
        <w:r w:rsidDel="00000000" w:rsidR="00000000" w:rsidRPr="00000000">
          <w:rPr>
            <w:rFonts w:ascii="Times New Roman" w:cs="Times New Roman" w:eastAsia="Times New Roman" w:hAnsi="Times New Roman"/>
            <w:color w:val="1155cc"/>
            <w:sz w:val="28"/>
            <w:szCs w:val="28"/>
            <w:u w:val="single"/>
            <w:rtl w:val="0"/>
          </w:rPr>
          <w:t xml:space="preserve">1972</w:t>
        </w:r>
      </w:hyperlink>
      <w:r w:rsidDel="00000000" w:rsidR="00000000" w:rsidRPr="00000000">
        <w:rPr>
          <w:rFonts w:ascii="Times New Roman" w:cs="Times New Roman" w:eastAsia="Times New Roman" w:hAnsi="Times New Roman"/>
          <w:sz w:val="28"/>
          <w:szCs w:val="28"/>
          <w:rtl w:val="0"/>
        </w:rPr>
        <w:t xml:space="preserve"> and the Canadian </w:t>
      </w:r>
      <w:r w:rsidDel="00000000" w:rsidR="00000000" w:rsidRPr="00000000">
        <w:rPr>
          <w:rFonts w:ascii="Times New Roman" w:cs="Times New Roman" w:eastAsia="Times New Roman" w:hAnsi="Times New Roman"/>
          <w:sz w:val="28"/>
          <w:szCs w:val="28"/>
          <w:rtl w:val="0"/>
        </w:rPr>
        <w:t xml:space="preserve">government</w:t>
      </w:r>
      <w:r w:rsidDel="00000000" w:rsidR="00000000" w:rsidRPr="00000000">
        <w:rPr>
          <w:rFonts w:ascii="Times New Roman" w:cs="Times New Roman" w:eastAsia="Times New Roman" w:hAnsi="Times New Roman"/>
          <w:sz w:val="28"/>
          <w:szCs w:val="28"/>
          <w:rtl w:val="0"/>
        </w:rPr>
        <w:t xml:space="preserve"> until </w:t>
      </w:r>
      <w:hyperlink r:id="rId26">
        <w:r w:rsidDel="00000000" w:rsidR="00000000" w:rsidRPr="00000000">
          <w:rPr>
            <w:rFonts w:ascii="Times New Roman" w:cs="Times New Roman" w:eastAsia="Times New Roman" w:hAnsi="Times New Roman"/>
            <w:color w:val="1155cc"/>
            <w:sz w:val="28"/>
            <w:szCs w:val="28"/>
            <w:u w:val="single"/>
            <w:rtl w:val="0"/>
          </w:rPr>
          <w:t xml:space="preserve">1985</w:t>
        </w:r>
      </w:hyperlink>
      <w:r w:rsidDel="00000000" w:rsidR="00000000" w:rsidRPr="00000000">
        <w:rPr>
          <w:rFonts w:ascii="Times New Roman" w:cs="Times New Roman" w:eastAsia="Times New Roman" w:hAnsi="Times New Roman"/>
          <w:sz w:val="28"/>
          <w:szCs w:val="28"/>
          <w:rtl w:val="0"/>
        </w:rPr>
        <w:t xml:space="preserve"> to ban</w:t>
      </w:r>
      <w:r w:rsidDel="00000000" w:rsidR="00000000" w:rsidRPr="00000000">
        <w:rPr>
          <w:rFonts w:ascii="Times New Roman" w:cs="Times New Roman" w:eastAsia="Times New Roman" w:hAnsi="Times New Roman"/>
          <w:sz w:val="28"/>
          <w:szCs w:val="28"/>
          <w:rtl w:val="0"/>
        </w:rPr>
        <w:t xml:space="preserve"> it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9">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outcry </w:t>
      </w:r>
      <w:r w:rsidDel="00000000" w:rsidR="00000000" w:rsidRPr="00000000">
        <w:rPr>
          <w:rFonts w:ascii="Times New Roman" w:cs="Times New Roman" w:eastAsia="Times New Roman" w:hAnsi="Times New Roman"/>
          <w:sz w:val="28"/>
          <w:szCs w:val="28"/>
          <w:rtl w:val="0"/>
        </w:rPr>
        <w:t xml:space="preserve">following </w:t>
      </w:r>
      <w:r w:rsidDel="00000000" w:rsidR="00000000" w:rsidRPr="00000000">
        <w:rPr>
          <w:rFonts w:ascii="Times New Roman" w:cs="Times New Roman" w:eastAsia="Times New Roman" w:hAnsi="Times New Roman"/>
          <w:sz w:val="28"/>
          <w:szCs w:val="28"/>
          <w:rtl w:val="0"/>
        </w:rPr>
        <w:t xml:space="preserve">Carson’s book pushed the </w:t>
      </w:r>
      <w:hyperlink r:id="rId27">
        <w:r w:rsidDel="00000000" w:rsidR="00000000" w:rsidRPr="00000000">
          <w:rPr>
            <w:rFonts w:ascii="Times New Roman" w:cs="Times New Roman" w:eastAsia="Times New Roman" w:hAnsi="Times New Roman"/>
            <w:color w:val="1155cc"/>
            <w:sz w:val="28"/>
            <w:szCs w:val="28"/>
            <w:u w:val="single"/>
            <w:rtl w:val="0"/>
          </w:rPr>
          <w:t xml:space="preserve">idea</w:t>
        </w:r>
      </w:hyperlink>
      <w:r w:rsidDel="00000000" w:rsidR="00000000" w:rsidRPr="00000000">
        <w:rPr>
          <w:rFonts w:ascii="Times New Roman" w:cs="Times New Roman" w:eastAsia="Times New Roman" w:hAnsi="Times New Roman"/>
          <w:sz w:val="28"/>
          <w:szCs w:val="28"/>
          <w:rtl w:val="0"/>
        </w:rPr>
        <w:t xml:space="preserve"> of sustainable agriculture to the forefront</w:t>
      </w:r>
      <w:r w:rsidDel="00000000" w:rsidR="00000000" w:rsidRPr="00000000">
        <w:rPr>
          <w:rFonts w:ascii="Times New Roman" w:cs="Times New Roman" w:eastAsia="Times New Roman" w:hAnsi="Times New Roman"/>
          <w:sz w:val="28"/>
          <w:szCs w:val="28"/>
          <w:rtl w:val="0"/>
        </w:rPr>
        <w:t xml:space="preserve">. Organic agriculture, which had been around since the </w:t>
      </w:r>
      <w:hyperlink r:id="rId28">
        <w:r w:rsidDel="00000000" w:rsidR="00000000" w:rsidRPr="00000000">
          <w:rPr>
            <w:rFonts w:ascii="Times New Roman" w:cs="Times New Roman" w:eastAsia="Times New Roman" w:hAnsi="Times New Roman"/>
            <w:sz w:val="28"/>
            <w:szCs w:val="28"/>
            <w:rtl w:val="0"/>
          </w:rPr>
          <w:t xml:space="preserve">late</w:t>
        </w:r>
      </w:hyperlink>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1940s</w:t>
        </w:r>
      </w:hyperlink>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the United States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became the beacon of hope. It </w:t>
      </w:r>
      <w:r w:rsidDel="00000000" w:rsidR="00000000" w:rsidRPr="00000000">
        <w:rPr>
          <w:rFonts w:ascii="Times New Roman" w:cs="Times New Roman" w:eastAsia="Times New Roman" w:hAnsi="Times New Roman"/>
          <w:sz w:val="28"/>
          <w:szCs w:val="28"/>
          <w:rtl w:val="0"/>
        </w:rPr>
        <w:t xml:space="preserve">did </w:t>
      </w:r>
      <w:r w:rsidDel="00000000" w:rsidR="00000000" w:rsidRPr="00000000">
        <w:rPr>
          <w:rFonts w:ascii="Times New Roman" w:cs="Times New Roman" w:eastAsia="Times New Roman" w:hAnsi="Times New Roman"/>
          <w:sz w:val="28"/>
          <w:szCs w:val="28"/>
          <w:rtl w:val="0"/>
        </w:rPr>
        <w:t xml:space="preserve">not </w:t>
      </w:r>
      <w:r w:rsidDel="00000000" w:rsidR="00000000" w:rsidRPr="00000000">
        <w:rPr>
          <w:rFonts w:ascii="Times New Roman" w:cs="Times New Roman" w:eastAsia="Times New Roman" w:hAnsi="Times New Roman"/>
          <w:sz w:val="28"/>
          <w:szCs w:val="28"/>
          <w:rtl w:val="0"/>
        </w:rPr>
        <w:t xml:space="preserve">make </w:t>
      </w:r>
      <w:r w:rsidDel="00000000" w:rsidR="00000000" w:rsidRPr="00000000">
        <w:rPr>
          <w:rFonts w:ascii="Times New Roman" w:cs="Times New Roman" w:eastAsia="Times New Roman" w:hAnsi="Times New Roman"/>
          <w:sz w:val="28"/>
          <w:szCs w:val="28"/>
          <w:rtl w:val="0"/>
        </w:rPr>
        <w:t xml:space="preserve">use of conventional manure, chemical herbicides, fungicides, insecticides, </w:t>
      </w:r>
      <w:r w:rsidDel="00000000" w:rsidR="00000000" w:rsidRPr="00000000">
        <w:rPr>
          <w:rFonts w:ascii="Times New Roman" w:cs="Times New Roman" w:eastAsia="Times New Roman" w:hAnsi="Times New Roman"/>
          <w:sz w:val="28"/>
          <w:szCs w:val="28"/>
          <w:rtl w:val="0"/>
        </w:rPr>
        <w:t xml:space="preserve">or</w:t>
      </w:r>
      <w:r w:rsidDel="00000000" w:rsidR="00000000" w:rsidRPr="00000000">
        <w:rPr>
          <w:rFonts w:ascii="Times New Roman" w:cs="Times New Roman" w:eastAsia="Times New Roman" w:hAnsi="Times New Roman"/>
          <w:sz w:val="28"/>
          <w:szCs w:val="28"/>
          <w:rtl w:val="0"/>
        </w:rPr>
        <w:t xml:space="preserve"> chemical </w:t>
      </w:r>
      <w:r w:rsidDel="00000000" w:rsidR="00000000" w:rsidRPr="00000000">
        <w:rPr>
          <w:rFonts w:ascii="Times New Roman" w:cs="Times New Roman" w:eastAsia="Times New Roman" w:hAnsi="Times New Roman"/>
          <w:sz w:val="28"/>
          <w:szCs w:val="28"/>
          <w:rtl w:val="0"/>
        </w:rPr>
        <w:t xml:space="preserve">fertilizers and changed </w:t>
      </w:r>
      <w:r w:rsidDel="00000000" w:rsidR="00000000" w:rsidRPr="00000000">
        <w:rPr>
          <w:rFonts w:ascii="Times New Roman" w:cs="Times New Roman" w:eastAsia="Times New Roman" w:hAnsi="Times New Roman"/>
          <w:sz w:val="28"/>
          <w:szCs w:val="28"/>
          <w:rtl w:val="0"/>
        </w:rPr>
        <w:t xml:space="preserve">the face of agriculture.</w:t>
      </w:r>
      <w:r w:rsidDel="00000000" w:rsidR="00000000" w:rsidRPr="00000000">
        <w:rPr>
          <w:rtl w:val="0"/>
        </w:rPr>
      </w:r>
    </w:p>
    <w:p w:rsidR="00000000" w:rsidDel="00000000" w:rsidP="00000000" w:rsidRDefault="00000000" w:rsidRPr="00000000" w14:paraId="0000001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Slowly and surely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however, organics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sz w:val="28"/>
          <w:szCs w:val="28"/>
          <w:rtl w:val="0"/>
        </w:rPr>
        <w:t xml:space="preserve"> been undermined by large-scale agricultural corporations and for-profit organic standard certifiers. Non-organic </w:t>
      </w:r>
      <w:r w:rsidDel="00000000" w:rsidR="00000000" w:rsidRPr="00000000">
        <w:rPr>
          <w:rFonts w:ascii="Times New Roman" w:cs="Times New Roman" w:eastAsia="Times New Roman" w:hAnsi="Times New Roman"/>
          <w:sz w:val="28"/>
          <w:szCs w:val="28"/>
          <w:rtl w:val="0"/>
        </w:rPr>
        <w:t xml:space="preserve">manures containing </w:t>
      </w:r>
      <w:r w:rsidDel="00000000" w:rsidR="00000000" w:rsidRPr="00000000">
        <w:rPr>
          <w:rFonts w:ascii="Times New Roman" w:cs="Times New Roman" w:eastAsia="Times New Roman" w:hAnsi="Times New Roman"/>
          <w:sz w:val="28"/>
          <w:szCs w:val="28"/>
          <w:rtl w:val="0"/>
        </w:rPr>
        <w:t xml:space="preserve">genetically modified</w:t>
      </w:r>
      <w:r w:rsidDel="00000000" w:rsidR="00000000" w:rsidRPr="00000000">
        <w:rPr>
          <w:rFonts w:ascii="Times New Roman" w:cs="Times New Roman" w:eastAsia="Times New Roman" w:hAnsi="Times New Roman"/>
          <w:sz w:val="28"/>
          <w:szCs w:val="28"/>
          <w:rtl w:val="0"/>
        </w:rPr>
        <w:t xml:space="preserve"> and antibiotic residues have been </w:t>
      </w:r>
      <w:hyperlink r:id="rId30">
        <w:r w:rsidDel="00000000" w:rsidR="00000000" w:rsidRPr="00000000">
          <w:rPr>
            <w:rFonts w:ascii="Times New Roman" w:cs="Times New Roman" w:eastAsia="Times New Roman" w:hAnsi="Times New Roman"/>
            <w:color w:val="1155cc"/>
            <w:sz w:val="28"/>
            <w:szCs w:val="28"/>
            <w:u w:val="single"/>
            <w:rtl w:val="0"/>
          </w:rPr>
          <w:t xml:space="preserve">allowed</w:t>
        </w:r>
      </w:hyperlink>
      <w:r w:rsidDel="00000000" w:rsidR="00000000" w:rsidRPr="00000000">
        <w:rPr>
          <w:rFonts w:ascii="Times New Roman" w:cs="Times New Roman" w:eastAsia="Times New Roman" w:hAnsi="Times New Roman"/>
          <w:sz w:val="28"/>
          <w:szCs w:val="28"/>
          <w:rtl w:val="0"/>
        </w:rPr>
        <w:t xml:space="preserve"> over time</w:t>
      </w:r>
      <w:r w:rsidDel="00000000" w:rsidR="00000000" w:rsidRPr="00000000">
        <w:rPr>
          <w:rFonts w:ascii="Times New Roman" w:cs="Times New Roman" w:eastAsia="Times New Roman" w:hAnsi="Times New Roman"/>
          <w:sz w:val="28"/>
          <w:szCs w:val="28"/>
          <w:rtl w:val="0"/>
        </w:rPr>
        <w:t xml:space="preserve">. Blood meal, bone meal,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feather meal, which are slaughterhouse</w:t>
      </w:r>
      <w:r w:rsidDel="00000000" w:rsidR="00000000" w:rsidRPr="00000000">
        <w:rPr>
          <w:rFonts w:ascii="Times New Roman" w:cs="Times New Roman" w:eastAsia="Times New Roman" w:hAnsi="Times New Roman"/>
          <w:sz w:val="28"/>
          <w:szCs w:val="28"/>
          <w:rtl w:val="0"/>
        </w:rPr>
        <w:t xml:space="preserve"> byproducts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are also used in organic farming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organic </w:t>
      </w:r>
      <w:r w:rsidDel="00000000" w:rsidR="00000000" w:rsidRPr="00000000">
        <w:rPr>
          <w:rFonts w:ascii="Times New Roman" w:cs="Times New Roman" w:eastAsia="Times New Roman" w:hAnsi="Times New Roman"/>
          <w:sz w:val="28"/>
          <w:szCs w:val="28"/>
          <w:rtl w:val="0"/>
        </w:rPr>
        <w:t xml:space="preserve">(</w:t>
      </w:r>
      <w:hyperlink r:id="rId31">
        <w:r w:rsidDel="00000000" w:rsidR="00000000" w:rsidRPr="00000000">
          <w:rPr>
            <w:rFonts w:ascii="Times New Roman" w:cs="Times New Roman" w:eastAsia="Times New Roman" w:hAnsi="Times New Roman"/>
            <w:color w:val="1155cc"/>
            <w:sz w:val="28"/>
            <w:szCs w:val="28"/>
            <w:u w:val="single"/>
            <w:rtl w:val="0"/>
          </w:rPr>
          <w:t xml:space="preserve">OMRI-listed</w:t>
        </w:r>
      </w:hyperlink>
      <w:r w:rsidDel="00000000" w:rsidR="00000000" w:rsidRPr="00000000">
        <w:rPr>
          <w:rFonts w:ascii="Times New Roman" w:cs="Times New Roman" w:eastAsia="Times New Roman" w:hAnsi="Times New Roman"/>
          <w:sz w:val="28"/>
          <w:szCs w:val="28"/>
          <w:rtl w:val="0"/>
        </w:rPr>
        <w:t xml:space="preserve">) pesticides have been formulated to be even more potent than their chemical counterparts,</w:t>
      </w:r>
      <w:r w:rsidDel="00000000" w:rsidR="00000000" w:rsidRPr="00000000">
        <w:rPr>
          <w:rFonts w:ascii="Times New Roman" w:cs="Times New Roman" w:eastAsia="Times New Roman" w:hAnsi="Times New Roman"/>
          <w:sz w:val="28"/>
          <w:szCs w:val="28"/>
          <w:rtl w:val="0"/>
        </w:rPr>
        <w:t xml:space="preserve"> with the usage of organic insecticides associated with greater damage to </w:t>
      </w:r>
      <w:hyperlink r:id="rId32">
        <w:r w:rsidDel="00000000" w:rsidR="00000000" w:rsidRPr="00000000">
          <w:rPr>
            <w:rFonts w:ascii="Times New Roman" w:cs="Times New Roman" w:eastAsia="Times New Roman" w:hAnsi="Times New Roman"/>
            <w:color w:val="1155cc"/>
            <w:sz w:val="28"/>
            <w:szCs w:val="28"/>
            <w:u w:val="single"/>
            <w:rtl w:val="0"/>
          </w:rPr>
          <w:t xml:space="preserve">non-target insects than their synthetic counterparts, according to an article in Phys.org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200" w:before="200" w:line="276" w:lineRule="auto"/>
        <w:ind w:left="0" w:firstLine="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Any insecticide will </w:t>
      </w:r>
      <w:hyperlink r:id="rId33">
        <w:r w:rsidDel="00000000" w:rsidR="00000000" w:rsidRPr="00000000">
          <w:rPr>
            <w:rFonts w:ascii="Times New Roman" w:cs="Times New Roman" w:eastAsia="Times New Roman" w:hAnsi="Times New Roman"/>
            <w:color w:val="1155cc"/>
            <w:sz w:val="28"/>
            <w:szCs w:val="28"/>
            <w:u w:val="single"/>
            <w:rtl w:val="0"/>
          </w:rPr>
          <w:t xml:space="preserve">destroy the delicate balance of the ecosystem </w:t>
        </w:r>
      </w:hyperlink>
      <w:hyperlink r:id="rId34">
        <w:r w:rsidDel="00000000" w:rsidR="00000000" w:rsidRPr="00000000">
          <w:rPr>
            <w:rFonts w:ascii="Times New Roman" w:cs="Times New Roman" w:eastAsia="Times New Roman" w:hAnsi="Times New Roman"/>
            <w:color w:val="1155cc"/>
            <w:sz w:val="28"/>
            <w:szCs w:val="28"/>
            <w:u w:val="single"/>
            <w:rtl w:val="0"/>
          </w:rPr>
          <w:t xml:space="preserve">when </w:t>
        </w:r>
      </w:hyperlink>
      <w:hyperlink r:id="rId35">
        <w:r w:rsidDel="00000000" w:rsidR="00000000" w:rsidRPr="00000000">
          <w:rPr>
            <w:rFonts w:ascii="Times New Roman" w:cs="Times New Roman" w:eastAsia="Times New Roman" w:hAnsi="Times New Roman"/>
            <w:color w:val="1155cc"/>
            <w:sz w:val="28"/>
            <w:szCs w:val="28"/>
            <w:u w:val="single"/>
            <w:rtl w:val="0"/>
          </w:rPr>
          <w:t xml:space="preserve">it is sprayed</w:t>
        </w:r>
      </w:hyperlink>
      <w:r w:rsidDel="00000000" w:rsidR="00000000" w:rsidRPr="00000000">
        <w:rPr>
          <w:rFonts w:ascii="Times New Roman" w:cs="Times New Roman" w:eastAsia="Times New Roman" w:hAnsi="Times New Roman"/>
          <w:sz w:val="28"/>
          <w:szCs w:val="28"/>
          <w:rtl w:val="0"/>
        </w:rPr>
        <w:t xml:space="preserve">. When the symbiosis between flora and fauna</w:t>
      </w:r>
      <w:r w:rsidDel="00000000" w:rsidR="00000000" w:rsidRPr="00000000">
        <w:rPr>
          <w:rFonts w:ascii="Times New Roman" w:cs="Times New Roman" w:eastAsia="Times New Roman" w:hAnsi="Times New Roman"/>
          <w:sz w:val="28"/>
          <w:szCs w:val="28"/>
          <w:rtl w:val="0"/>
        </w:rPr>
        <w:t xml:space="preserve"> is</w:t>
      </w:r>
      <w:r w:rsidDel="00000000" w:rsidR="00000000" w:rsidRPr="00000000">
        <w:rPr>
          <w:rFonts w:ascii="Times New Roman" w:cs="Times New Roman" w:eastAsia="Times New Roman" w:hAnsi="Times New Roman"/>
          <w:sz w:val="28"/>
          <w:szCs w:val="28"/>
          <w:rtl w:val="0"/>
        </w:rPr>
        <w:t xml:space="preserve"> disrupted—chemically or organically—the results to biodiversity are dramatic. </w:t>
      </w:r>
      <w:r w:rsidDel="00000000" w:rsidR="00000000" w:rsidRPr="00000000">
        <w:rPr>
          <w:rFonts w:ascii="Times New Roman" w:cs="Times New Roman" w:eastAsia="Times New Roman" w:hAnsi="Times New Roman"/>
          <w:sz w:val="28"/>
          <w:szCs w:val="28"/>
          <w:rtl w:val="0"/>
        </w:rPr>
        <w:t xml:space="preserve">As biologists Gerardo Ceballos, Paul R. Ehrlich, and Rodolfo Dirzo write about mass extinction in their 2017 </w:t>
      </w:r>
      <w:hyperlink r:id="rId36">
        <w:r w:rsidDel="00000000" w:rsidR="00000000" w:rsidRPr="00000000">
          <w:rPr>
            <w:rFonts w:ascii="Times New Roman" w:cs="Times New Roman" w:eastAsia="Times New Roman" w:hAnsi="Times New Roman"/>
            <w:color w:val="1155cc"/>
            <w:sz w:val="28"/>
            <w:szCs w:val="28"/>
            <w:u w:val="single"/>
            <w:rtl w:val="0"/>
          </w:rPr>
          <w:t xml:space="preserve">paper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sixth mass extinction is already here.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All signs point to ever more powerful assaults on biodiversity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painting a dismal picture of the future of life, including human life.”</w:t>
      </w:r>
      <w:r w:rsidDel="00000000" w:rsidR="00000000" w:rsidRPr="00000000">
        <w:rPr>
          <w:rtl w:val="0"/>
        </w:rPr>
      </w:r>
    </w:p>
    <w:p w:rsidR="00000000" w:rsidDel="00000000" w:rsidP="00000000" w:rsidRDefault="00000000" w:rsidRPr="00000000" w14:paraId="0000001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Habitat conversion, overexploitation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toxification, mainly from agriculture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primarily from raising animals and the crops grown to feed them in an unsustainable way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are </w:t>
      </w:r>
      <w:r w:rsidDel="00000000" w:rsidR="00000000" w:rsidRPr="00000000">
        <w:rPr>
          <w:rFonts w:ascii="Times New Roman" w:cs="Times New Roman" w:eastAsia="Times New Roman" w:hAnsi="Times New Roman"/>
          <w:sz w:val="28"/>
          <w:szCs w:val="28"/>
          <w:rtl w:val="0"/>
        </w:rPr>
        <w:t xml:space="preserve">to blame for this</w:t>
      </w:r>
      <w:r w:rsidDel="00000000" w:rsidR="00000000" w:rsidRPr="00000000">
        <w:rPr>
          <w:rFonts w:ascii="Times New Roman" w:cs="Times New Roman" w:eastAsia="Times New Roman" w:hAnsi="Times New Roman"/>
          <w:sz w:val="28"/>
          <w:szCs w:val="28"/>
          <w:rtl w:val="0"/>
        </w:rPr>
        <w:t xml:space="preserve">. The International Union for Conservation of Nature</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w:t>
      </w:r>
      <w:hyperlink r:id="rId37">
        <w:r w:rsidDel="00000000" w:rsidR="00000000" w:rsidRPr="00000000">
          <w:rPr>
            <w:rFonts w:ascii="Times New Roman" w:cs="Times New Roman" w:eastAsia="Times New Roman" w:hAnsi="Times New Roman"/>
            <w:color w:val="1155cc"/>
            <w:sz w:val="28"/>
            <w:szCs w:val="28"/>
            <w:u w:val="single"/>
            <w:rtl w:val="0"/>
          </w:rPr>
          <w:t xml:space="preserve">Red List of Threatened Species</w:t>
        </w:r>
      </w:hyperlink>
      <w:r w:rsidDel="00000000" w:rsidR="00000000" w:rsidRPr="00000000">
        <w:rPr>
          <w:rFonts w:ascii="Times New Roman" w:cs="Times New Roman" w:eastAsia="Times New Roman" w:hAnsi="Times New Roman"/>
          <w:sz w:val="28"/>
          <w:szCs w:val="28"/>
          <w:rtl w:val="0"/>
        </w:rPr>
        <w:t xml:space="preserve"> has ascertained that </w:t>
      </w:r>
      <w:r w:rsidDel="00000000" w:rsidR="00000000" w:rsidRPr="00000000">
        <w:rPr>
          <w:rFonts w:ascii="Times New Roman" w:cs="Times New Roman" w:eastAsia="Times New Roman" w:hAnsi="Times New Roman"/>
          <w:sz w:val="28"/>
          <w:szCs w:val="28"/>
          <w:rtl w:val="0"/>
        </w:rPr>
        <w:t xml:space="preserve">28 percent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44,000</w:t>
      </w:r>
      <w:r w:rsidDel="00000000" w:rsidR="00000000" w:rsidRPr="00000000">
        <w:rPr>
          <w:rFonts w:ascii="Times New Roman" w:cs="Times New Roman" w:eastAsia="Times New Roman" w:hAnsi="Times New Roman"/>
          <w:sz w:val="28"/>
          <w:szCs w:val="28"/>
          <w:rtl w:val="0"/>
        </w:rPr>
        <w:t xml:space="preserve">) of all species that have been assessed are threatened with extinction, </w:t>
      </w:r>
      <w:hyperlink r:id="rId38">
        <w:r w:rsidDel="00000000" w:rsidR="00000000" w:rsidRPr="00000000">
          <w:rPr>
            <w:rFonts w:ascii="Times New Roman" w:cs="Times New Roman" w:eastAsia="Times New Roman" w:hAnsi="Times New Roman"/>
            <w:color w:val="1155cc"/>
            <w:sz w:val="28"/>
            <w:szCs w:val="28"/>
            <w:u w:val="single"/>
            <w:rtl w:val="0"/>
          </w:rPr>
          <w:t xml:space="preserve">many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due to </w:t>
      </w:r>
      <w:r w:rsidDel="00000000" w:rsidR="00000000" w:rsidRPr="00000000">
        <w:rPr>
          <w:rFonts w:ascii="Times New Roman" w:cs="Times New Roman" w:eastAsia="Times New Roman" w:hAnsi="Times New Roman"/>
          <w:sz w:val="28"/>
          <w:szCs w:val="28"/>
          <w:rtl w:val="0"/>
        </w:rPr>
        <w:t xml:space="preserve">these agricultural drivers.</w:t>
      </w:r>
    </w:p>
    <w:p w:rsidR="00000000" w:rsidDel="00000000" w:rsidP="00000000" w:rsidRDefault="00000000" w:rsidRPr="00000000" w14:paraId="0000001E">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seems that </w:t>
      </w:r>
      <w:r w:rsidDel="00000000" w:rsidR="00000000" w:rsidRPr="00000000">
        <w:rPr>
          <w:rFonts w:ascii="Times New Roman" w:cs="Times New Roman" w:eastAsia="Times New Roman" w:hAnsi="Times New Roman"/>
          <w:sz w:val="28"/>
          <w:szCs w:val="28"/>
          <w:rtl w:val="0"/>
        </w:rPr>
        <w:t xml:space="preserve">we are at a scale that is beyond repair if we don</w:t>
      </w:r>
      <w:r w:rsidDel="00000000" w:rsidR="00000000" w:rsidRPr="00000000">
        <w:rPr>
          <w:rFonts w:ascii="Times New Roman" w:cs="Times New Roman" w:eastAsia="Times New Roman" w:hAnsi="Times New Roman"/>
          <w:sz w:val="28"/>
          <w:szCs w:val="28"/>
          <w:rtl w:val="0"/>
        </w:rPr>
        <w:t xml:space="preserve">’t change our ways and move toward more sustainable farming practices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Seeing the Light</w:t>
      </w:r>
    </w:p>
    <w:p w:rsidR="00000000" w:rsidDel="00000000" w:rsidP="00000000" w:rsidRDefault="00000000" w:rsidRPr="00000000" w14:paraId="00000020">
      <w:pPr>
        <w:spacing w:after="200" w:before="200" w:line="276" w:lineRule="auto"/>
        <w:ind w:left="0" w:firstLine="0"/>
        <w:rPr>
          <w:rFonts w:ascii="Times New Roman" w:cs="Times New Roman" w:eastAsia="Times New Roman" w:hAnsi="Times New Roman"/>
          <w:sz w:val="28"/>
          <w:szCs w:val="28"/>
        </w:rPr>
      </w:pPr>
      <w:bookmarkStart w:colFirst="0" w:colLast="0" w:name="_gjdgxs" w:id="7"/>
      <w:bookmarkEnd w:id="7"/>
      <w:r w:rsidDel="00000000" w:rsidR="00000000" w:rsidRPr="00000000">
        <w:rPr>
          <w:rFonts w:ascii="Times New Roman" w:cs="Times New Roman" w:eastAsia="Times New Roman" w:hAnsi="Times New Roman"/>
          <w:sz w:val="28"/>
          <w:szCs w:val="28"/>
          <w:rtl w:val="0"/>
        </w:rPr>
        <w:t xml:space="preserve">Veganic growing may be the most important step to ensure that we break the chain of animal agriculture in our farming system. Soil life can flourish by</w:t>
      </w:r>
      <w:r w:rsidDel="00000000" w:rsidR="00000000" w:rsidRPr="00000000">
        <w:rPr>
          <w:rFonts w:ascii="Times New Roman" w:cs="Times New Roman" w:eastAsia="Times New Roman" w:hAnsi="Times New Roman"/>
          <w:sz w:val="28"/>
          <w:szCs w:val="28"/>
          <w:rtl w:val="0"/>
        </w:rPr>
        <w:t xml:space="preserve"> minimizing tillage, not using toxic manure, and eliminating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spraying of harmful herbicides or insecticides.</w:t>
      </w:r>
      <w:r w:rsidDel="00000000" w:rsidR="00000000" w:rsidRPr="00000000">
        <w:rPr>
          <w:rtl w:val="0"/>
        </w:rPr>
      </w:r>
    </w:p>
    <w:p w:rsidR="00000000" w:rsidDel="00000000" w:rsidP="00000000" w:rsidRDefault="00000000" w:rsidRPr="00000000" w14:paraId="00000021">
      <w:pPr>
        <w:spacing w:after="200" w:before="200" w:line="276" w:lineRule="auto"/>
        <w:ind w:left="0" w:firstLine="0"/>
        <w:rPr>
          <w:rFonts w:ascii="Times New Roman" w:cs="Times New Roman" w:eastAsia="Times New Roman" w:hAnsi="Times New Roman"/>
          <w:sz w:val="28"/>
          <w:szCs w:val="28"/>
        </w:rPr>
      </w:pPr>
      <w:bookmarkStart w:colFirst="0" w:colLast="0" w:name="_dg2d659rfmf3" w:id="8"/>
      <w:bookmarkEnd w:id="8"/>
      <w:r w:rsidDel="00000000" w:rsidR="00000000" w:rsidRPr="00000000">
        <w:rPr>
          <w:rFonts w:ascii="Times New Roman" w:cs="Times New Roman" w:eastAsia="Times New Roman" w:hAnsi="Times New Roman"/>
          <w:sz w:val="28"/>
          <w:szCs w:val="28"/>
          <w:rtl w:val="0"/>
        </w:rPr>
        <w:t xml:space="preserve">When</w:t>
      </w:r>
      <w:r w:rsidDel="00000000" w:rsidR="00000000" w:rsidRPr="00000000">
        <w:rPr>
          <w:rFonts w:ascii="Times New Roman" w:cs="Times New Roman" w:eastAsia="Times New Roman" w:hAnsi="Times New Roman"/>
          <w:sz w:val="28"/>
          <w:szCs w:val="28"/>
          <w:rtl w:val="0"/>
        </w:rPr>
        <w:t xml:space="preserve"> spraying of toxic chemicals is eliminated</w:t>
      </w:r>
      <w:r w:rsidDel="00000000" w:rsidR="00000000" w:rsidRPr="00000000">
        <w:rPr>
          <w:rFonts w:ascii="Times New Roman" w:cs="Times New Roman" w:eastAsia="Times New Roman" w:hAnsi="Times New Roman"/>
          <w:sz w:val="28"/>
          <w:szCs w:val="28"/>
          <w:rtl w:val="0"/>
        </w:rPr>
        <w:t xml:space="preserve">, predatory insects will corral </w:t>
      </w:r>
      <w:r w:rsidDel="00000000" w:rsidR="00000000" w:rsidRPr="00000000">
        <w:rPr>
          <w:rFonts w:ascii="Times New Roman" w:cs="Times New Roman" w:eastAsia="Times New Roman" w:hAnsi="Times New Roman"/>
          <w:sz w:val="28"/>
          <w:szCs w:val="28"/>
          <w:rtl w:val="0"/>
        </w:rPr>
        <w:t xml:space="preserve">crop-damaging</w:t>
      </w:r>
      <w:r w:rsidDel="00000000" w:rsidR="00000000" w:rsidRPr="00000000">
        <w:rPr>
          <w:rFonts w:ascii="Times New Roman" w:cs="Times New Roman" w:eastAsia="Times New Roman" w:hAnsi="Times New Roman"/>
          <w:sz w:val="28"/>
          <w:szCs w:val="28"/>
          <w:rtl w:val="0"/>
        </w:rPr>
        <w:t xml:space="preserve"> insects</w:t>
      </w:r>
      <w:r w:rsidDel="00000000" w:rsidR="00000000" w:rsidRPr="00000000">
        <w:rPr>
          <w:rFonts w:ascii="Times New Roman" w:cs="Times New Roman" w:eastAsia="Times New Roman" w:hAnsi="Times New Roman"/>
          <w:sz w:val="28"/>
          <w:szCs w:val="28"/>
          <w:rtl w:val="0"/>
        </w:rPr>
        <w:t xml:space="preserve">, and plants</w:t>
      </w:r>
      <w:r w:rsidDel="00000000" w:rsidR="00000000" w:rsidRPr="00000000">
        <w:rPr>
          <w:rFonts w:ascii="Times New Roman" w:cs="Times New Roman" w:eastAsia="Times New Roman" w:hAnsi="Times New Roman"/>
          <w:sz w:val="28"/>
          <w:szCs w:val="28"/>
          <w:rtl w:val="0"/>
        </w:rPr>
        <w:t xml:space="preserve"> will build immunity and defense mechanisms. It is what happens in the wild grasslands and forests and will </w:t>
      </w:r>
      <w:r w:rsidDel="00000000" w:rsidR="00000000" w:rsidRPr="00000000">
        <w:rPr>
          <w:rFonts w:ascii="Times New Roman" w:cs="Times New Roman" w:eastAsia="Times New Roman" w:hAnsi="Times New Roman"/>
          <w:sz w:val="28"/>
          <w:szCs w:val="28"/>
          <w:rtl w:val="0"/>
        </w:rPr>
        <w:t xml:space="preserve">occur</w:t>
      </w:r>
      <w:r w:rsidDel="00000000" w:rsidR="00000000" w:rsidRPr="00000000">
        <w:rPr>
          <w:rFonts w:ascii="Times New Roman" w:cs="Times New Roman" w:eastAsia="Times New Roman" w:hAnsi="Times New Roman"/>
          <w:sz w:val="28"/>
          <w:szCs w:val="28"/>
          <w:rtl w:val="0"/>
        </w:rPr>
        <w:t xml:space="preserve"> in our gardens and farms if </w:t>
      </w:r>
      <w:r w:rsidDel="00000000" w:rsidR="00000000" w:rsidRPr="00000000">
        <w:rPr>
          <w:rFonts w:ascii="Times New Roman" w:cs="Times New Roman" w:eastAsia="Times New Roman" w:hAnsi="Times New Roman"/>
          <w:sz w:val="28"/>
          <w:szCs w:val="28"/>
          <w:rtl w:val="0"/>
        </w:rPr>
        <w:t xml:space="preserve">this process is allowed to take place in these spaces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2">
      <w:pPr>
        <w:spacing w:after="200" w:before="200" w:line="276" w:lineRule="auto"/>
        <w:ind w:left="0" w:firstLine="0"/>
        <w:rPr>
          <w:rFonts w:ascii="Times New Roman" w:cs="Times New Roman" w:eastAsia="Times New Roman" w:hAnsi="Times New Roman"/>
          <w:sz w:val="28"/>
          <w:szCs w:val="28"/>
        </w:rPr>
      </w:pPr>
      <w:bookmarkStart w:colFirst="0" w:colLast="0" w:name="_30j0zll" w:id="9"/>
      <w:bookmarkEnd w:id="9"/>
      <w:r w:rsidDel="00000000" w:rsidR="00000000" w:rsidRPr="00000000">
        <w:rPr>
          <w:rFonts w:ascii="Times New Roman" w:cs="Times New Roman" w:eastAsia="Times New Roman" w:hAnsi="Times New Roman"/>
          <w:sz w:val="28"/>
          <w:szCs w:val="28"/>
          <w:rtl w:val="0"/>
        </w:rPr>
        <w:t xml:space="preserve">By using plant-based composts, cover crops (green manures), and keeping the ground covered with plant material and living roots holding the soil, the Earth will </w:t>
      </w:r>
      <w:r w:rsidDel="00000000" w:rsidR="00000000" w:rsidRPr="00000000">
        <w:rPr>
          <w:rFonts w:ascii="Times New Roman" w:cs="Times New Roman" w:eastAsia="Times New Roman" w:hAnsi="Times New Roman"/>
          <w:sz w:val="28"/>
          <w:szCs w:val="28"/>
          <w:rtl w:val="0"/>
        </w:rPr>
        <w:t xml:space="preserve">constantly</w:t>
      </w:r>
      <w:r w:rsidDel="00000000" w:rsidR="00000000" w:rsidRPr="00000000">
        <w:rPr>
          <w:rFonts w:ascii="Times New Roman" w:cs="Times New Roman" w:eastAsia="Times New Roman" w:hAnsi="Times New Roman"/>
          <w:sz w:val="28"/>
          <w:szCs w:val="28"/>
          <w:rtl w:val="0"/>
        </w:rPr>
        <w:t xml:space="preserve"> regenerate.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Species determined to be threatened can thrive in our garden and farm spaces, specifically insects, bees, butterflies, birds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small mammals.</w:t>
      </w:r>
      <w:r w:rsidDel="00000000" w:rsidR="00000000" w:rsidRPr="00000000">
        <w:rPr>
          <w:rtl w:val="0"/>
        </w:rPr>
      </w:r>
    </w:p>
    <w:p w:rsidR="00000000" w:rsidDel="00000000" w:rsidP="00000000" w:rsidRDefault="00000000" w:rsidRPr="00000000" w14:paraId="00000023">
      <w:pPr>
        <w:spacing w:after="200" w:before="200" w:line="276" w:lineRule="auto"/>
        <w:ind w:left="0" w:firstLine="0"/>
        <w:rPr>
          <w:rFonts w:ascii="Times New Roman" w:cs="Times New Roman" w:eastAsia="Times New Roman" w:hAnsi="Times New Roman"/>
          <w:sz w:val="28"/>
          <w:szCs w:val="28"/>
        </w:rPr>
      </w:pPr>
      <w:bookmarkStart w:colFirst="0" w:colLast="0" w:name="_ntgrzinq4g5h" w:id="10"/>
      <w:bookmarkEnd w:id="10"/>
      <w:r w:rsidDel="00000000" w:rsidR="00000000" w:rsidRPr="00000000">
        <w:rPr>
          <w:rFonts w:ascii="Times New Roman" w:cs="Times New Roman" w:eastAsia="Times New Roman" w:hAnsi="Times New Roman"/>
          <w:sz w:val="28"/>
          <w:szCs w:val="28"/>
          <w:rtl w:val="0"/>
        </w:rPr>
        <w:t xml:space="preserve">I have seen this at my farm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39">
        <w:r w:rsidDel="00000000" w:rsidR="00000000" w:rsidRPr="00000000">
          <w:rPr>
            <w:rFonts w:ascii="Times New Roman" w:cs="Times New Roman" w:eastAsia="Times New Roman" w:hAnsi="Times New Roman"/>
            <w:color w:val="1155cc"/>
            <w:sz w:val="28"/>
            <w:szCs w:val="28"/>
            <w:u w:val="single"/>
            <w:rtl w:val="0"/>
          </w:rPr>
          <w:t xml:space="preserve">La Ferme de l’Aube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where endangered </w:t>
      </w:r>
      <w:r w:rsidDel="00000000" w:rsidR="00000000" w:rsidRPr="00000000">
        <w:rPr>
          <w:rFonts w:ascii="Times New Roman" w:cs="Times New Roman" w:eastAsia="Times New Roman" w:hAnsi="Times New Roman"/>
          <w:sz w:val="28"/>
          <w:szCs w:val="28"/>
          <w:rtl w:val="0"/>
        </w:rPr>
        <w:t xml:space="preserve">monarch butterflies</w:t>
      </w:r>
      <w:r w:rsidDel="00000000" w:rsidR="00000000" w:rsidRPr="00000000">
        <w:rPr>
          <w:rFonts w:ascii="Times New Roman" w:cs="Times New Roman" w:eastAsia="Times New Roman" w:hAnsi="Times New Roman"/>
          <w:sz w:val="28"/>
          <w:szCs w:val="28"/>
          <w:rtl w:val="0"/>
        </w:rPr>
        <w:t xml:space="preserve"> breed, transform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flock. </w:t>
      </w:r>
      <w:r w:rsidDel="00000000" w:rsidR="00000000" w:rsidRPr="00000000">
        <w:rPr>
          <w:rFonts w:ascii="Times New Roman" w:cs="Times New Roman" w:eastAsia="Times New Roman" w:hAnsi="Times New Roman"/>
          <w:sz w:val="28"/>
          <w:szCs w:val="28"/>
          <w:rtl w:val="0"/>
        </w:rPr>
        <w:t xml:space="preserve">Threatened </w:t>
      </w:r>
      <w:r w:rsidDel="00000000" w:rsidR="00000000" w:rsidRPr="00000000">
        <w:rPr>
          <w:rFonts w:ascii="Times New Roman" w:cs="Times New Roman" w:eastAsia="Times New Roman" w:hAnsi="Times New Roman"/>
          <w:sz w:val="28"/>
          <w:szCs w:val="28"/>
          <w:rtl w:val="0"/>
        </w:rPr>
        <w:t xml:space="preserve">yellow bumblebees</w:t>
      </w:r>
      <w:r w:rsidDel="00000000" w:rsidR="00000000" w:rsidRPr="00000000">
        <w:rPr>
          <w:rFonts w:ascii="Times New Roman" w:cs="Times New Roman" w:eastAsia="Times New Roman" w:hAnsi="Times New Roman"/>
          <w:sz w:val="28"/>
          <w:szCs w:val="28"/>
          <w:rtl w:val="0"/>
        </w:rPr>
        <w:t xml:space="preserve"> accumulate pollen and burrow. Vulnerable </w:t>
      </w:r>
      <w:r w:rsidDel="00000000" w:rsidR="00000000" w:rsidRPr="00000000">
        <w:rPr>
          <w:rFonts w:ascii="Times New Roman" w:cs="Times New Roman" w:eastAsia="Times New Roman" w:hAnsi="Times New Roman"/>
          <w:sz w:val="28"/>
          <w:szCs w:val="28"/>
          <w:rtl w:val="0"/>
        </w:rPr>
        <w:t xml:space="preserve">eastern whip-poor-wills </w:t>
      </w:r>
      <w:r w:rsidDel="00000000" w:rsidR="00000000" w:rsidRPr="00000000">
        <w:rPr>
          <w:rFonts w:ascii="Times New Roman" w:cs="Times New Roman" w:eastAsia="Times New Roman" w:hAnsi="Times New Roman"/>
          <w:sz w:val="28"/>
          <w:szCs w:val="28"/>
          <w:rtl w:val="0"/>
        </w:rPr>
        <w:t xml:space="preserve">grace the night skies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dining on the aerial insects that have proliferated on the farm. Eastern </w:t>
      </w:r>
      <w:r w:rsidDel="00000000" w:rsidR="00000000" w:rsidRPr="00000000">
        <w:rPr>
          <w:rFonts w:ascii="Times New Roman" w:cs="Times New Roman" w:eastAsia="Times New Roman" w:hAnsi="Times New Roman"/>
          <w:sz w:val="28"/>
          <w:szCs w:val="28"/>
          <w:rtl w:val="0"/>
        </w:rPr>
        <w:t xml:space="preserve">wolves </w:t>
      </w:r>
      <w:r w:rsidDel="00000000" w:rsidR="00000000" w:rsidRPr="00000000">
        <w:rPr>
          <w:rFonts w:ascii="Times New Roman" w:cs="Times New Roman" w:eastAsia="Times New Roman" w:hAnsi="Times New Roman"/>
          <w:sz w:val="28"/>
          <w:szCs w:val="28"/>
          <w:rtl w:val="0"/>
        </w:rPr>
        <w:t xml:space="preserve">howl from t</w:t>
      </w:r>
      <w:r w:rsidDel="00000000" w:rsidR="00000000" w:rsidRPr="00000000">
        <w:rPr>
          <w:rFonts w:ascii="Times New Roman" w:cs="Times New Roman" w:eastAsia="Times New Roman" w:hAnsi="Times New Roman"/>
          <w:sz w:val="28"/>
          <w:szCs w:val="28"/>
          <w:rtl w:val="0"/>
        </w:rPr>
        <w:t xml:space="preserve">he edges and grace us with unexpected visits.</w:t>
      </w:r>
    </w:p>
    <w:p w:rsidR="00000000" w:rsidDel="00000000" w:rsidP="00000000" w:rsidRDefault="00000000" w:rsidRPr="00000000" w14:paraId="00000024">
      <w:pPr>
        <w:spacing w:after="200" w:before="200" w:line="276" w:lineRule="auto"/>
        <w:ind w:left="0" w:firstLine="0"/>
        <w:rPr>
          <w:rFonts w:ascii="Times New Roman" w:cs="Times New Roman" w:eastAsia="Times New Roman" w:hAnsi="Times New Roman"/>
          <w:sz w:val="28"/>
          <w:szCs w:val="28"/>
        </w:rPr>
      </w:pPr>
      <w:bookmarkStart w:colFirst="0" w:colLast="0" w:name="_75lgj9am2de3" w:id="11"/>
      <w:bookmarkEnd w:id="11"/>
      <w:r w:rsidDel="00000000" w:rsidR="00000000" w:rsidRPr="00000000">
        <w:rPr>
          <w:rFonts w:ascii="Times New Roman" w:cs="Times New Roman" w:eastAsia="Times New Roman" w:hAnsi="Times New Roman"/>
          <w:sz w:val="28"/>
          <w:szCs w:val="28"/>
          <w:rtl w:val="0"/>
        </w:rPr>
        <w:t xml:space="preserve">In the quest to understand how to grow our food best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it is imperative that we seek to cultivate as much as possible in the least amount of space. Based on my experience of running a farm, I have already analyzed that veganic farming can be 3 percent and 41 percent more productive than conventional and organic agriculture, respectively. But even more compelling is the fact that the veganic way is more than 4,000 percent more productive than raising animals acre per acre.</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bookmarkStart w:colFirst="0" w:colLast="0" w:name="_6b3q4gnj4fhr" w:id="12"/>
      <w:bookmarkEnd w:id="12"/>
      <w:r w:rsidDel="00000000" w:rsidR="00000000" w:rsidRPr="00000000">
        <w:rPr>
          <w:rFonts w:ascii="Times New Roman" w:cs="Times New Roman" w:eastAsia="Times New Roman" w:hAnsi="Times New Roman"/>
          <w:sz w:val="28"/>
          <w:szCs w:val="28"/>
          <w:rtl w:val="0"/>
        </w:rPr>
        <w:t xml:space="preserve">In “</w:t>
      </w:r>
      <w:hyperlink r:id="rId40">
        <w:r w:rsidDel="00000000" w:rsidR="00000000" w:rsidRPr="00000000">
          <w:rPr>
            <w:rFonts w:ascii="Times New Roman" w:cs="Times New Roman" w:eastAsia="Times New Roman" w:hAnsi="Times New Roman"/>
            <w:color w:val="1155cc"/>
            <w:sz w:val="28"/>
            <w:szCs w:val="28"/>
            <w:u w:val="single"/>
            <w:rtl w:val="0"/>
          </w:rPr>
          <w:t xml:space="preserve">Social Movements in the Transformation of Food and Agriculture Systems</w:t>
        </w:r>
      </w:hyperlink>
      <w:r w:rsidDel="00000000" w:rsidR="00000000" w:rsidRPr="00000000">
        <w:rPr>
          <w:rFonts w:ascii="Times New Roman" w:cs="Times New Roman" w:eastAsia="Times New Roman" w:hAnsi="Times New Roman"/>
          <w:sz w:val="28"/>
          <w:szCs w:val="28"/>
          <w:rtl w:val="0"/>
        </w:rPr>
        <w:t xml:space="preserve">,” a chapter in the 2020 book, </w:t>
      </w:r>
      <w:hyperlink r:id="rId41">
        <w:r w:rsidDel="00000000" w:rsidR="00000000" w:rsidRPr="00000000">
          <w:rPr>
            <w:rFonts w:ascii="Times New Roman" w:cs="Times New Roman" w:eastAsia="Times New Roman" w:hAnsi="Times New Roman"/>
            <w:i w:val="1"/>
            <w:color w:val="1155cc"/>
            <w:sz w:val="28"/>
            <w:szCs w:val="28"/>
            <w:u w:val="single"/>
            <w:rtl w:val="0"/>
          </w:rPr>
          <w:t xml:space="preserve">Rethinking Food and Agriculture</w:t>
        </w:r>
      </w:hyperlink>
      <w:r w:rsidDel="00000000" w:rsidR="00000000" w:rsidRPr="00000000">
        <w:rPr>
          <w:rFonts w:ascii="Times New Roman" w:cs="Times New Roman" w:eastAsia="Times New Roman" w:hAnsi="Times New Roman"/>
          <w:sz w:val="28"/>
          <w:szCs w:val="28"/>
          <w:rtl w:val="0"/>
        </w:rPr>
        <w:t xml:space="preserve">, Nassim Nobari, co-founder of </w:t>
      </w:r>
      <w:hyperlink r:id="rId42">
        <w:r w:rsidDel="00000000" w:rsidR="00000000" w:rsidRPr="00000000">
          <w:rPr>
            <w:rFonts w:ascii="Times New Roman" w:cs="Times New Roman" w:eastAsia="Times New Roman" w:hAnsi="Times New Roman"/>
            <w:color w:val="1155cc"/>
            <w:sz w:val="28"/>
            <w:szCs w:val="28"/>
            <w:u w:val="single"/>
            <w:rtl w:val="0"/>
          </w:rPr>
          <w:t xml:space="preserve">Seed the Commons</w:t>
        </w:r>
      </w:hyperlink>
      <w:r w:rsidDel="00000000" w:rsidR="00000000" w:rsidRPr="00000000">
        <w:rPr>
          <w:rFonts w:ascii="Times New Roman" w:cs="Times New Roman" w:eastAsia="Times New Roman" w:hAnsi="Times New Roman"/>
          <w:sz w:val="28"/>
          <w:szCs w:val="28"/>
          <w:rtl w:val="0"/>
        </w:rPr>
        <w:t xml:space="preserve">, “advocates for a transition to a food system based on vegan agroecology, where nonhuman animals are included in our circle of moral concern.” Referring to her work, Faunalytics </w:t>
      </w:r>
      <w:hyperlink r:id="rId43">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“[V]eganic farming allows previously farmed areas to be rewilded to form wildlife corridors, regenerate fragile ecosystems, and halt deforestation. This is all thanks to the fact that in such a system, one can grow the same amount of food on less land.”</w:t>
      </w:r>
      <w:r w:rsidDel="00000000" w:rsidR="00000000" w:rsidRPr="00000000">
        <w:rPr>
          <w:rtl w:val="0"/>
        </w:rPr>
      </w:r>
    </w:p>
    <w:p w:rsidR="00000000" w:rsidDel="00000000" w:rsidP="00000000" w:rsidRDefault="00000000" w:rsidRPr="00000000" w14:paraId="00000026">
      <w:pPr>
        <w:spacing w:after="200" w:before="200" w:line="276" w:lineRule="auto"/>
        <w:ind w:left="0" w:firstLine="0"/>
        <w:rPr>
          <w:rFonts w:ascii="Times New Roman" w:cs="Times New Roman" w:eastAsia="Times New Roman" w:hAnsi="Times New Roman"/>
          <w:sz w:val="28"/>
          <w:szCs w:val="28"/>
        </w:rPr>
      </w:pPr>
      <w:bookmarkStart w:colFirst="0" w:colLast="0" w:name="_p3ctakiqv0ii" w:id="13"/>
      <w:bookmarkEnd w:id="13"/>
      <w:r w:rsidDel="00000000" w:rsidR="00000000" w:rsidRPr="00000000">
        <w:rPr>
          <w:rFonts w:ascii="Times New Roman" w:cs="Times New Roman" w:eastAsia="Times New Roman" w:hAnsi="Times New Roman"/>
          <w:sz w:val="28"/>
          <w:szCs w:val="28"/>
          <w:rtl w:val="0"/>
        </w:rPr>
        <w:t xml:space="preserve">As we look toward mitigating the looming climate crisis, veganic farming is an important step in the right direction. “Veganic farming promises a climate-friendly approach to food production by eliminating animals from the supply chain entirely. An Oxford University study found that shifting to diets that exclude animal products would reduce greenhouse gas emissions by up to 73 percent,” according to </w:t>
      </w:r>
      <w:hyperlink r:id="rId44">
        <w:r w:rsidDel="00000000" w:rsidR="00000000" w:rsidRPr="00000000">
          <w:rPr>
            <w:rFonts w:ascii="Times New Roman" w:cs="Times New Roman" w:eastAsia="Times New Roman" w:hAnsi="Times New Roman"/>
            <w:color w:val="1155cc"/>
            <w:sz w:val="28"/>
            <w:szCs w:val="28"/>
            <w:u w:val="single"/>
            <w:rtl w:val="0"/>
          </w:rPr>
          <w:t xml:space="preserve">research</w:t>
        </w:r>
      </w:hyperlink>
      <w:r w:rsidDel="00000000" w:rsidR="00000000" w:rsidRPr="00000000">
        <w:rPr>
          <w:rFonts w:ascii="Times New Roman" w:cs="Times New Roman" w:eastAsia="Times New Roman" w:hAnsi="Times New Roman"/>
          <w:sz w:val="28"/>
          <w:szCs w:val="28"/>
          <w:rtl w:val="0"/>
        </w:rPr>
        <w:t xml:space="preserve"> by Eastern Oregon University.</w:t>
      </w:r>
    </w:p>
    <w:p w:rsidR="00000000" w:rsidDel="00000000" w:rsidP="00000000" w:rsidRDefault="00000000" w:rsidRPr="00000000" w14:paraId="00000027">
      <w:pPr>
        <w:spacing w:after="200" w:before="200" w:line="276" w:lineRule="auto"/>
        <w:ind w:left="0" w:firstLine="0"/>
        <w:rPr>
          <w:rFonts w:ascii="Times New Roman" w:cs="Times New Roman" w:eastAsia="Times New Roman" w:hAnsi="Times New Roman"/>
          <w:sz w:val="28"/>
          <w:szCs w:val="28"/>
        </w:rPr>
      </w:pPr>
      <w:bookmarkStart w:colFirst="0" w:colLast="0" w:name="_p3ctakiqv0ii" w:id="13"/>
      <w:bookmarkEnd w:id="13"/>
      <w:r w:rsidDel="00000000" w:rsidR="00000000" w:rsidRPr="00000000">
        <w:rPr>
          <w:rFonts w:ascii="Times New Roman" w:cs="Times New Roman" w:eastAsia="Times New Roman" w:hAnsi="Times New Roman"/>
          <w:sz w:val="28"/>
          <w:szCs w:val="28"/>
          <w:rtl w:val="0"/>
        </w:rPr>
        <w:t xml:space="preserve">In trying to achieve the highest ecological farming practices, this method uses plant materials to grow plants. It ensures that the natural world proliferates in our gardens and on our farms and allows plant roots to rest in-ground for as long as possible to nourish the microorganisms of “the living soil.”</w:t>
      </w:r>
      <w:r w:rsidDel="00000000" w:rsidR="00000000" w:rsidRPr="00000000">
        <w:rPr>
          <w:rtl w:val="0"/>
        </w:rPr>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bookmarkStart w:colFirst="0" w:colLast="0" w:name="_1fob9te" w:id="14"/>
      <w:bookmarkEnd w:id="14"/>
      <w:r w:rsidDel="00000000" w:rsidR="00000000" w:rsidRPr="00000000">
        <w:rPr>
          <w:rFonts w:ascii="Times New Roman" w:cs="Times New Roman" w:eastAsia="Times New Roman" w:hAnsi="Times New Roman"/>
          <w:sz w:val="28"/>
          <w:szCs w:val="28"/>
          <w:rtl w:val="0"/>
        </w:rPr>
        <w:t xml:space="preserve">We have a moral obligation to do the least possible harm to our planet, and that ethos has a name: veganics.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researchgate.net/publication/346391418_Social_movements_in_the_transformation_of_food_and_agriculture_systems" TargetMode="External"/><Relationship Id="rId20" Type="http://schemas.openxmlformats.org/officeDocument/2006/relationships/hyperlink" Target="https://www.frontiersin.org/journals/plant-science/articles/10.3389/fpls.2022.900318/full" TargetMode="External"/><Relationship Id="rId42" Type="http://schemas.openxmlformats.org/officeDocument/2006/relationships/hyperlink" Target="https://seedthecommons.org/" TargetMode="External"/><Relationship Id="rId41" Type="http://schemas.openxmlformats.org/officeDocument/2006/relationships/hyperlink" Target="https://www.sciencedirect.com/book/9780128164105/rethinking-food-and-agriculture" TargetMode="External"/><Relationship Id="rId22" Type="http://schemas.openxmlformats.org/officeDocument/2006/relationships/hyperlink" Target="https://www.epa.gov/caddis/case-ddt-revisiting-impairment" TargetMode="External"/><Relationship Id="rId44" Type="http://schemas.openxmlformats.org/officeDocument/2006/relationships/hyperlink" Target="https://online.eou.edu/resources/article/veganic-farming-importance-of-sustainable-agriculture" TargetMode="External"/><Relationship Id="rId21" Type="http://schemas.openxmlformats.org/officeDocument/2006/relationships/hyperlink" Target="https://planetwild.com/blog/monoculture-green-deserts-and-5-ways-you-can-help" TargetMode="External"/><Relationship Id="rId43" Type="http://schemas.openxmlformats.org/officeDocument/2006/relationships/hyperlink" Target="https://faunalytics.org/veganic-farming-agroecology/" TargetMode="External"/><Relationship Id="rId24" Type="http://schemas.openxmlformats.org/officeDocument/2006/relationships/hyperlink" Target="https://www.nrdc.org/stories/story-silent-spring" TargetMode="External"/><Relationship Id="rId23" Type="http://schemas.openxmlformats.org/officeDocument/2006/relationships/hyperlink" Target="https://www.audubon.org/news/the-real-story-behind-war-against-dd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26" Type="http://schemas.openxmlformats.org/officeDocument/2006/relationships/hyperlink" Target="https://www.canada.ca/en/environment-climate-change/services/management-toxic-substances/list-canadian-environmental-protection-act/dichlorodiphenyltrichloroethane.html" TargetMode="External"/><Relationship Id="rId25" Type="http://schemas.openxmlformats.org/officeDocument/2006/relationships/hyperlink" Target="https://www.epa.gov/ingredients-used-pesticide-products/ddt-brief-history-and-status" TargetMode="External"/><Relationship Id="rId28" Type="http://schemas.openxmlformats.org/officeDocument/2006/relationships/hyperlink" Target="https://www.epa.gov/agriculture/organic-farming" TargetMode="External"/><Relationship Id="rId27" Type="http://schemas.openxmlformats.org/officeDocument/2006/relationships/hyperlink" Target="https://www.nrdc.org/stories/story-silent-spring" TargetMode="External"/><Relationship Id="rId5" Type="http://schemas.openxmlformats.org/officeDocument/2006/relationships/styles" Target="styles.xml"/><Relationship Id="rId6" Type="http://schemas.openxmlformats.org/officeDocument/2006/relationships/hyperlink" Target="https://lanternpm.org/book/the-veganic-growers-handbook/" TargetMode="External"/><Relationship Id="rId29" Type="http://schemas.openxmlformats.org/officeDocument/2006/relationships/hyperlink" Target="https://www.epa.gov/agriculture/organic-farming" TargetMode="External"/><Relationship Id="rId7" Type="http://schemas.openxmlformats.org/officeDocument/2006/relationships/hyperlink" Target="https://certifiedveganic.org/" TargetMode="External"/><Relationship Id="rId8" Type="http://schemas.openxmlformats.org/officeDocument/2006/relationships/hyperlink" Target="https://observatory.wiki/Jimmy_Videle" TargetMode="External"/><Relationship Id="rId31" Type="http://schemas.openxmlformats.org/officeDocument/2006/relationships/hyperlink" Target="https://www.omri.org/omri-lists" TargetMode="External"/><Relationship Id="rId30" Type="http://schemas.openxmlformats.org/officeDocument/2006/relationships/hyperlink" Target="https://www.researchgate.net/publication/256502574_The_implications_of_phasing_out_conventional_nutrient_supply_in_organic_agriculture_Denmark_as_a_case" TargetMode="External"/><Relationship Id="rId11" Type="http://schemas.openxmlformats.org/officeDocument/2006/relationships/hyperlink" Target="https://www.unep.org/news-and-stories/press-release/our-global-food-system-primary-driver-biodiversity-loss" TargetMode="External"/><Relationship Id="rId33" Type="http://schemas.openxmlformats.org/officeDocument/2006/relationships/hyperlink" Target="https://www.ncbi.nlm.nih.gov/pmc/articles/PMC8402326/" TargetMode="External"/><Relationship Id="rId10" Type="http://schemas.openxmlformats.org/officeDocument/2006/relationships/hyperlink" Target="https://www.unep.org/news-and-stories/press-release/our-global-food-system-primary-driver-biodiversity-loss" TargetMode="External"/><Relationship Id="rId32" Type="http://schemas.openxmlformats.org/officeDocument/2006/relationships/hyperlink" Target="https://phys.org/news/2022-02-insecticides-non-target-insects-synthetic-counterparts.html" TargetMode="External"/><Relationship Id="rId13" Type="http://schemas.openxmlformats.org/officeDocument/2006/relationships/hyperlink" Target="https://goveganic.net/what-is-veganic/introduction-to-veganics/" TargetMode="External"/><Relationship Id="rId35" Type="http://schemas.openxmlformats.org/officeDocument/2006/relationships/hyperlink" Target="https://www.ncbi.nlm.nih.gov/pmc/articles/PMC8402326/" TargetMode="External"/><Relationship Id="rId12" Type="http://schemas.openxmlformats.org/officeDocument/2006/relationships/hyperlink" Target="https://www.unep.org/news-and-stories/press-release/our-global-food-system-primary-driver-biodiversity-loss" TargetMode="External"/><Relationship Id="rId34" Type="http://schemas.openxmlformats.org/officeDocument/2006/relationships/hyperlink" Target="https://www.ncbi.nlm.nih.gov/pmc/articles/PMC8402326/" TargetMode="External"/><Relationship Id="rId15" Type="http://schemas.openxmlformats.org/officeDocument/2006/relationships/hyperlink" Target="https://www.unep.org/news-and-stories/story/10-things-you-should-know-about-industrial-farming" TargetMode="External"/><Relationship Id="rId37" Type="http://schemas.openxmlformats.org/officeDocument/2006/relationships/hyperlink" Target="https://www.iucn.org/resources/conservation-tool/iucn-red-list-threatened-species" TargetMode="External"/><Relationship Id="rId14" Type="http://schemas.openxmlformats.org/officeDocument/2006/relationships/hyperlink" Target="https://www.downtoearth.org.in/factsheet/how-livestock-farming-affects-the-environment-64218" TargetMode="External"/><Relationship Id="rId36" Type="http://schemas.openxmlformats.org/officeDocument/2006/relationships/hyperlink" Target="https://www.pnas.org/doi/10.1073/pnas.1704949114" TargetMode="External"/><Relationship Id="rId17" Type="http://schemas.openxmlformats.org/officeDocument/2006/relationships/hyperlink" Target="https://www.iarc.who.int/featured-news/media-centre-iarc-news-glyphosate/" TargetMode="External"/><Relationship Id="rId39" Type="http://schemas.openxmlformats.org/officeDocument/2006/relationships/hyperlink" Target="https://www.lafermedelaube.com/" TargetMode="External"/><Relationship Id="rId16" Type="http://schemas.openxmlformats.org/officeDocument/2006/relationships/hyperlink" Target="https://www.sciencedirect.com/topics/earth-and-planetary-sciences/glyphosate" TargetMode="External"/><Relationship Id="rId38" Type="http://schemas.openxmlformats.org/officeDocument/2006/relationships/hyperlink" Target="https://www.iucn.org/news/species/201712/unsustainable-food-systems-threaten-wild-crop-and-dolphin-species-%E2%80%93-iucn-red-list" TargetMode="External"/><Relationship Id="rId19" Type="http://schemas.openxmlformats.org/officeDocument/2006/relationships/hyperlink" Target="https://www.frontiersin.org/journals/plant-science/articles/10.3389/fpls.2022.900318/full" TargetMode="External"/><Relationship Id="rId18" Type="http://schemas.openxmlformats.org/officeDocument/2006/relationships/hyperlink" Target="https://sitn.hms.harvard.edu/flash/2015/roundup-ready-cr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