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5064" w:rsidRDefault="0089752B">
      <w:pPr>
        <w:widowControl w:val="0"/>
        <w:spacing w:before="200" w:after="200"/>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‘POOR Magazine’ Started With a Mother and Daughter Experiencing Homelessness and Grew Into a Movement</w:t>
      </w:r>
    </w:p>
    <w:p w14:paraId="0000000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A mother and daughter in and out of homelessness founded a grassroots magazine in 1996, by and for people experiencing poverty. It grew into a media, education, and art advocacy project for people in poverty around the world.</w:t>
      </w:r>
    </w:p>
    <w:p w14:paraId="0000000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highlight w:val="white"/>
            <w:u w:val="single"/>
          </w:rPr>
          <w:t>Observ</w:t>
        </w:r>
        <w:r>
          <w:rPr>
            <w:rFonts w:ascii="Times New Roman" w:eastAsia="Times New Roman" w:hAnsi="Times New Roman" w:cs="Times New Roman"/>
            <w:color w:val="1155CC"/>
            <w:sz w:val="28"/>
            <w:szCs w:val="28"/>
            <w:highlight w:val="white"/>
            <w:u w:val="single"/>
          </w:rPr>
          <w:t>atory</w:t>
        </w:r>
      </w:hyperlink>
      <w:r>
        <w:rPr>
          <w:rFonts w:ascii="Times New Roman" w:eastAsia="Times New Roman" w:hAnsi="Times New Roman" w:cs="Times New Roman"/>
          <w:sz w:val="28"/>
          <w:szCs w:val="28"/>
          <w:highlight w:val="white"/>
        </w:rPr>
        <w:t xml:space="preserve">, where she is the </w:t>
      </w:r>
      <w:hyperlink r:id="rId6">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7">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highlight w:val="white"/>
            <w:u w:val="single"/>
          </w:rPr>
          <w:t>Good T</w:t>
        </w:r>
        <w:r>
          <w:rPr>
            <w:rFonts w:ascii="Times New Roman" w:eastAsia="Times New Roman" w:hAnsi="Times New Roman" w:cs="Times New Roman"/>
            <w:color w:val="1155CC"/>
            <w:sz w:val="28"/>
            <w:szCs w:val="28"/>
            <w:highlight w:val="white"/>
            <w:u w:val="single"/>
          </w:rPr>
          <w:t>imes</w:t>
        </w:r>
      </w:hyperlink>
      <w:r>
        <w:rPr>
          <w:rFonts w:ascii="Times New Roman" w:eastAsia="Times New Roman" w:hAnsi="Times New Roman" w:cs="Times New Roman"/>
          <w:sz w:val="28"/>
          <w:szCs w:val="28"/>
          <w:highlight w:val="white"/>
        </w:rPr>
        <w:t>, a weekly newspaper in Santa Cruz, California. Her work has been published with the San Francisco Chronicle, In These Times, LA Yoga, Pressenza, the Conversation, Salon, and many other publications.</w:t>
      </w:r>
    </w:p>
    <w:p w14:paraId="0000000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6" w14:textId="77777777" w:rsidR="00A35064" w:rsidRDefault="0089752B">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9">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 a project of the Independent Media Institute.</w:t>
      </w:r>
    </w:p>
    <w:p w14:paraId="0000000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ommunity, Economy, Interview, Media, Art, Activism, Social Justice, Human Rights, Women’s Rights, Indigenous Resistance, Health Care, Food, Education, Social Benefits, North America/United States of America, North America/Mexico, Africa/South Africa, South</w:t>
      </w:r>
      <w:r>
        <w:rPr>
          <w:rFonts w:ascii="Times New Roman" w:eastAsia="Times New Roman" w:hAnsi="Times New Roman" w:cs="Times New Roman"/>
          <w:sz w:val="28"/>
          <w:szCs w:val="28"/>
        </w:rPr>
        <w:t xml:space="preserve"> America/Brazil, North America/Puerto Rico, Opinion</w:t>
      </w:r>
    </w:p>
    <w:p w14:paraId="0000000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Photographs You May Use to Accompany the Article With Captions/Credits:</w:t>
      </w:r>
      <w:r>
        <w:rPr>
          <w:rFonts w:ascii="Times New Roman" w:eastAsia="Times New Roman" w:hAnsi="Times New Roman" w:cs="Times New Roman"/>
          <w:sz w:val="28"/>
          <w:szCs w:val="28"/>
          <w:highlight w:val="white"/>
        </w:rPr>
        <w:t xml:space="preserve"> </w:t>
      </w:r>
      <w:hyperlink r:id="rId10">
        <w:r>
          <w:rPr>
            <w:rFonts w:ascii="Times New Roman" w:eastAsia="Times New Roman" w:hAnsi="Times New Roman" w:cs="Times New Roman"/>
            <w:color w:val="1155CC"/>
            <w:sz w:val="28"/>
            <w:szCs w:val="28"/>
            <w:highlight w:val="white"/>
            <w:u w:val="single"/>
          </w:rPr>
          <w:t>https://drive.google.com/drive</w:t>
        </w:r>
        <w:r>
          <w:rPr>
            <w:rFonts w:ascii="Times New Roman" w:eastAsia="Times New Roman" w:hAnsi="Times New Roman" w:cs="Times New Roman"/>
            <w:color w:val="1155CC"/>
            <w:sz w:val="28"/>
            <w:szCs w:val="28"/>
            <w:highlight w:val="white"/>
            <w:u w:val="single"/>
          </w:rPr>
          <w:t>/folders/1BbWob7eo1cnqEZLD6iT-YsqsSiLGIRdq?usp=sharing</w:t>
        </w:r>
      </w:hyperlink>
      <w:r>
        <w:rPr>
          <w:rFonts w:ascii="Times New Roman" w:eastAsia="Times New Roman" w:hAnsi="Times New Roman" w:cs="Times New Roman"/>
          <w:sz w:val="28"/>
          <w:szCs w:val="28"/>
        </w:rPr>
        <w:t xml:space="preserve"> (captions and credits can be found in the </w:t>
      </w:r>
      <w:hyperlink r:id="rId11">
        <w:r>
          <w:rPr>
            <w:rFonts w:ascii="Times New Roman" w:eastAsia="Times New Roman" w:hAnsi="Times New Roman" w:cs="Times New Roman"/>
            <w:color w:val="1155CC"/>
            <w:sz w:val="28"/>
            <w:szCs w:val="28"/>
            <w:u w:val="single"/>
          </w:rPr>
          <w:t>document</w:t>
        </w:r>
      </w:hyperlink>
      <w:r>
        <w:rPr>
          <w:rFonts w:ascii="Times New Roman" w:eastAsia="Times New Roman" w:hAnsi="Times New Roman" w:cs="Times New Roman"/>
          <w:sz w:val="28"/>
          <w:szCs w:val="28"/>
        </w:rPr>
        <w:t xml:space="preserve"> in this folder)</w:t>
      </w:r>
    </w:p>
    <w:p w14:paraId="00000009" w14:textId="77777777" w:rsidR="00A35064" w:rsidRDefault="00A35064">
      <w:pPr>
        <w:widowControl w:val="0"/>
        <w:spacing w:before="200" w:after="200"/>
        <w:rPr>
          <w:rFonts w:ascii="Times New Roman" w:eastAsia="Times New Roman" w:hAnsi="Times New Roman" w:cs="Times New Roman"/>
          <w:b/>
          <w:sz w:val="28"/>
          <w:szCs w:val="28"/>
        </w:rPr>
      </w:pPr>
    </w:p>
    <w:p w14:paraId="0000000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Body]</w:t>
      </w:r>
    </w:p>
    <w:p w14:paraId="0000000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 a poverty scholar, that houseless mama, that houseless daughter—all those people you don’t wanna see, never wanna be—look away from me. Whatcha </w:t>
      </w:r>
      <w:r>
        <w:rPr>
          <w:rFonts w:ascii="Times New Roman" w:eastAsia="Times New Roman" w:hAnsi="Times New Roman" w:cs="Times New Roman"/>
          <w:sz w:val="28"/>
          <w:szCs w:val="28"/>
        </w:rPr>
        <w:lastRenderedPageBreak/>
        <w:t>gonna do, arrest me? I’m in your city.”</w:t>
      </w:r>
    </w:p>
    <w:p w14:paraId="0000000C"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part of the slam bio “PovertySkola” </w:t>
      </w:r>
      <w:hyperlink r:id="rId12">
        <w:r>
          <w:rPr>
            <w:rFonts w:ascii="Times New Roman" w:eastAsia="Times New Roman" w:hAnsi="Times New Roman" w:cs="Times New Roman"/>
            <w:color w:val="1155CC"/>
            <w:sz w:val="28"/>
            <w:szCs w:val="28"/>
            <w:u w:val="single"/>
          </w:rPr>
          <w:t>Tiny (Lisa) Gray-Garcia</w:t>
        </w:r>
      </w:hyperlink>
      <w:r>
        <w:rPr>
          <w:rFonts w:ascii="Times New Roman" w:eastAsia="Times New Roman" w:hAnsi="Times New Roman" w:cs="Times New Roman"/>
          <w:sz w:val="28"/>
          <w:szCs w:val="28"/>
        </w:rPr>
        <w:t xml:space="preserve"> shares when we speak on the phone. The poet, writer, and poverty scholar, who prefers to be called “Tiny,” is also a formerly unhoused, incarcerated woman and the co-</w:t>
      </w:r>
      <w:r>
        <w:rPr>
          <w:rFonts w:ascii="Times New Roman" w:eastAsia="Times New Roman" w:hAnsi="Times New Roman" w:cs="Times New Roman"/>
          <w:sz w:val="28"/>
          <w:szCs w:val="28"/>
        </w:rPr>
        <w:t xml:space="preserve">founder of an expansive media, art, and education project by and for people in poverty: </w:t>
      </w:r>
      <w:hyperlink r:id="rId13">
        <w:r>
          <w:rPr>
            <w:rFonts w:ascii="Times New Roman" w:eastAsia="Times New Roman" w:hAnsi="Times New Roman" w:cs="Times New Roman"/>
            <w:color w:val="1155CC"/>
            <w:sz w:val="28"/>
            <w:szCs w:val="28"/>
            <w:u w:val="single"/>
          </w:rPr>
          <w:t>POOR Magazine (aka Prensa POBRE/</w:t>
        </w:r>
      </w:hyperlink>
      <w:hyperlink r:id="rId14">
        <w:r>
          <w:rPr>
            <w:rFonts w:ascii="Times New Roman" w:eastAsia="Times New Roman" w:hAnsi="Times New Roman" w:cs="Times New Roman"/>
            <w:color w:val="1155CC"/>
            <w:sz w:val="28"/>
            <w:szCs w:val="28"/>
            <w:u w:val="single"/>
          </w:rPr>
          <w:t>Poor News Network</w:t>
        </w:r>
      </w:hyperlink>
      <w:r>
        <w:rPr>
          <w:rFonts w:ascii="Times New Roman" w:eastAsia="Times New Roman" w:hAnsi="Times New Roman" w:cs="Times New Roman"/>
          <w:sz w:val="28"/>
          <w:szCs w:val="28"/>
        </w:rPr>
        <w:t>).</w:t>
      </w:r>
    </w:p>
    <w:p w14:paraId="0000000D" w14:textId="77777777" w:rsidR="00A35064" w:rsidRDefault="0089752B">
      <w:pPr>
        <w:widowControl w:val="0"/>
        <w:spacing w:before="200" w:after="200"/>
        <w:rPr>
          <w:rFonts w:ascii="Times New Roman" w:eastAsia="Times New Roman" w:hAnsi="Times New Roman" w:cs="Times New Roman"/>
          <w:sz w:val="28"/>
          <w:szCs w:val="28"/>
        </w:rPr>
      </w:pPr>
      <w:hyperlink r:id="rId15">
        <w:r>
          <w:rPr>
            <w:rFonts w:ascii="Times New Roman" w:eastAsia="Times New Roman" w:hAnsi="Times New Roman" w:cs="Times New Roman"/>
            <w:color w:val="1155CC"/>
            <w:sz w:val="28"/>
            <w:szCs w:val="28"/>
            <w:u w:val="single"/>
          </w:rPr>
          <w:t>POOR Magazine</w:t>
        </w:r>
      </w:hyperlink>
      <w:r>
        <w:rPr>
          <w:rFonts w:ascii="Times New Roman" w:eastAsia="Times New Roman" w:hAnsi="Times New Roman" w:cs="Times New Roman"/>
          <w:sz w:val="28"/>
          <w:szCs w:val="28"/>
        </w:rPr>
        <w:t xml:space="preserve"> is a “poor… [and] Indigenous people-led” media project based in the unceded Huchiun-Ohlone land of Oakland, California. Ti</w:t>
      </w:r>
      <w:r>
        <w:rPr>
          <w:rFonts w:ascii="Times New Roman" w:eastAsia="Times New Roman" w:hAnsi="Times New Roman" w:cs="Times New Roman"/>
          <w:sz w:val="28"/>
          <w:szCs w:val="28"/>
        </w:rPr>
        <w:t xml:space="preserve">ny and her mother started the media project in 1996 while experiencing serious poverty and housing instability. As the </w:t>
      </w:r>
      <w:hyperlink r:id="rId16">
        <w:r>
          <w:rPr>
            <w:rFonts w:ascii="Times New Roman" w:eastAsia="Times New Roman" w:hAnsi="Times New Roman" w:cs="Times New Roman"/>
            <w:color w:val="1155CC"/>
            <w:sz w:val="28"/>
            <w:szCs w:val="28"/>
            <w:u w:val="single"/>
          </w:rPr>
          <w:t>website’s</w:t>
        </w:r>
      </w:hyperlink>
      <w:r>
        <w:rPr>
          <w:rFonts w:ascii="Times New Roman" w:eastAsia="Times New Roman" w:hAnsi="Times New Roman" w:cs="Times New Roman"/>
          <w:sz w:val="28"/>
          <w:szCs w:val="28"/>
        </w:rPr>
        <w:t xml:space="preserve"> “HERstory” section puts it, the magazine</w:t>
      </w:r>
      <w:r>
        <w:rPr>
          <w:rFonts w:ascii="Times New Roman" w:eastAsia="Times New Roman" w:hAnsi="Times New Roman" w:cs="Times New Roman"/>
          <w:sz w:val="28"/>
          <w:szCs w:val="28"/>
        </w:rPr>
        <w:t xml:space="preserve"> was started “by an Indigenous, landless mother and daughter who struggled with extreme poverty, incarceration, and criminalization in the U.S.”</w:t>
      </w:r>
    </w:p>
    <w:p w14:paraId="0000000E"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explains that those involved with the project—which started with about six people and has since grown to m</w:t>
      </w:r>
      <w:r>
        <w:rPr>
          <w:rFonts w:ascii="Times New Roman" w:eastAsia="Times New Roman" w:hAnsi="Times New Roman" w:cs="Times New Roman"/>
          <w:sz w:val="28"/>
          <w:szCs w:val="28"/>
        </w:rPr>
        <w:t>ore than 100—are “at one” with the things it represents, as a poor and Indigenous people-led effort.</w:t>
      </w:r>
    </w:p>
    <w:p w14:paraId="0000000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“None of us are employees at POOR Magazine, and we intentionally call ourselves a movement,” Tiny says. “We don’t even call ourselves an organization.”</w:t>
      </w:r>
    </w:p>
    <w:p w14:paraId="0000001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Beg</w:t>
      </w:r>
      <w:r>
        <w:rPr>
          <w:rFonts w:ascii="Times New Roman" w:eastAsia="Times New Roman" w:hAnsi="Times New Roman" w:cs="Times New Roman"/>
          <w:sz w:val="28"/>
          <w:szCs w:val="28"/>
        </w:rPr>
        <w:t xml:space="preserve">inning when Tiny was 11 years old, she and her mother moved in and out of experiencing homelessness, and were constantly experiencing the impacts of poverty—something millions of people in the U.S. can relate to. According to </w:t>
      </w:r>
      <w:hyperlink r:id="rId17">
        <w:r>
          <w:rPr>
            <w:rFonts w:ascii="Times New Roman" w:eastAsia="Times New Roman" w:hAnsi="Times New Roman" w:cs="Times New Roman"/>
            <w:color w:val="1155CC"/>
            <w:sz w:val="28"/>
            <w:szCs w:val="28"/>
            <w:u w:val="single"/>
          </w:rPr>
          <w:t>United States Census Bureau data</w:t>
        </w:r>
      </w:hyperlink>
      <w:r>
        <w:rPr>
          <w:rFonts w:ascii="Times New Roman" w:eastAsia="Times New Roman" w:hAnsi="Times New Roman" w:cs="Times New Roman"/>
          <w:sz w:val="28"/>
          <w:szCs w:val="28"/>
        </w:rPr>
        <w:t xml:space="preserve"> from 2022, 37.9 million people were in poverty in the U.S. in 2021. And according to a 2023 </w:t>
      </w:r>
      <w:hyperlink r:id="rId18">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by the National Alliance to End Homelessness, the number of homeless individuals “reached record highs in the hi</w:t>
      </w:r>
      <w:r>
        <w:rPr>
          <w:rFonts w:ascii="Times New Roman" w:eastAsia="Times New Roman" w:hAnsi="Times New Roman" w:cs="Times New Roman"/>
          <w:sz w:val="28"/>
          <w:szCs w:val="28"/>
        </w:rPr>
        <w:t>story of data collection” in 2022, and unsheltered rates were trending upward.</w:t>
      </w:r>
    </w:p>
    <w:p w14:paraId="0000001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“Ma and I started the movement [of POOR Magazine] out of our struggle,” Tiny says.</w:t>
      </w:r>
    </w:p>
    <w:p w14:paraId="0000001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notes that the grassroots project does keep its 501(c)(3) nonprofit paperwork up to date “</w:t>
      </w:r>
      <w:r>
        <w:rPr>
          <w:rFonts w:ascii="Times New Roman" w:eastAsia="Times New Roman" w:hAnsi="Times New Roman" w:cs="Times New Roman"/>
          <w:sz w:val="28"/>
          <w:szCs w:val="28"/>
        </w:rPr>
        <w:t>by any means necessary” because over the years, it has otherwise proven difficult to maintain funding. As Tiny puts it, without the nonprofit paperwork, “folks who are wealth-hoarders are often afraid to donate to us and radically redistribute wealth becau</w:t>
      </w:r>
      <w:r>
        <w:rPr>
          <w:rFonts w:ascii="Times New Roman" w:eastAsia="Times New Roman" w:hAnsi="Times New Roman" w:cs="Times New Roman"/>
          <w:sz w:val="28"/>
          <w:szCs w:val="28"/>
        </w:rPr>
        <w:t xml:space="preserve">se they think… that we’re going to run away to </w:t>
      </w:r>
      <w:r>
        <w:rPr>
          <w:rFonts w:ascii="Times New Roman" w:eastAsia="Times New Roman" w:hAnsi="Times New Roman" w:cs="Times New Roman"/>
          <w:sz w:val="28"/>
          <w:szCs w:val="28"/>
        </w:rPr>
        <w:lastRenderedPageBreak/>
        <w:t>Mexico on their donation, or something. It’s really an embodiment of the suspicion that arises around the issue of poverty, which we are always resisting, fighting, and telling truth to.”</w:t>
      </w:r>
    </w:p>
    <w:p w14:paraId="0000001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What’s Missing From T</w:t>
      </w:r>
      <w:r>
        <w:rPr>
          <w:rFonts w:ascii="Times New Roman" w:eastAsia="Times New Roman" w:hAnsi="Times New Roman" w:cs="Times New Roman"/>
          <w:b/>
          <w:sz w:val="28"/>
          <w:szCs w:val="28"/>
        </w:rPr>
        <w:t>his Magazine Rack?</w:t>
      </w:r>
    </w:p>
    <w:p w14:paraId="0000001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in and out of stable housing, faced with worsening gentrification, and following years of the trauma and difficulty caused by a cycle of poverty (including homelessness, abuse, violence, forced separation from each other, and jail </w:t>
      </w:r>
      <w:r>
        <w:rPr>
          <w:rFonts w:ascii="Times New Roman" w:eastAsia="Times New Roman" w:hAnsi="Times New Roman" w:cs="Times New Roman"/>
          <w:sz w:val="28"/>
          <w:szCs w:val="28"/>
        </w:rPr>
        <w:t>time due to parking and vehicle citation debts), Tiny and her mother, Dee, gathered a community around the creation of a glossy print magazine called POOR Magazine. Its pages would represent the experiences of people living in poverty—something that was no</w:t>
      </w:r>
      <w:r>
        <w:rPr>
          <w:rFonts w:ascii="Times New Roman" w:eastAsia="Times New Roman" w:hAnsi="Times New Roman" w:cs="Times New Roman"/>
          <w:sz w:val="28"/>
          <w:szCs w:val="28"/>
        </w:rPr>
        <w:t>t happening in existing publications—and would uplift poverty scholarship.</w:t>
      </w:r>
    </w:p>
    <w:p w14:paraId="0000001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 stood in front of some bookstore, I saw things like Golf Magazine, Vogue, and Guns and Ammo, all these ridiculous magazines,” Tiny says. “Some of them were beautiful, too—but </w:t>
      </w:r>
      <w:r>
        <w:rPr>
          <w:rFonts w:ascii="Times New Roman" w:eastAsia="Times New Roman" w:hAnsi="Times New Roman" w:cs="Times New Roman"/>
          <w:sz w:val="28"/>
          <w:szCs w:val="28"/>
        </w:rPr>
        <w:t>there was nothing about poverty there, and intentionally so. Nothing. That’s part of where the idea of POOR Magazine came from. We were like: ‘What’s missing from this magazine rack?’”</w:t>
      </w:r>
    </w:p>
    <w:p w14:paraId="00000016" w14:textId="77777777" w:rsidR="00A35064" w:rsidRDefault="0089752B">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The first issue of the magazine in 1996, “Homefulness,” focused on issu</w:t>
      </w:r>
      <w:r>
        <w:rPr>
          <w:rFonts w:ascii="Times New Roman" w:eastAsia="Times New Roman" w:hAnsi="Times New Roman" w:cs="Times New Roman"/>
          <w:sz w:val="28"/>
          <w:szCs w:val="28"/>
        </w:rPr>
        <w:t>es of housing, and living unhoused. Its contents came together through free pop-up writing workshops that were skill shares between people experiencing housing insecurity and poverty. The workshops took place on street corners, in housing shelters, in park</w:t>
      </w:r>
      <w:r>
        <w:rPr>
          <w:rFonts w:ascii="Times New Roman" w:eastAsia="Times New Roman" w:hAnsi="Times New Roman" w:cs="Times New Roman"/>
          <w:sz w:val="28"/>
          <w:szCs w:val="28"/>
        </w:rPr>
        <w:t>s, and in other public spaces.</w:t>
      </w:r>
    </w:p>
    <w:p w14:paraId="0000001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first issue, “we started doing what we call ‘extreme outreach’ in communities where we knew dwelled other poor people—communities in places like welfare offices, Social Security offices, on the street, and in shelters</w:t>
      </w:r>
      <w:r>
        <w:rPr>
          <w:rFonts w:ascii="Times New Roman" w:eastAsia="Times New Roman" w:hAnsi="Times New Roman" w:cs="Times New Roman"/>
          <w:sz w:val="28"/>
          <w:szCs w:val="28"/>
        </w:rPr>
        <w:t xml:space="preserve"> and community centers,” Tiny says.</w:t>
      </w:r>
    </w:p>
    <w:p w14:paraId="0000001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“extreme outreach” is how the founding members of POOR Magazine came to meet.</w:t>
      </w:r>
    </w:p>
    <w:p w14:paraId="0000001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started to create the beginnings of a poor people-led movement and brought together the work that would be the contents for our first</w:t>
      </w:r>
      <w:r>
        <w:rPr>
          <w:rFonts w:ascii="Times New Roman" w:eastAsia="Times New Roman" w:hAnsi="Times New Roman" w:cs="Times New Roman"/>
          <w:sz w:val="28"/>
          <w:szCs w:val="28"/>
        </w:rPr>
        <w:t xml:space="preserve"> issue,” Tiny says—the Homefulness issue.</w:t>
      </w:r>
    </w:p>
    <w:p w14:paraId="0000001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volume one came together “after many moons of sitting with relatives and community in the same position as us,” talking through how they wanted to express themselves and represent themselves, and sharing t</w:t>
      </w:r>
      <w:r>
        <w:rPr>
          <w:rFonts w:ascii="Times New Roman" w:eastAsia="Times New Roman" w:hAnsi="Times New Roman" w:cs="Times New Roman"/>
          <w:sz w:val="28"/>
          <w:szCs w:val="28"/>
        </w:rPr>
        <w:t>echniques for writing, art making, and poetry in the workshops they held.</w:t>
      </w:r>
    </w:p>
    <w:p w14:paraId="0000001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were doing journalism and writing workshops in the community, on the streets, and in the welfare offices to create the content,” she notes. Tiny says that she and her collaborato</w:t>
      </w:r>
      <w:r>
        <w:rPr>
          <w:rFonts w:ascii="Times New Roman" w:eastAsia="Times New Roman" w:hAnsi="Times New Roman" w:cs="Times New Roman"/>
          <w:sz w:val="28"/>
          <w:szCs w:val="28"/>
        </w:rPr>
        <w:t xml:space="preserve">rs were discussing how to frame issues, and they decided to focus on </w:t>
      </w:r>
      <w:r>
        <w:rPr>
          <w:rFonts w:ascii="Times New Roman" w:eastAsia="Times New Roman" w:hAnsi="Times New Roman" w:cs="Times New Roman"/>
          <w:i/>
          <w:sz w:val="28"/>
          <w:szCs w:val="28"/>
        </w:rPr>
        <w:t>solutions</w:t>
      </w:r>
      <w:r>
        <w:rPr>
          <w:rFonts w:ascii="Times New Roman" w:eastAsia="Times New Roman" w:hAnsi="Times New Roman" w:cs="Times New Roman"/>
          <w:sz w:val="28"/>
          <w:szCs w:val="28"/>
        </w:rPr>
        <w:t xml:space="preserve"> to issues, starting with the inaugural volume’s theme of housing.</w:t>
      </w:r>
    </w:p>
    <w:p w14:paraId="0000001C"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just like to mess with the colonial language,” she says. “So after a year of these workshops when we had all</w:t>
      </w:r>
      <w:r>
        <w:rPr>
          <w:rFonts w:ascii="Times New Roman" w:eastAsia="Times New Roman" w:hAnsi="Times New Roman" w:cs="Times New Roman"/>
          <w:sz w:val="28"/>
          <w:szCs w:val="28"/>
        </w:rPr>
        <w:t xml:space="preserve"> the content together, I’m just sitting there looking at the word ‘homelessness,’ and I realize: all these [solutions] create homefulness.”</w:t>
      </w:r>
    </w:p>
    <w:p w14:paraId="0000001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POOR</w:t>
      </w:r>
    </w:p>
    <w:p w14:paraId="0000001E"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says the decision to use the word “poor” in the title of the magazine was an act of liberation.</w:t>
      </w:r>
    </w:p>
    <w:p w14:paraId="0000001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idea was to intentionally stand up inside of a word that’s used as an insult: To take back an insult, essentially. To take back a slur. To take back a</w:t>
      </w:r>
      <w:r>
        <w:rPr>
          <w:rFonts w:ascii="Times New Roman" w:eastAsia="Times New Roman" w:hAnsi="Times New Roman" w:cs="Times New Roman"/>
          <w:sz w:val="28"/>
          <w:szCs w:val="28"/>
        </w:rPr>
        <w:t xml:space="preserve"> space that with one fell swoop silences and erases people,” she says. “[The word ‘poor’] oftentimes causes people to cringe, and kind of get mad or upset because the shame of being a person in poverty is so intense in the U.S. The story is that if you’re </w:t>
      </w:r>
      <w:r>
        <w:rPr>
          <w:rFonts w:ascii="Times New Roman" w:eastAsia="Times New Roman" w:hAnsi="Times New Roman" w:cs="Times New Roman"/>
          <w:sz w:val="28"/>
          <w:szCs w:val="28"/>
        </w:rPr>
        <w:t>poor you have failed, period.”</w:t>
      </w:r>
    </w:p>
    <w:p w14:paraId="0000002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notes that in most societies today there is no cultural structure for living humbly.</w:t>
      </w:r>
    </w:p>
    <w:p w14:paraId="0000002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“There may be vows of poverty that nuns and priests… take, but in the community, to not make money means that somehow you are less than,</w:t>
      </w:r>
      <w:r>
        <w:rPr>
          <w:rFonts w:ascii="Times New Roman" w:eastAsia="Times New Roman" w:hAnsi="Times New Roman" w:cs="Times New Roman"/>
          <w:sz w:val="28"/>
          <w:szCs w:val="28"/>
        </w:rPr>
        <w:t>” she says. “So, it’s a really intense decision [to call it POOR Magazine], and oftentimes poor people have problems with it more than anybody else. They’ll say, ‘I don’t want to be called that.’… And then on the other hand, a lot of us are finding it very</w:t>
      </w:r>
      <w:r>
        <w:rPr>
          <w:rFonts w:ascii="Times New Roman" w:eastAsia="Times New Roman" w:hAnsi="Times New Roman" w:cs="Times New Roman"/>
          <w:sz w:val="28"/>
          <w:szCs w:val="28"/>
        </w:rPr>
        <w:t xml:space="preserve"> freeing.”</w:t>
      </w:r>
    </w:p>
    <w:p w14:paraId="0000002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says naming the magazine POOR was like telling the world, “So what? Go ahead and call me poor. I’m done with the shackles of your shame.”</w:t>
      </w:r>
    </w:p>
    <w:p w14:paraId="0000002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do a lot of teaching around dealing with that shame mindset and resisting it, and lifting up the r</w:t>
      </w:r>
      <w:r>
        <w:rPr>
          <w:rFonts w:ascii="Times New Roman" w:eastAsia="Times New Roman" w:hAnsi="Times New Roman" w:cs="Times New Roman"/>
          <w:sz w:val="28"/>
          <w:szCs w:val="28"/>
        </w:rPr>
        <w:t>easons for it, and the causation, and the lie behind it,” she says. “In so many ways, that frees up both privileged people and poor people. We are all told lies in crapitalism [sic]. People who hoard wealth and money are told lies. That’s not a human way t</w:t>
      </w:r>
      <w:r>
        <w:rPr>
          <w:rFonts w:ascii="Times New Roman" w:eastAsia="Times New Roman" w:hAnsi="Times New Roman" w:cs="Times New Roman"/>
          <w:sz w:val="28"/>
          <w:szCs w:val="28"/>
        </w:rPr>
        <w:t>o live.”</w:t>
      </w:r>
    </w:p>
    <w:p w14:paraId="0000002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At one point, POOR Magazine became the acronym “Protest, Organize, Observe, and Report,” but Tiny says it never really stuck.</w:t>
      </w:r>
    </w:p>
    <w:p w14:paraId="0000002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mom was like, no, it’s still going to be called ‘poor,’ </w:t>
      </w:r>
      <w:r>
        <w:rPr>
          <w:rFonts w:ascii="Times New Roman" w:eastAsia="Times New Roman" w:hAnsi="Times New Roman" w:cs="Times New Roman"/>
          <w:sz w:val="28"/>
          <w:szCs w:val="28"/>
        </w:rPr>
        <w:t>and people are just going to have to deal with how it affects them, and let’s work together through that.”</w:t>
      </w:r>
    </w:p>
    <w:p w14:paraId="00000026"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beginning, it was important to Tiny and her mom that the magazine be a glossy, full-length, print magazine—not a pamphlet or a zine. They wa</w:t>
      </w:r>
      <w:r>
        <w:rPr>
          <w:rFonts w:ascii="Times New Roman" w:eastAsia="Times New Roman" w:hAnsi="Times New Roman" w:cs="Times New Roman"/>
          <w:sz w:val="28"/>
          <w:szCs w:val="28"/>
        </w:rPr>
        <w:t>nted the magazine to be aesthetically beautiful—and the writing to be beautiful, Tiny says.</w:t>
      </w:r>
    </w:p>
    <w:p w14:paraId="0000002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“My mom was an amazing editor; she was very serious and a great reader,” Tiny says. “‘People don’t look at our work,’ is what she used to say. ‘People don’t look at</w:t>
      </w:r>
      <w:r>
        <w:rPr>
          <w:rFonts w:ascii="Times New Roman" w:eastAsia="Times New Roman" w:hAnsi="Times New Roman" w:cs="Times New Roman"/>
          <w:sz w:val="28"/>
          <w:szCs w:val="28"/>
        </w:rPr>
        <w:t xml:space="preserve"> us, so let’s make it [the magazine] beautiful.’ A lot of time was spent on that.”</w:t>
      </w:r>
    </w:p>
    <w:p w14:paraId="0000002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cover of the first issue was artwork created and donated by artist </w:t>
      </w:r>
      <w:hyperlink r:id="rId19">
        <w:r>
          <w:rPr>
            <w:rFonts w:ascii="Times New Roman" w:eastAsia="Times New Roman" w:hAnsi="Times New Roman" w:cs="Times New Roman"/>
            <w:color w:val="1155CC"/>
            <w:sz w:val="28"/>
            <w:szCs w:val="28"/>
            <w:u w:val="single"/>
          </w:rPr>
          <w:t>Evri Kwong</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who also contributed a $2,000 painting to be sold at a fundraising event organized to support POOR Magazine’s launch and specifically offset the cost of printing.</w:t>
      </w:r>
    </w:p>
    <w:p w14:paraId="0000002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“Real talk, creating a glossy magazine is not cheap; it’s ridiculously expensive, even thoug</w:t>
      </w:r>
      <w:r>
        <w:rPr>
          <w:rFonts w:ascii="Times New Roman" w:eastAsia="Times New Roman" w:hAnsi="Times New Roman" w:cs="Times New Roman"/>
          <w:sz w:val="28"/>
          <w:szCs w:val="28"/>
        </w:rPr>
        <w:t xml:space="preserve">h we had done everything ourselves,” Tiny notes. </w:t>
      </w:r>
    </w:p>
    <w:p w14:paraId="0000002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Funding for the first issue largely came from artists who had trust funds, and/or from the resources of those who had generational wealth and supported the cause.</w:t>
      </w:r>
    </w:p>
    <w:p w14:paraId="0000002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“They held an art show where they were sell</w:t>
      </w:r>
      <w:r>
        <w:rPr>
          <w:rFonts w:ascii="Times New Roman" w:eastAsia="Times New Roman" w:hAnsi="Times New Roman" w:cs="Times New Roman"/>
          <w:sz w:val="28"/>
          <w:szCs w:val="28"/>
        </w:rPr>
        <w:t>ing some of their beautiful art, and all the proceeds from this art show would go to the funding of the magazine,” Tiny says. “That was that first form of radical redistribution, honestly. Mom and me were always adamant about, ‘If you have more than you ne</w:t>
      </w:r>
      <w:r>
        <w:rPr>
          <w:rFonts w:ascii="Times New Roman" w:eastAsia="Times New Roman" w:hAnsi="Times New Roman" w:cs="Times New Roman"/>
          <w:sz w:val="28"/>
          <w:szCs w:val="28"/>
        </w:rPr>
        <w:t xml:space="preserve">ed to survive and keep your family healthy and alive, consider radically redistributing to people who have none. And consider radically redistributing so that people have art and beauty and culture, not just a meal. Not just a sleeping bag and a tent.’ To </w:t>
      </w:r>
      <w:r>
        <w:rPr>
          <w:rFonts w:ascii="Times New Roman" w:eastAsia="Times New Roman" w:hAnsi="Times New Roman" w:cs="Times New Roman"/>
          <w:sz w:val="28"/>
          <w:szCs w:val="28"/>
        </w:rPr>
        <w:t>their credit, these beautiful artists agreed, and thought that was amazing, and [gave their artwork to support us].”</w:t>
      </w:r>
    </w:p>
    <w:p w14:paraId="0000002C" w14:textId="77777777" w:rsidR="00A35064" w:rsidRDefault="0089752B">
      <w:pPr>
        <w:widowControl w:val="0"/>
        <w:spacing w:before="200" w:after="200"/>
        <w:rPr>
          <w:rFonts w:ascii="Times New Roman" w:eastAsia="Times New Roman" w:hAnsi="Times New Roman" w:cs="Times New Roman"/>
          <w:color w:val="272727"/>
          <w:sz w:val="28"/>
          <w:szCs w:val="28"/>
          <w:highlight w:val="white"/>
        </w:rPr>
      </w:pPr>
      <w:r>
        <w:rPr>
          <w:rFonts w:ascii="Times New Roman" w:eastAsia="Times New Roman" w:hAnsi="Times New Roman" w:cs="Times New Roman"/>
          <w:sz w:val="28"/>
          <w:szCs w:val="28"/>
        </w:rPr>
        <w:t>One of the aims of POOR Magazine has always been to educate people about the radical redistribution of resources, through skill sharing bet</w:t>
      </w:r>
      <w:r>
        <w:rPr>
          <w:rFonts w:ascii="Times New Roman" w:eastAsia="Times New Roman" w:hAnsi="Times New Roman" w:cs="Times New Roman"/>
          <w:sz w:val="28"/>
          <w:szCs w:val="28"/>
        </w:rPr>
        <w:t>ween “people with nothing” and teaching people with excess resources about redistributing their resources in a way that is equitable.</w:t>
      </w:r>
    </w:p>
    <w:p w14:paraId="0000002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color w:val="272727"/>
          <w:sz w:val="28"/>
          <w:szCs w:val="28"/>
          <w:highlight w:val="white"/>
        </w:rPr>
        <w:t xml:space="preserve">In </w:t>
      </w:r>
      <w:r>
        <w:rPr>
          <w:rFonts w:ascii="Times New Roman" w:eastAsia="Times New Roman" w:hAnsi="Times New Roman" w:cs="Times New Roman"/>
          <w:sz w:val="28"/>
          <w:szCs w:val="28"/>
        </w:rPr>
        <w:t xml:space="preserve">an </w:t>
      </w:r>
      <w:hyperlink r:id="rId20">
        <w:r>
          <w:rPr>
            <w:rFonts w:ascii="Times New Roman" w:eastAsia="Times New Roman" w:hAnsi="Times New Roman" w:cs="Times New Roman"/>
            <w:color w:val="1155CC"/>
            <w:sz w:val="28"/>
            <w:szCs w:val="28"/>
            <w:u w:val="single"/>
          </w:rPr>
          <w:t>interview with A</w:t>
        </w:r>
        <w:r>
          <w:rPr>
            <w:rFonts w:ascii="Times New Roman" w:eastAsia="Times New Roman" w:hAnsi="Times New Roman" w:cs="Times New Roman"/>
            <w:color w:val="1155CC"/>
            <w:sz w:val="28"/>
            <w:szCs w:val="28"/>
            <w:u w:val="single"/>
          </w:rPr>
          <w:t>nti-Racism Daily</w:t>
        </w:r>
      </w:hyperlink>
      <w:r>
        <w:rPr>
          <w:rFonts w:ascii="Times New Roman" w:eastAsia="Times New Roman" w:hAnsi="Times New Roman" w:cs="Times New Roman"/>
          <w:sz w:val="28"/>
          <w:szCs w:val="28"/>
        </w:rPr>
        <w:t xml:space="preserve"> in 2022, Tiny spoke to what she means by radical redistribution:</w:t>
      </w:r>
    </w:p>
    <w:p w14:paraId="0000002E" w14:textId="77777777" w:rsidR="00A35064" w:rsidRDefault="0089752B">
      <w:pPr>
        <w:widowControl w:val="0"/>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“We very clearly make the distinction between radical redistributing and ‘donating,’ because donating comes from a savior mentality of char</w:t>
      </w:r>
      <w:r>
        <w:rPr>
          <w:rFonts w:ascii="Times New Roman" w:eastAsia="Times New Roman" w:hAnsi="Times New Roman" w:cs="Times New Roman"/>
          <w:sz w:val="28"/>
          <w:szCs w:val="28"/>
        </w:rPr>
        <w:t xml:space="preserve">ity. Charity is created out of a notion of saviorism. It puts the decision-making power of how much to give on the person giving. The charity-industrial complex means control of money that wasn’t yours: we all know it was </w:t>
      </w:r>
      <w:hyperlink r:id="rId21">
        <w:r>
          <w:rPr>
            <w:rFonts w:ascii="Times New Roman" w:eastAsia="Times New Roman" w:hAnsi="Times New Roman" w:cs="Times New Roman"/>
            <w:color w:val="1155CC"/>
            <w:sz w:val="28"/>
            <w:szCs w:val="28"/>
            <w:u w:val="single"/>
          </w:rPr>
          <w:t>extracted</w:t>
        </w:r>
      </w:hyperlink>
      <w:r>
        <w:rPr>
          <w:rFonts w:ascii="Times New Roman" w:eastAsia="Times New Roman" w:hAnsi="Times New Roman" w:cs="Times New Roman"/>
          <w:sz w:val="28"/>
          <w:szCs w:val="28"/>
        </w:rPr>
        <w:t xml:space="preserve"> from Mama Earth, </w:t>
      </w:r>
      <w:hyperlink r:id="rId22">
        <w:r>
          <w:rPr>
            <w:rFonts w:ascii="Times New Roman" w:eastAsia="Times New Roman" w:hAnsi="Times New Roman" w:cs="Times New Roman"/>
            <w:color w:val="1155CC"/>
            <w:sz w:val="28"/>
            <w:szCs w:val="28"/>
            <w:u w:val="single"/>
          </w:rPr>
          <w:t>First Peoples</w:t>
        </w:r>
      </w:hyperlink>
      <w:r>
        <w:rPr>
          <w:rFonts w:ascii="Times New Roman" w:eastAsia="Times New Roman" w:hAnsi="Times New Roman" w:cs="Times New Roman"/>
          <w:sz w:val="28"/>
          <w:szCs w:val="28"/>
        </w:rPr>
        <w:t xml:space="preserve">, </w:t>
      </w:r>
      <w:hyperlink r:id="rId23">
        <w:r>
          <w:rPr>
            <w:rFonts w:ascii="Times New Roman" w:eastAsia="Times New Roman" w:hAnsi="Times New Roman" w:cs="Times New Roman"/>
            <w:color w:val="1155CC"/>
            <w:sz w:val="28"/>
            <w:szCs w:val="28"/>
            <w:u w:val="single"/>
          </w:rPr>
          <w:t>and from</w:t>
        </w:r>
      </w:hyperlink>
      <w:r>
        <w:rPr>
          <w:rFonts w:ascii="Times New Roman" w:eastAsia="Times New Roman" w:hAnsi="Times New Roman" w:cs="Times New Roman"/>
          <w:sz w:val="28"/>
          <w:szCs w:val="28"/>
        </w:rPr>
        <w:t xml:space="preserve"> </w:t>
      </w:r>
      <w:hyperlink r:id="rId24">
        <w:r>
          <w:rPr>
            <w:rFonts w:ascii="Times New Roman" w:eastAsia="Times New Roman" w:hAnsi="Times New Roman" w:cs="Times New Roman"/>
            <w:color w:val="1155CC"/>
            <w:sz w:val="28"/>
            <w:szCs w:val="28"/>
            <w:u w:val="single"/>
          </w:rPr>
          <w:t>Black</w:t>
        </w:r>
      </w:hyperlink>
      <w:r>
        <w:rPr>
          <w:rFonts w:ascii="Times New Roman" w:eastAsia="Times New Roman" w:hAnsi="Times New Roman" w:cs="Times New Roman"/>
          <w:sz w:val="28"/>
          <w:szCs w:val="28"/>
        </w:rPr>
        <w:t xml:space="preserve">, </w:t>
      </w:r>
      <w:hyperlink r:id="rId25">
        <w:r>
          <w:rPr>
            <w:rFonts w:ascii="Times New Roman" w:eastAsia="Times New Roman" w:hAnsi="Times New Roman" w:cs="Times New Roman"/>
            <w:color w:val="1155CC"/>
            <w:sz w:val="28"/>
            <w:szCs w:val="28"/>
            <w:u w:val="single"/>
          </w:rPr>
          <w:t>Brown</w:t>
        </w:r>
      </w:hyperlink>
      <w:r>
        <w:rPr>
          <w:rFonts w:ascii="Times New Roman" w:eastAsia="Times New Roman" w:hAnsi="Times New Roman" w:cs="Times New Roman"/>
          <w:sz w:val="28"/>
          <w:szCs w:val="28"/>
        </w:rPr>
        <w:t xml:space="preserve">, and </w:t>
      </w:r>
      <w:hyperlink r:id="rId26">
        <w:r>
          <w:rPr>
            <w:rFonts w:ascii="Times New Roman" w:eastAsia="Times New Roman" w:hAnsi="Times New Roman" w:cs="Times New Roman"/>
            <w:color w:val="1155CC"/>
            <w:sz w:val="28"/>
            <w:szCs w:val="28"/>
            <w:u w:val="single"/>
          </w:rPr>
          <w:t>working-class bodies</w:t>
        </w:r>
      </w:hyperlink>
      <w:r>
        <w:rPr>
          <w:rFonts w:ascii="Times New Roman" w:eastAsia="Times New Roman" w:hAnsi="Times New Roman" w:cs="Times New Roman"/>
          <w:sz w:val="28"/>
          <w:szCs w:val="28"/>
        </w:rPr>
        <w:t>. And yet you, the hoarder, get to decide what to do with it, and we continue t</w:t>
      </w:r>
      <w:r>
        <w:rPr>
          <w:rFonts w:ascii="Times New Roman" w:eastAsia="Times New Roman" w:hAnsi="Times New Roman" w:cs="Times New Roman"/>
          <w:sz w:val="28"/>
          <w:szCs w:val="28"/>
        </w:rPr>
        <w:t>o be a class-stratified society. How do poor people get control of their own solutions?”</w:t>
      </w:r>
    </w:p>
    <w:p w14:paraId="0000002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first issue of the magazine was printed, Tiny says she broke down in the street.</w:t>
      </w:r>
    </w:p>
    <w:p w14:paraId="0000003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feeling was almost unspeakable; it still is,” she says. “Things were goi</w:t>
      </w:r>
      <w:r>
        <w:rPr>
          <w:rFonts w:ascii="Times New Roman" w:eastAsia="Times New Roman" w:hAnsi="Times New Roman" w:cs="Times New Roman"/>
          <w:sz w:val="28"/>
          <w:szCs w:val="28"/>
        </w:rPr>
        <w:t>ng to change from that moment on, I knew it. It wouldn’t be fast and it wouldn’t be at all immediate, but for the first time in our life, we had really created something that would be a way to have people hear us and see us as a community, as poor folks. S</w:t>
      </w:r>
      <w:r>
        <w:rPr>
          <w:rFonts w:ascii="Times New Roman" w:eastAsia="Times New Roman" w:hAnsi="Times New Roman" w:cs="Times New Roman"/>
          <w:sz w:val="28"/>
          <w:szCs w:val="28"/>
        </w:rPr>
        <w:t>o we sort of just went from there.”</w:t>
      </w:r>
    </w:p>
    <w:p w14:paraId="0000003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1997, the collective that made up POOR Magazine decided to create volume two around health care: “H-E-L-Lthcare.”</w:t>
      </w:r>
    </w:p>
    <w:p w14:paraId="0000003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was about the many different ways in which we struggle with wellness, healing, and health care as p</w:t>
      </w:r>
      <w:r>
        <w:rPr>
          <w:rFonts w:ascii="Times New Roman" w:eastAsia="Times New Roman" w:hAnsi="Times New Roman" w:cs="Times New Roman"/>
          <w:sz w:val="28"/>
          <w:szCs w:val="28"/>
        </w:rPr>
        <w:t>oor people,” she says. For this issue, the magazine received its first-ever grant from the San Francisco Arts Commission. Each issue took a year to produce, and in 1998 came the work issue.</w:t>
      </w:r>
    </w:p>
    <w:p w14:paraId="0000003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“That was the blossoming of a superhero,” Tiny says. “We started c</w:t>
      </w:r>
      <w:r>
        <w:rPr>
          <w:rFonts w:ascii="Times New Roman" w:eastAsia="Times New Roman" w:hAnsi="Times New Roman" w:cs="Times New Roman"/>
          <w:sz w:val="28"/>
          <w:szCs w:val="28"/>
        </w:rPr>
        <w:t>reating El Mosquito—panhandler by day, superhero by night, who speaks 37 lost Indigenous languages, and helps evicted families get their houses back. Those are his superpowers, among other things. That entire issue was based on an in-depth study of work it</w:t>
      </w:r>
      <w:r>
        <w:rPr>
          <w:rFonts w:ascii="Times New Roman" w:eastAsia="Times New Roman" w:hAnsi="Times New Roman" w:cs="Times New Roman"/>
          <w:sz w:val="28"/>
          <w:szCs w:val="28"/>
        </w:rPr>
        <w:t>self. Work, poor people, labor, anti-labor, Indigenous labor, incarcerated labor—and sort of underground labor: the labor of mothers.”</w:t>
      </w:r>
    </w:p>
    <w:p w14:paraId="0000003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 of that issue came a concept called </w:t>
      </w:r>
      <w:hyperlink r:id="rId27">
        <w:r>
          <w:rPr>
            <w:rFonts w:ascii="Times New Roman" w:eastAsia="Times New Roman" w:hAnsi="Times New Roman" w:cs="Times New Roman"/>
            <w:color w:val="1155CC"/>
            <w:sz w:val="28"/>
            <w:szCs w:val="28"/>
            <w:u w:val="single"/>
          </w:rPr>
          <w:t>WeSearch</w:t>
        </w:r>
      </w:hyperlink>
      <w:r>
        <w:rPr>
          <w:rFonts w:ascii="Times New Roman" w:eastAsia="Times New Roman" w:hAnsi="Times New Roman" w:cs="Times New Roman"/>
          <w:sz w:val="28"/>
          <w:szCs w:val="28"/>
        </w:rPr>
        <w:t>, or people-led research.</w:t>
      </w:r>
    </w:p>
    <w:p w14:paraId="0000003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“It’s not a data-driven form of investigation; it’s community-driven,” Tiny explains. “It values the knowledge of our life experience as part of the search. So, we search </w:t>
      </w:r>
      <w:r>
        <w:rPr>
          <w:rFonts w:ascii="Times New Roman" w:eastAsia="Times New Roman" w:hAnsi="Times New Roman" w:cs="Times New Roman"/>
          <w:sz w:val="28"/>
          <w:szCs w:val="28"/>
        </w:rPr>
        <w:t xml:space="preserve">together.” (For example, a </w:t>
      </w:r>
      <w:hyperlink r:id="rId28">
        <w:r>
          <w:rPr>
            <w:rFonts w:ascii="Times New Roman" w:eastAsia="Times New Roman" w:hAnsi="Times New Roman" w:cs="Times New Roman"/>
            <w:color w:val="1155CC"/>
            <w:sz w:val="28"/>
            <w:szCs w:val="28"/>
            <w:u w:val="single"/>
          </w:rPr>
          <w:t>WeSearch project</w:t>
        </w:r>
      </w:hyperlink>
      <w:r>
        <w:rPr>
          <w:rFonts w:ascii="Times New Roman" w:eastAsia="Times New Roman" w:hAnsi="Times New Roman" w:cs="Times New Roman"/>
          <w:sz w:val="28"/>
          <w:szCs w:val="28"/>
        </w:rPr>
        <w:t xml:space="preserve"> released through POOR Magazine’s youth media project, Youth Poverty Skola, in Au</w:t>
      </w:r>
      <w:r>
        <w:rPr>
          <w:rFonts w:ascii="Times New Roman" w:eastAsia="Times New Roman" w:hAnsi="Times New Roman" w:cs="Times New Roman"/>
          <w:sz w:val="28"/>
          <w:szCs w:val="28"/>
        </w:rPr>
        <w:t>gust 2023 delves into the eviction moratorium in Alameda County.)</w:t>
      </w:r>
    </w:p>
    <w:p w14:paraId="00000036"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Following the first few issues, there were subsequent issues annually, funded through grants and gifts of what Tiny calls radical redistribution. Funding the project has taken decades of lab</w:t>
      </w:r>
      <w:r>
        <w:rPr>
          <w:rFonts w:ascii="Times New Roman" w:eastAsia="Times New Roman" w:hAnsi="Times New Roman" w:cs="Times New Roman"/>
          <w:sz w:val="28"/>
          <w:szCs w:val="28"/>
        </w:rPr>
        <w:t>or and determination and has not been easy. Tiny recalls finding herself in the welfare office during the Clinton administration years of what she calls “</w:t>
      </w:r>
      <w:hyperlink r:id="rId29">
        <w:r>
          <w:rPr>
            <w:rFonts w:ascii="Times New Roman" w:eastAsia="Times New Roman" w:hAnsi="Times New Roman" w:cs="Times New Roman"/>
            <w:color w:val="1155CC"/>
            <w:sz w:val="28"/>
            <w:szCs w:val="28"/>
            <w:u w:val="single"/>
          </w:rPr>
          <w:t>w</w:t>
        </w:r>
        <w:r>
          <w:rPr>
            <w:rFonts w:ascii="Times New Roman" w:eastAsia="Times New Roman" w:hAnsi="Times New Roman" w:cs="Times New Roman"/>
            <w:color w:val="1155CC"/>
            <w:sz w:val="28"/>
            <w:szCs w:val="28"/>
            <w:u w:val="single"/>
          </w:rPr>
          <w:t>elfare deform</w:t>
        </w:r>
      </w:hyperlink>
      <w:r>
        <w:rPr>
          <w:rFonts w:ascii="Times New Roman" w:eastAsia="Times New Roman" w:hAnsi="Times New Roman" w:cs="Times New Roman"/>
          <w:sz w:val="28"/>
          <w:szCs w:val="28"/>
        </w:rPr>
        <w:t xml:space="preserve">,” (which still </w:t>
      </w:r>
      <w:hyperlink r:id="rId30">
        <w:r>
          <w:rPr>
            <w:rFonts w:ascii="Times New Roman" w:eastAsia="Times New Roman" w:hAnsi="Times New Roman" w:cs="Times New Roman"/>
            <w:color w:val="1155CC"/>
            <w:sz w:val="28"/>
            <w:szCs w:val="28"/>
            <w:u w:val="single"/>
          </w:rPr>
          <w:t>gravely impacts</w:t>
        </w:r>
      </w:hyperlink>
      <w:r>
        <w:rPr>
          <w:rFonts w:ascii="Times New Roman" w:eastAsia="Times New Roman" w:hAnsi="Times New Roman" w:cs="Times New Roman"/>
          <w:sz w:val="28"/>
          <w:szCs w:val="28"/>
        </w:rPr>
        <w:t xml:space="preserve"> the poorest people in the U.S.,) and being told by a case manager that she would be lucky to get janitorial work, and that she had no shot at writing for a living. This was after she’d been writing for news publications,</w:t>
      </w:r>
      <w:r>
        <w:rPr>
          <w:rFonts w:ascii="Times New Roman" w:eastAsia="Times New Roman" w:hAnsi="Times New Roman" w:cs="Times New Roman"/>
          <w:sz w:val="28"/>
          <w:szCs w:val="28"/>
        </w:rPr>
        <w:t xml:space="preserve"> and had successfully founded the magazine and published its first issue.</w:t>
      </w:r>
    </w:p>
    <w:p w14:paraId="0000003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then, above… [the case manager’s] head was this pink flyer that said RFP—request for proposals,” Tiny says. When the case manager left the room, Tiny “liberated” the paper from </w:t>
      </w:r>
      <w:r>
        <w:rPr>
          <w:rFonts w:ascii="Times New Roman" w:eastAsia="Times New Roman" w:hAnsi="Times New Roman" w:cs="Times New Roman"/>
          <w:sz w:val="28"/>
          <w:szCs w:val="28"/>
        </w:rPr>
        <w:t>where it was pinned and used the paper to teach herself to write grant proposals.</w:t>
      </w:r>
    </w:p>
    <w:p w14:paraId="0000003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was an insane process that was extremely terrifying,” she recalls. “I created a 90-page grant with an Excel sheet. I don’t even know how I did it because I was dyslexic and this was like calculus, but anyway, I did it because I had to. Desperation is a</w:t>
      </w:r>
      <w:r>
        <w:rPr>
          <w:rFonts w:ascii="Times New Roman" w:eastAsia="Times New Roman" w:hAnsi="Times New Roman" w:cs="Times New Roman"/>
          <w:sz w:val="28"/>
          <w:szCs w:val="28"/>
        </w:rPr>
        <w:t xml:space="preserve"> great motivator.”</w:t>
      </w:r>
    </w:p>
    <w:p w14:paraId="0000003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wrote a grant proposing the first-ever Welfare-to-Work program in journalism in the U.S.—and it was approved.</w:t>
      </w:r>
    </w:p>
    <w:p w14:paraId="0000003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was only $18,000, which I know is this chunk of money, but it’s not much in the world of grants,” Tiny says. “It doesn’</w:t>
      </w:r>
      <w:r>
        <w:rPr>
          <w:rFonts w:ascii="Times New Roman" w:eastAsia="Times New Roman" w:hAnsi="Times New Roman" w:cs="Times New Roman"/>
          <w:sz w:val="28"/>
          <w:szCs w:val="28"/>
        </w:rPr>
        <w:t>t really do very much. But for us, oh my God.”</w:t>
      </w:r>
    </w:p>
    <w:p w14:paraId="0000003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shares that the grant allowed POOR Magazine to lease an office space, and provide housing and stability to the project’s contributors. Over the years, the magazine project has expanded into a network of of</w:t>
      </w:r>
      <w:r>
        <w:rPr>
          <w:rFonts w:ascii="Times New Roman" w:eastAsia="Times New Roman" w:hAnsi="Times New Roman" w:cs="Times New Roman"/>
          <w:sz w:val="28"/>
          <w:szCs w:val="28"/>
        </w:rPr>
        <w:t xml:space="preserve">fshoot efforts that make up a poor people’s movement in the Bay Area and beyond—from an affordable housing project (called </w:t>
      </w:r>
      <w:hyperlink r:id="rId31">
        <w:r>
          <w:rPr>
            <w:rFonts w:ascii="Times New Roman" w:eastAsia="Times New Roman" w:hAnsi="Times New Roman" w:cs="Times New Roman"/>
            <w:color w:val="1155CC"/>
            <w:sz w:val="28"/>
            <w:szCs w:val="28"/>
            <w:u w:val="single"/>
          </w:rPr>
          <w:t>Homefulness</w:t>
        </w:r>
      </w:hyperlink>
      <w:r>
        <w:rPr>
          <w:rFonts w:ascii="Times New Roman" w:eastAsia="Times New Roman" w:hAnsi="Times New Roman" w:cs="Times New Roman"/>
          <w:sz w:val="28"/>
          <w:szCs w:val="28"/>
        </w:rPr>
        <w:t>, like the magazine’s first i</w:t>
      </w:r>
      <w:r>
        <w:rPr>
          <w:rFonts w:ascii="Times New Roman" w:eastAsia="Times New Roman" w:hAnsi="Times New Roman" w:cs="Times New Roman"/>
          <w:sz w:val="28"/>
          <w:szCs w:val="28"/>
        </w:rPr>
        <w:t xml:space="preserve">ssue), to political consciousness </w:t>
      </w:r>
      <w:hyperlink r:id="rId32">
        <w:r>
          <w:rPr>
            <w:rFonts w:ascii="Times New Roman" w:eastAsia="Times New Roman" w:hAnsi="Times New Roman" w:cs="Times New Roman"/>
            <w:color w:val="1155CC"/>
            <w:sz w:val="28"/>
            <w:szCs w:val="28"/>
            <w:u w:val="single"/>
          </w:rPr>
          <w:t>education and free schools</w:t>
        </w:r>
      </w:hyperlink>
      <w:r>
        <w:rPr>
          <w:rFonts w:ascii="Times New Roman" w:eastAsia="Times New Roman" w:hAnsi="Times New Roman" w:cs="Times New Roman"/>
          <w:sz w:val="28"/>
          <w:szCs w:val="28"/>
        </w:rPr>
        <w:t xml:space="preserve">, radio shows, hip-hop and other music projects, poetry workshops, theater productions, gardens and food </w:t>
      </w:r>
      <w:r>
        <w:rPr>
          <w:rFonts w:ascii="Times New Roman" w:eastAsia="Times New Roman" w:hAnsi="Times New Roman" w:cs="Times New Roman"/>
          <w:sz w:val="28"/>
          <w:szCs w:val="28"/>
        </w:rPr>
        <w:t>justice efforts, a free library, youth projects, healing ceremonies, and other creative expressions.</w:t>
      </w:r>
    </w:p>
    <w:p w14:paraId="0000003C" w14:textId="77777777" w:rsidR="00A35064" w:rsidRDefault="0089752B">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Landless People’s Movements</w:t>
      </w:r>
    </w:p>
    <w:p w14:paraId="0000003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projects seek to uplift communities in the Bay Area and also serve as inspirations for communities around the world, who </w:t>
      </w:r>
      <w:r>
        <w:rPr>
          <w:rFonts w:ascii="Times New Roman" w:eastAsia="Times New Roman" w:hAnsi="Times New Roman" w:cs="Times New Roman"/>
          <w:sz w:val="28"/>
          <w:szCs w:val="28"/>
        </w:rPr>
        <w:t xml:space="preserve">often invite Tiny and POOR Magazine to speak and share insights about the work they do. As the </w:t>
      </w:r>
      <w:hyperlink r:id="rId33">
        <w:r>
          <w:rPr>
            <w:rFonts w:ascii="Times New Roman" w:eastAsia="Times New Roman" w:hAnsi="Times New Roman" w:cs="Times New Roman"/>
            <w:color w:val="1155CC"/>
            <w:sz w:val="28"/>
            <w:szCs w:val="28"/>
            <w:u w:val="single"/>
          </w:rPr>
          <w:t>website</w:t>
        </w:r>
      </w:hyperlink>
      <w:r>
        <w:rPr>
          <w:rFonts w:ascii="Times New Roman" w:eastAsia="Times New Roman" w:hAnsi="Times New Roman" w:cs="Times New Roman"/>
          <w:sz w:val="28"/>
          <w:szCs w:val="28"/>
        </w:rPr>
        <w:t xml:space="preserve"> puts it, POOR Magazine is dedicated at its core to providing “revo</w:t>
      </w:r>
      <w:r>
        <w:rPr>
          <w:rFonts w:ascii="Times New Roman" w:eastAsia="Times New Roman" w:hAnsi="Times New Roman" w:cs="Times New Roman"/>
          <w:sz w:val="28"/>
          <w:szCs w:val="28"/>
        </w:rPr>
        <w:t>lutionary media access, art, education, and advocacy to silenced youth, adults, and elders in poverty across Mama Earth.”</w:t>
      </w:r>
    </w:p>
    <w:p w14:paraId="0000003E"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is a global project; I would be remiss if I didn’t say that,” Tiny says. “The vision of Homefulness, in addition to being a poor</w:t>
      </w:r>
      <w:r>
        <w:rPr>
          <w:rFonts w:ascii="Times New Roman" w:eastAsia="Times New Roman" w:hAnsi="Times New Roman" w:cs="Times New Roman"/>
          <w:sz w:val="28"/>
          <w:szCs w:val="28"/>
        </w:rPr>
        <w:t xml:space="preserve"> mama and daughter-led vision, is modeled after other landless people’s movements.”</w:t>
      </w:r>
    </w:p>
    <w:p w14:paraId="0000003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says these include landless people’s movements like the </w:t>
      </w:r>
      <w:hyperlink r:id="rId34">
        <w:r>
          <w:rPr>
            <w:rFonts w:ascii="Times New Roman" w:eastAsia="Times New Roman" w:hAnsi="Times New Roman" w:cs="Times New Roman"/>
            <w:color w:val="1155CC"/>
            <w:sz w:val="28"/>
            <w:szCs w:val="28"/>
            <w:u w:val="single"/>
          </w:rPr>
          <w:t>Zapatistas</w:t>
        </w:r>
      </w:hyperlink>
      <w:r>
        <w:rPr>
          <w:rFonts w:ascii="Times New Roman" w:eastAsia="Times New Roman" w:hAnsi="Times New Roman" w:cs="Times New Roman"/>
          <w:sz w:val="28"/>
          <w:szCs w:val="28"/>
        </w:rPr>
        <w:t xml:space="preserve"> in C</w:t>
      </w:r>
      <w:r>
        <w:rPr>
          <w:rFonts w:ascii="Times New Roman" w:eastAsia="Times New Roman" w:hAnsi="Times New Roman" w:cs="Times New Roman"/>
          <w:sz w:val="28"/>
          <w:szCs w:val="28"/>
        </w:rPr>
        <w:t xml:space="preserve">hiapas, Mexico; </w:t>
      </w:r>
      <w:hyperlink r:id="rId35">
        <w:r>
          <w:rPr>
            <w:rFonts w:ascii="Times New Roman" w:eastAsia="Times New Roman" w:hAnsi="Times New Roman" w:cs="Times New Roman"/>
            <w:color w:val="1155CC"/>
            <w:sz w:val="28"/>
            <w:szCs w:val="28"/>
            <w:u w:val="single"/>
          </w:rPr>
          <w:t>Abahlali baseMjondolo</w:t>
        </w:r>
      </w:hyperlink>
      <w:r>
        <w:rPr>
          <w:rFonts w:ascii="Times New Roman" w:eastAsia="Times New Roman" w:hAnsi="Times New Roman" w:cs="Times New Roman"/>
          <w:sz w:val="28"/>
          <w:szCs w:val="28"/>
        </w:rPr>
        <w:t xml:space="preserve">, a shack dwellers’ movement in South Africa; </w:t>
      </w:r>
      <w:hyperlink r:id="rId36">
        <w:r>
          <w:rPr>
            <w:rFonts w:ascii="Times New Roman" w:eastAsia="Times New Roman" w:hAnsi="Times New Roman" w:cs="Times New Roman"/>
            <w:i/>
            <w:color w:val="1155CC"/>
            <w:sz w:val="28"/>
            <w:szCs w:val="28"/>
            <w:u w:val="single"/>
          </w:rPr>
          <w:t>Movimento dos Trabalhadores Rurais Sem Terra</w:t>
        </w:r>
      </w:hyperlink>
      <w:hyperlink r:id="rId37">
        <w:r>
          <w:rPr>
            <w:rFonts w:ascii="Times New Roman" w:eastAsia="Times New Roman" w:hAnsi="Times New Roman" w:cs="Times New Roman"/>
            <w:color w:val="1155CC"/>
            <w:sz w:val="28"/>
            <w:szCs w:val="28"/>
            <w:u w:val="single"/>
          </w:rPr>
          <w:t xml:space="preserve"> or the </w:t>
        </w:r>
      </w:hyperlink>
      <w:hyperlink r:id="rId38">
        <w:r>
          <w:rPr>
            <w:rFonts w:ascii="Times New Roman" w:eastAsia="Times New Roman" w:hAnsi="Times New Roman" w:cs="Times New Roman"/>
            <w:color w:val="1155CC"/>
            <w:sz w:val="28"/>
            <w:szCs w:val="28"/>
            <w:u w:val="single"/>
          </w:rPr>
          <w:t>Landless Workers’ Movement</w:t>
        </w:r>
      </w:hyperlink>
      <w:r>
        <w:rPr>
          <w:rFonts w:ascii="Times New Roman" w:eastAsia="Times New Roman" w:hAnsi="Times New Roman" w:cs="Times New Roman"/>
          <w:sz w:val="28"/>
          <w:szCs w:val="28"/>
        </w:rPr>
        <w:t xml:space="preserve"> in Brazil; and </w:t>
      </w:r>
      <w:hyperlink r:id="rId39">
        <w:r>
          <w:rPr>
            <w:rFonts w:ascii="Times New Roman" w:eastAsia="Times New Roman" w:hAnsi="Times New Roman" w:cs="Times New Roman"/>
            <w:color w:val="1155CC"/>
            <w:sz w:val="28"/>
            <w:szCs w:val="28"/>
            <w:u w:val="single"/>
          </w:rPr>
          <w:t>MOVE</w:t>
        </w:r>
      </w:hyperlink>
      <w:r>
        <w:rPr>
          <w:rFonts w:ascii="Times New Roman" w:eastAsia="Times New Roman" w:hAnsi="Times New Roman" w:cs="Times New Roman"/>
          <w:sz w:val="28"/>
          <w:szCs w:val="28"/>
        </w:rPr>
        <w:t>, founded by John Africa in Philadelphia.</w:t>
      </w:r>
    </w:p>
    <w:p w14:paraId="0000004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“These are movements that were launched specifically by Indigenous, houseless, and poor people in self-determination,” Tiny says. “And that’s what Homefulness is.”</w:t>
      </w:r>
    </w:p>
    <w:p w14:paraId="0000004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notes that</w:t>
      </w:r>
      <w:r>
        <w:rPr>
          <w:rFonts w:ascii="Times New Roman" w:eastAsia="Times New Roman" w:hAnsi="Times New Roman" w:cs="Times New Roman"/>
          <w:sz w:val="28"/>
          <w:szCs w:val="28"/>
        </w:rPr>
        <w:t xml:space="preserve"> one of the projects branching off of POOR Magazine is called the </w:t>
      </w:r>
      <w:hyperlink r:id="rId40">
        <w:r>
          <w:rPr>
            <w:rFonts w:ascii="Times New Roman" w:eastAsia="Times New Roman" w:hAnsi="Times New Roman" w:cs="Times New Roman"/>
            <w:color w:val="1155CC"/>
            <w:sz w:val="28"/>
            <w:szCs w:val="28"/>
            <w:u w:val="single"/>
          </w:rPr>
          <w:t>Stolen Land/Hoarded Resources</w:t>
        </w:r>
      </w:hyperlink>
      <w:hyperlink r:id="rId41">
        <w:r>
          <w:rPr>
            <w:rFonts w:ascii="Times New Roman" w:eastAsia="Times New Roman" w:hAnsi="Times New Roman" w:cs="Times New Roman"/>
            <w:color w:val="1155CC"/>
            <w:sz w:val="28"/>
            <w:szCs w:val="28"/>
            <w:u w:val="single"/>
          </w:rPr>
          <w:t xml:space="preserve"> UnTours</w:t>
        </w:r>
      </w:hyperlink>
      <w:r>
        <w:rPr>
          <w:rFonts w:ascii="Times New Roman" w:eastAsia="Times New Roman" w:hAnsi="Times New Roman" w:cs="Times New Roman"/>
          <w:sz w:val="28"/>
          <w:szCs w:val="28"/>
        </w:rPr>
        <w:t xml:space="preserve"> that visits different locations “to share the medicine of radical redistribution.”</w:t>
      </w:r>
    </w:p>
    <w:p w14:paraId="0000004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“Specifically, we go to wealth-hoarding neighborhoods,” she says, noting that they’ve visited places like Philadelphia’s </w:t>
      </w:r>
      <w:r>
        <w:rPr>
          <w:rFonts w:ascii="Times New Roman" w:eastAsia="Times New Roman" w:hAnsi="Times New Roman" w:cs="Times New Roman"/>
          <w:sz w:val="28"/>
          <w:szCs w:val="28"/>
        </w:rPr>
        <w:t>Main Line, New York City’s Park Avenue, and other wealthy neighborhoods. She says the group now has an invitation to bring the UnTour to South Africa.</w:t>
      </w:r>
    </w:p>
    <w:p w14:paraId="0000004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“Now, post-apartheid, the struggle in South Africa is around poverty and violent classism—albeit there re</w:t>
      </w:r>
      <w:r>
        <w:rPr>
          <w:rFonts w:ascii="Times New Roman" w:eastAsia="Times New Roman" w:hAnsi="Times New Roman" w:cs="Times New Roman"/>
          <w:sz w:val="28"/>
          <w:szCs w:val="28"/>
        </w:rPr>
        <w:t xml:space="preserve">mains settler-colonial terror, it’s undergirded by racism and white supremacy,” Tiny says. “They want us to go there and share the medicine [of UnTour], and share </w:t>
      </w:r>
      <w:hyperlink r:id="rId42">
        <w:r>
          <w:rPr>
            <w:rFonts w:ascii="Times New Roman" w:eastAsia="Times New Roman" w:hAnsi="Times New Roman" w:cs="Times New Roman"/>
            <w:color w:val="1155CC"/>
            <w:sz w:val="28"/>
            <w:szCs w:val="28"/>
            <w:u w:val="single"/>
          </w:rPr>
          <w:t>Homefulness</w:t>
        </w:r>
      </w:hyperlink>
      <w:r>
        <w:rPr>
          <w:rFonts w:ascii="Times New Roman" w:eastAsia="Times New Roman" w:hAnsi="Times New Roman" w:cs="Times New Roman"/>
          <w:sz w:val="28"/>
          <w:szCs w:val="28"/>
        </w:rPr>
        <w:t xml:space="preserve"> there as well.”</w:t>
      </w:r>
    </w:p>
    <w:p w14:paraId="0000004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Criminalized for Being Poor</w:t>
      </w:r>
    </w:p>
    <w:p w14:paraId="0000004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shares that in approximately 1995, when she was 18 years old, she and her mother were living in the Bay Area, and a series of pivotal events happened that eventually led to the start of POOR Magazine.</w:t>
      </w:r>
    </w:p>
    <w:p w14:paraId="00000046"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First, Tiny was arrested by the UC Berkeley police</w:t>
      </w:r>
      <w:r>
        <w:rPr>
          <w:rFonts w:ascii="Times New Roman" w:eastAsia="Times New Roman" w:hAnsi="Times New Roman" w:cs="Times New Roman"/>
          <w:sz w:val="28"/>
          <w:szCs w:val="28"/>
        </w:rPr>
        <w:t xml:space="preserve"> for the citations that she and her mother accumulated as a result of sleeping outside and in cars.</w:t>
      </w:r>
    </w:p>
    <w:p w14:paraId="0000004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 you may or may not know, it’s illegal to be houseless in the U.S., and it’s criminalized by multiple laws on the books, which have been carried over fro</w:t>
      </w:r>
      <w:r>
        <w:rPr>
          <w:rFonts w:ascii="Times New Roman" w:eastAsia="Times New Roman" w:hAnsi="Times New Roman" w:cs="Times New Roman"/>
          <w:sz w:val="28"/>
          <w:szCs w:val="28"/>
        </w:rPr>
        <w:t>m settler-colonial Europeans—who are essentially occupiers who came here,” she says. “We teach these things [in our education programs]… but these laws all undergird the system that we live in, in the U.S.—and they essentially make it a crime to be poor.”</w:t>
      </w:r>
    </w:p>
    <w:p w14:paraId="0000004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they were initially harassed and arrested because of racial and classist profiling.</w:t>
      </w:r>
    </w:p>
    <w:p w14:paraId="0000004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police were profiling me and my mom,” she says. “We were in another hooptie—a broke down car—and we were toddling along with our belongings to sell,” she says</w:t>
      </w:r>
      <w:r>
        <w:rPr>
          <w:rFonts w:ascii="Times New Roman" w:eastAsia="Times New Roman" w:hAnsi="Times New Roman" w:cs="Times New Roman"/>
          <w:sz w:val="28"/>
          <w:szCs w:val="28"/>
        </w:rPr>
        <w:t>. “They pulled us over… and I ended up in jail. All of these fines had accumulated, and I ended up doing three months in Santa Rita [Alameda] County jail for the act of being houseless.”</w:t>
      </w:r>
    </w:p>
    <w:p w14:paraId="0000004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at the time the experience was “devastating,” especially bec</w:t>
      </w:r>
      <w:r>
        <w:rPr>
          <w:rFonts w:ascii="Times New Roman" w:eastAsia="Times New Roman" w:hAnsi="Times New Roman" w:cs="Times New Roman"/>
          <w:sz w:val="28"/>
          <w:szCs w:val="28"/>
        </w:rPr>
        <w:t>ause she was her mom’s sole caretaker, and now Dee was left alone, outside, without resources.</w:t>
      </w:r>
    </w:p>
    <w:p w14:paraId="0000004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was left on the street, with our home being towed away, and her daughter being taken to jail,” Tiny says. “She was psychologically disabled, and she was una</w:t>
      </w:r>
      <w:r>
        <w:rPr>
          <w:rFonts w:ascii="Times New Roman" w:eastAsia="Times New Roman" w:hAnsi="Times New Roman" w:cs="Times New Roman"/>
          <w:sz w:val="28"/>
          <w:szCs w:val="28"/>
        </w:rPr>
        <w:t>ble to function. I was her support person, and so it was an absolute act of violence… My mom didn’t know what to do, and she was in extreme terror. She called everybody she could.”</w:t>
      </w:r>
    </w:p>
    <w:p w14:paraId="0000004C"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i/>
          <w:sz w:val="28"/>
          <w:szCs w:val="28"/>
        </w:rPr>
        <w:t>Milagros</w:t>
      </w:r>
      <w:r>
        <w:rPr>
          <w:rFonts w:ascii="Times New Roman" w:eastAsia="Times New Roman" w:hAnsi="Times New Roman" w:cs="Times New Roman"/>
          <w:b/>
          <w:sz w:val="28"/>
          <w:szCs w:val="28"/>
        </w:rPr>
        <w:t xml:space="preserve"> From the Ashes</w:t>
      </w:r>
    </w:p>
    <w:p w14:paraId="0000004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calls the next pivotal thing that happened a m</w:t>
      </w:r>
      <w:r>
        <w:rPr>
          <w:rFonts w:ascii="Times New Roman" w:eastAsia="Times New Roman" w:hAnsi="Times New Roman" w:cs="Times New Roman"/>
          <w:sz w:val="28"/>
          <w:szCs w:val="28"/>
        </w:rPr>
        <w:t xml:space="preserve">iracle. Her mom found </w:t>
      </w:r>
      <w:hyperlink r:id="rId43">
        <w:r>
          <w:rPr>
            <w:rFonts w:ascii="Times New Roman" w:eastAsia="Times New Roman" w:hAnsi="Times New Roman" w:cs="Times New Roman"/>
            <w:color w:val="1155CC"/>
            <w:sz w:val="28"/>
            <w:szCs w:val="28"/>
            <w:u w:val="single"/>
          </w:rPr>
          <w:t>Osha Neumann</w:t>
        </w:r>
      </w:hyperlink>
      <w:r>
        <w:rPr>
          <w:rFonts w:ascii="Times New Roman" w:eastAsia="Times New Roman" w:hAnsi="Times New Roman" w:cs="Times New Roman"/>
          <w:sz w:val="28"/>
          <w:szCs w:val="28"/>
        </w:rPr>
        <w:t>, a self-described “</w:t>
      </w:r>
      <w:hyperlink r:id="rId44">
        <w:r>
          <w:rPr>
            <w:rFonts w:ascii="Times New Roman" w:eastAsia="Times New Roman" w:hAnsi="Times New Roman" w:cs="Times New Roman"/>
            <w:color w:val="1155CC"/>
            <w:sz w:val="28"/>
            <w:szCs w:val="28"/>
            <w:u w:val="single"/>
          </w:rPr>
          <w:t>a</w:t>
        </w:r>
        <w:r>
          <w:rPr>
            <w:rFonts w:ascii="Times New Roman" w:eastAsia="Times New Roman" w:hAnsi="Times New Roman" w:cs="Times New Roman"/>
            <w:color w:val="1155CC"/>
            <w:sz w:val="28"/>
            <w:szCs w:val="28"/>
            <w:u w:val="single"/>
          </w:rPr>
          <w:t>ttorney for the disenfranchised</w:t>
        </w:r>
      </w:hyperlink>
      <w:r>
        <w:rPr>
          <w:rFonts w:ascii="Times New Roman" w:eastAsia="Times New Roman" w:hAnsi="Times New Roman" w:cs="Times New Roman"/>
          <w:sz w:val="28"/>
          <w:szCs w:val="28"/>
        </w:rPr>
        <w:t>” at UC Berkeley. Tiny calls him a “hero.”</w:t>
      </w:r>
    </w:p>
    <w:p w14:paraId="0000004E"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Neumann worked to get Tiny out of jail and to convert her fines to community service. And he invited Tiny to work with him by asking her, “What ca</w:t>
      </w:r>
      <w:r>
        <w:rPr>
          <w:rFonts w:ascii="Times New Roman" w:eastAsia="Times New Roman" w:hAnsi="Times New Roman" w:cs="Times New Roman"/>
          <w:sz w:val="28"/>
          <w:szCs w:val="28"/>
        </w:rPr>
        <w:t>n you do?”</w:t>
      </w:r>
    </w:p>
    <w:p w14:paraId="0000004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“What can you do?” was a bizarrely freeing question.“It was the first time anybody had asked me that. I was a young person, but I think I’d lived three lifetimes already… We’d already been evicted multiple times, and we had dealt with s</w:t>
      </w:r>
      <w:r>
        <w:rPr>
          <w:rFonts w:ascii="Times New Roman" w:eastAsia="Times New Roman" w:hAnsi="Times New Roman" w:cs="Times New Roman"/>
          <w:sz w:val="28"/>
          <w:szCs w:val="28"/>
        </w:rPr>
        <w:t>weeps, incarceration, terror, and trauma.”</w:t>
      </w:r>
    </w:p>
    <w:p w14:paraId="0000005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told him, ‘Well, I guess I can write.’”</w:t>
      </w:r>
    </w:p>
    <w:p w14:paraId="0000005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Neumann told her, “Then, that’s what you’ll do,” and Tiny began writing about her mother’s life.</w:t>
      </w:r>
    </w:p>
    <w:p w14:paraId="0000005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Tiny says she had always written poetry and stories but had never before </w:t>
      </w:r>
      <w:r>
        <w:rPr>
          <w:rFonts w:ascii="Times New Roman" w:eastAsia="Times New Roman" w:hAnsi="Times New Roman" w:cs="Times New Roman"/>
          <w:sz w:val="28"/>
          <w:szCs w:val="28"/>
        </w:rPr>
        <w:t>considered herself a “writer.” She says when the East Bay Express published an article of hers, it was an incredible experience after being told by the world for so long that her voice didn’t matter.</w:t>
      </w:r>
    </w:p>
    <w:p w14:paraId="0000005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was something magical,” she says. “That was the firs</w:t>
      </w:r>
      <w:r>
        <w:rPr>
          <w:rFonts w:ascii="Times New Roman" w:eastAsia="Times New Roman" w:hAnsi="Times New Roman" w:cs="Times New Roman"/>
          <w:sz w:val="28"/>
          <w:szCs w:val="28"/>
        </w:rPr>
        <w:t xml:space="preserve">t </w:t>
      </w:r>
      <w:r>
        <w:rPr>
          <w:rFonts w:ascii="Times New Roman" w:eastAsia="Times New Roman" w:hAnsi="Times New Roman" w:cs="Times New Roman"/>
          <w:i/>
          <w:sz w:val="28"/>
          <w:szCs w:val="28"/>
        </w:rPr>
        <w:t>milagro</w:t>
      </w:r>
      <w:r>
        <w:rPr>
          <w:rFonts w:ascii="Times New Roman" w:eastAsia="Times New Roman" w:hAnsi="Times New Roman" w:cs="Times New Roman"/>
          <w:sz w:val="28"/>
          <w:szCs w:val="28"/>
        </w:rPr>
        <w:t>—the first miracle,” she says.</w:t>
      </w:r>
    </w:p>
    <w:p w14:paraId="0000005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recalls that in the months following her incarceration, she and her mom realized their underground art economy was destroyed, and without art, for a time, things began to feel hopeless.</w:t>
      </w:r>
    </w:p>
    <w:p w14:paraId="0000005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“Things were so bad that I tried to end my own life at one point,” Tiny says. “There were a lot of horrible things that happened at that time—but then, out of the ashes, my mom started sitting in on classes at San Francisco State [University] in Black stud</w:t>
      </w:r>
      <w:r>
        <w:rPr>
          <w:rFonts w:ascii="Times New Roman" w:eastAsia="Times New Roman" w:hAnsi="Times New Roman" w:cs="Times New Roman"/>
          <w:sz w:val="28"/>
          <w:szCs w:val="28"/>
        </w:rPr>
        <w:t>ies, women’s studies, Indigenous studies—and she met all these amazing women.”</w:t>
      </w:r>
    </w:p>
    <w:p w14:paraId="00000056"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came to the classes, too, as her mom’s support person, and she says hearing these lecturers who were “talking about the positions of Indigenous people and poor people all o</w:t>
      </w:r>
      <w:r>
        <w:rPr>
          <w:rFonts w:ascii="Times New Roman" w:eastAsia="Times New Roman" w:hAnsi="Times New Roman" w:cs="Times New Roman"/>
          <w:sz w:val="28"/>
          <w:szCs w:val="28"/>
        </w:rPr>
        <w:t>ver Mama Earth, the relationship to liberation,” for the first time provided context for the experiences she and her mom had gone through. The lectures began to “connect the dots of poor people all over the world—and specifically poor women and children li</w:t>
      </w:r>
      <w:r>
        <w:rPr>
          <w:rFonts w:ascii="Times New Roman" w:eastAsia="Times New Roman" w:hAnsi="Times New Roman" w:cs="Times New Roman"/>
          <w:sz w:val="28"/>
          <w:szCs w:val="28"/>
        </w:rPr>
        <w:t>ke us.”</w:t>
      </w:r>
    </w:p>
    <w:p w14:paraId="0000005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is how Tiny says she and her mom received a political consciousness education, which she says was essential to the later development of the various projects of POOR Magazine.</w:t>
      </w:r>
    </w:p>
    <w:p w14:paraId="0000005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“Mama and me were from Los Angeles, and we’d had no political consci</w:t>
      </w:r>
      <w:r>
        <w:rPr>
          <w:rFonts w:ascii="Times New Roman" w:eastAsia="Times New Roman" w:hAnsi="Times New Roman" w:cs="Times New Roman"/>
          <w:sz w:val="28"/>
          <w:szCs w:val="28"/>
        </w:rPr>
        <w:t>ousness,” she says. “It was really powerful because that helped us start to build that consciousness of community and organizing. We started to connect with other communities fighting things like welfare deform [sic], as I call it, and all these related is</w:t>
      </w:r>
      <w:r>
        <w:rPr>
          <w:rFonts w:ascii="Times New Roman" w:eastAsia="Times New Roman" w:hAnsi="Times New Roman" w:cs="Times New Roman"/>
          <w:sz w:val="28"/>
          <w:szCs w:val="28"/>
        </w:rPr>
        <w:t>sues.”</w:t>
      </w:r>
    </w:p>
    <w:p w14:paraId="0000005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third pivotal event that happened in the lead-up to POOR Magazine, Tiny says, was that she and her mother met a landlord “who wasn’t a scam lord, as I call them,” she says. “She [the landlord] saw me as a good daughter in the Indigenous sense an</w:t>
      </w:r>
      <w:r>
        <w:rPr>
          <w:rFonts w:ascii="Times New Roman" w:eastAsia="Times New Roman" w:hAnsi="Times New Roman" w:cs="Times New Roman"/>
          <w:sz w:val="28"/>
          <w:szCs w:val="28"/>
        </w:rPr>
        <w:t>d didn’t evict us if we couldn’t pay the rent. It was an extremely amazing thing. For the first time, we could breathe.”</w:t>
      </w:r>
    </w:p>
    <w:p w14:paraId="0000005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they paid whenever they could, but if they couldn’t make rent on time, they didn’t have the burden of housing insecurity loomi</w:t>
      </w:r>
      <w:r>
        <w:rPr>
          <w:rFonts w:ascii="Times New Roman" w:eastAsia="Times New Roman" w:hAnsi="Times New Roman" w:cs="Times New Roman"/>
          <w:sz w:val="28"/>
          <w:szCs w:val="28"/>
        </w:rPr>
        <w:t>ng over them. So, she and her mom were able to think through all that had happened without having to be in constant crisis mode wondering how they would eat, or where they would sleep.</w:t>
      </w:r>
    </w:p>
    <w:p w14:paraId="0000005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Out of the spaciousness that stable housing provided, the vision for PO</w:t>
      </w:r>
      <w:r>
        <w:rPr>
          <w:rFonts w:ascii="Times New Roman" w:eastAsia="Times New Roman" w:hAnsi="Times New Roman" w:cs="Times New Roman"/>
          <w:sz w:val="28"/>
          <w:szCs w:val="28"/>
        </w:rPr>
        <w:t>OR Magazine was born.</w:t>
      </w:r>
    </w:p>
    <w:p w14:paraId="0000005C"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Decades after the first issue of POOR Magazine was published, the writing has moved online, and in addition to journalism, creative writing, and poetry, the project has expanded into a variety of on-the-ground projects that can be fou</w:t>
      </w:r>
      <w:r>
        <w:rPr>
          <w:rFonts w:ascii="Times New Roman" w:eastAsia="Times New Roman" w:hAnsi="Times New Roman" w:cs="Times New Roman"/>
          <w:sz w:val="28"/>
          <w:szCs w:val="28"/>
        </w:rPr>
        <w:t>nd on the drop-down menu of “</w:t>
      </w:r>
      <w:hyperlink r:id="rId45">
        <w:r>
          <w:rPr>
            <w:rFonts w:ascii="Times New Roman" w:eastAsia="Times New Roman" w:hAnsi="Times New Roman" w:cs="Times New Roman"/>
            <w:color w:val="1155CC"/>
            <w:sz w:val="28"/>
            <w:szCs w:val="28"/>
            <w:u w:val="single"/>
          </w:rPr>
          <w:t>Po’ People’s Solutions</w:t>
        </w:r>
      </w:hyperlink>
      <w:r>
        <w:rPr>
          <w:rFonts w:ascii="Times New Roman" w:eastAsia="Times New Roman" w:hAnsi="Times New Roman" w:cs="Times New Roman"/>
          <w:sz w:val="28"/>
          <w:szCs w:val="28"/>
        </w:rPr>
        <w:t>,” on the magazine’s website.</w:t>
      </w:r>
    </w:p>
    <w:p w14:paraId="0000005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When Mama and Me Lived Outside</w:t>
      </w:r>
    </w:p>
    <w:p w14:paraId="0000005E"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says the hardships her mom, Dee, expe</w:t>
      </w:r>
      <w:r>
        <w:rPr>
          <w:rFonts w:ascii="Times New Roman" w:eastAsia="Times New Roman" w:hAnsi="Times New Roman" w:cs="Times New Roman"/>
          <w:sz w:val="28"/>
          <w:szCs w:val="28"/>
        </w:rPr>
        <w:t xml:space="preserve">rienced due to poverty are inseparable from the story of POOR Magazine. Dee, a mixed-race </w:t>
      </w:r>
      <w:hyperlink r:id="rId46">
        <w:r>
          <w:rPr>
            <w:rFonts w:ascii="Times New Roman" w:eastAsia="Times New Roman" w:hAnsi="Times New Roman" w:cs="Times New Roman"/>
            <w:color w:val="1155CC"/>
            <w:sz w:val="28"/>
            <w:szCs w:val="28"/>
            <w:highlight w:val="white"/>
            <w:u w:val="single"/>
          </w:rPr>
          <w:t>Afro-Boricua</w:t>
        </w:r>
      </w:hyperlink>
      <w:r>
        <w:rPr>
          <w:rFonts w:ascii="Times New Roman" w:eastAsia="Times New Roman" w:hAnsi="Times New Roman" w:cs="Times New Roman"/>
          <w:color w:val="272727"/>
          <w:sz w:val="28"/>
          <w:szCs w:val="28"/>
          <w:highlight w:val="white"/>
        </w:rPr>
        <w:t xml:space="preserve"> </w:t>
      </w:r>
      <w:r>
        <w:rPr>
          <w:rFonts w:ascii="Times New Roman" w:eastAsia="Times New Roman" w:hAnsi="Times New Roman" w:cs="Times New Roman"/>
          <w:sz w:val="28"/>
          <w:szCs w:val="28"/>
        </w:rPr>
        <w:t>child who “was hated for her melanin, her features, and her culture,” experienced multiple layers of trauma when she was young. Dee’s mother was a domestic violence survivor who was “violently ashamed” to have given birth to Dee unmarried, and ultimate</w:t>
      </w:r>
      <w:r>
        <w:rPr>
          <w:rFonts w:ascii="Times New Roman" w:eastAsia="Times New Roman" w:hAnsi="Times New Roman" w:cs="Times New Roman"/>
          <w:sz w:val="28"/>
          <w:szCs w:val="28"/>
        </w:rPr>
        <w:t>ly didn’t have the capacity to parent her. Dee was given up to the state and became “a victim of torture in foster homes and orphanages” in Pennsylvania. She wound up growing up on the streets of Philadelphia, and Tiny says her mother never had a true chil</w:t>
      </w:r>
      <w:r>
        <w:rPr>
          <w:rFonts w:ascii="Times New Roman" w:eastAsia="Times New Roman" w:hAnsi="Times New Roman" w:cs="Times New Roman"/>
          <w:sz w:val="28"/>
          <w:szCs w:val="28"/>
        </w:rPr>
        <w:t>dhood due to the near-constant life-threatening encounters and extreme traumas she experienced.</w:t>
      </w:r>
    </w:p>
    <w:p w14:paraId="0000005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“That’s no childhood at all,” Tiny says. “My mom did like a lot of us poor people and trauma victims do, and just kept it moving. She kept on going,” Tiny says.</w:t>
      </w:r>
      <w:r>
        <w:rPr>
          <w:rFonts w:ascii="Times New Roman" w:eastAsia="Times New Roman" w:hAnsi="Times New Roman" w:cs="Times New Roman"/>
          <w:sz w:val="28"/>
          <w:szCs w:val="28"/>
        </w:rPr>
        <w:t xml:space="preserve"> “I know that’s called resilience. I don’t really get down with that term… I think some people don’t make it, and some people do, and that doesn’t say anything about their character. It’s more that you just keep moving on, and by any means necessary, and s</w:t>
      </w:r>
      <w:r>
        <w:rPr>
          <w:rFonts w:ascii="Times New Roman" w:eastAsia="Times New Roman" w:hAnsi="Times New Roman" w:cs="Times New Roman"/>
          <w:sz w:val="28"/>
          <w:szCs w:val="28"/>
        </w:rPr>
        <w:t>ometimes that doesn’t work, and there’s no special thing about any one of us.”</w:t>
      </w:r>
    </w:p>
    <w:p w14:paraId="0000006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notes that often in her speeches—which she delivers to crowds in Oakland, and around the Bay Area, as well as to groups around the world who invite her to speak—she’ll say,</w:t>
      </w:r>
      <w:r>
        <w:rPr>
          <w:rFonts w:ascii="Times New Roman" w:eastAsia="Times New Roman" w:hAnsi="Times New Roman" w:cs="Times New Roman"/>
          <w:sz w:val="28"/>
          <w:szCs w:val="28"/>
        </w:rPr>
        <w:t xml:space="preserve"> “there are many things this poverty scholar could tell and teach you, but no more, no less than any poverty scholar could teach you. It’s just, they’re not all necessarily listened to.”</w:t>
      </w:r>
    </w:p>
    <w:p w14:paraId="0000006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Tiny was four years old, her mom left her dad due to his “violen</w:t>
      </w:r>
      <w:r>
        <w:rPr>
          <w:rFonts w:ascii="Times New Roman" w:eastAsia="Times New Roman" w:hAnsi="Times New Roman" w:cs="Times New Roman"/>
          <w:sz w:val="28"/>
          <w:szCs w:val="28"/>
        </w:rPr>
        <w:t>t abuse and substance use.” Afraid to go to her abuser for child support—and worried she, a poor woman of color, would potentially lose custody of her child if she did go to the state, since Tiny’s father was white and relatively wealthy—Dee “embarked on t</w:t>
      </w:r>
      <w:r>
        <w:rPr>
          <w:rFonts w:ascii="Times New Roman" w:eastAsia="Times New Roman" w:hAnsi="Times New Roman" w:cs="Times New Roman"/>
          <w:sz w:val="28"/>
          <w:szCs w:val="28"/>
        </w:rPr>
        <w:t>he life of a single parent by any means necessary,” Tiny says. She lived on welfare or domestic labor jobs. “Poor people’s jobs,” as Tiny puts it.</w:t>
      </w:r>
    </w:p>
    <w:p w14:paraId="0000006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Over the course of 12 years, Dee eventually completed school, studying when she could carve out time. She got</w:t>
      </w:r>
      <w:r>
        <w:rPr>
          <w:rFonts w:ascii="Times New Roman" w:eastAsia="Times New Roman" w:hAnsi="Times New Roman" w:cs="Times New Roman"/>
          <w:sz w:val="28"/>
          <w:szCs w:val="28"/>
        </w:rPr>
        <w:t xml:space="preserve"> a job doing social work through a Catholic-run, state-funded convent for “wayward teens.” However, the job only lasted three years, as Dee refused to play by the rules of the state-funded program.</w:t>
      </w:r>
    </w:p>
    <w:p w14:paraId="0000006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was actually practicing family restoration instead of</w:t>
      </w:r>
      <w:r>
        <w:rPr>
          <w:rFonts w:ascii="Times New Roman" w:eastAsia="Times New Roman" w:hAnsi="Times New Roman" w:cs="Times New Roman"/>
          <w:sz w:val="28"/>
          <w:szCs w:val="28"/>
        </w:rPr>
        <w:t xml:space="preserve"> what the anti-social work industry, as I call it, does, which is perpetuate family separation,” Tiny says. “My mom was a revolutionary, and a creative, and an artist. She was doing amazing work [at the convent]—but it wasn’t within the agenda of the state</w:t>
      </w:r>
      <w:r>
        <w:rPr>
          <w:rFonts w:ascii="Times New Roman" w:eastAsia="Times New Roman" w:hAnsi="Times New Roman" w:cs="Times New Roman"/>
          <w:sz w:val="28"/>
          <w:szCs w:val="28"/>
        </w:rPr>
        <w:t>.”</w:t>
      </w:r>
    </w:p>
    <w:p w14:paraId="0000006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Dee was fired, and from the time Tiny was 11 years old, she and her mom floated between living on the street and living a paycheck away from homelessness.</w:t>
      </w:r>
    </w:p>
    <w:p w14:paraId="0000006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didn’t magically change anytime soon because that’s not what poverty does,” she says. “Poverty</w:t>
      </w:r>
      <w:r>
        <w:rPr>
          <w:rFonts w:ascii="Times New Roman" w:eastAsia="Times New Roman" w:hAnsi="Times New Roman" w:cs="Times New Roman"/>
          <w:sz w:val="28"/>
          <w:szCs w:val="28"/>
        </w:rPr>
        <w:t xml:space="preserve"> begets poverty in a really terrifying way, because of all the ways that the state and the systems ensnare poor people—and specifically poor mothers and children, and houseless mothers and children. It’s a very dangerous position to be in, in the U.S., or </w:t>
      </w:r>
      <w:r>
        <w:rPr>
          <w:rFonts w:ascii="Times New Roman" w:eastAsia="Times New Roman" w:hAnsi="Times New Roman" w:cs="Times New Roman"/>
          <w:sz w:val="28"/>
          <w:szCs w:val="28"/>
        </w:rPr>
        <w:t>the United Snakes, as I call it.”</w:t>
      </w:r>
    </w:p>
    <w:p w14:paraId="00000066"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Over these years, Tiny says, her mother became disabled and unable to function in many ways, but she continued to create art. When Tiny was 12 years old, she started working with her mother to sell art on the street and st</w:t>
      </w:r>
      <w:r>
        <w:rPr>
          <w:rFonts w:ascii="Times New Roman" w:eastAsia="Times New Roman" w:hAnsi="Times New Roman" w:cs="Times New Roman"/>
          <w:sz w:val="28"/>
          <w:szCs w:val="28"/>
        </w:rPr>
        <w:t>epped away from formal education for good.</w:t>
      </w:r>
    </w:p>
    <w:p w14:paraId="0000006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say I dropped out of school in the sixth grade to enroll full-time in the school of hard knocks, so I graduated with a PhD in poverty,” she says. “And this is not to glamorize it at all. It’s very serious and horrible, but at that point, there was no ch</w:t>
      </w:r>
      <w:r>
        <w:rPr>
          <w:rFonts w:ascii="Times New Roman" w:eastAsia="Times New Roman" w:hAnsi="Times New Roman" w:cs="Times New Roman"/>
          <w:sz w:val="28"/>
          <w:szCs w:val="28"/>
        </w:rPr>
        <w:t>oice. I had tried to go to school while houseless, and it was very complicated.”</w:t>
      </w:r>
    </w:p>
    <w:p w14:paraId="0000006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School officials had reported Tiny for absences, and when the officers who showed up learned that she and her mother didn’t live at a physical address, they called Child Prote</w:t>
      </w:r>
      <w:r>
        <w:rPr>
          <w:rFonts w:ascii="Times New Roman" w:eastAsia="Times New Roman" w:hAnsi="Times New Roman" w:cs="Times New Roman"/>
          <w:sz w:val="28"/>
          <w:szCs w:val="28"/>
        </w:rPr>
        <w:t>ctive Services (CPS). The agency threatened to separate Tiny from her mother, so the two of them went “underground” for years, and at times lived completely off-grid.</w:t>
      </w:r>
    </w:p>
    <w:p w14:paraId="0000006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Tiny says the idea of children living separated from their mothers because of housing ins</w:t>
      </w:r>
      <w:r>
        <w:rPr>
          <w:rFonts w:ascii="Times New Roman" w:eastAsia="Times New Roman" w:hAnsi="Times New Roman" w:cs="Times New Roman"/>
          <w:sz w:val="28"/>
          <w:szCs w:val="28"/>
        </w:rPr>
        <w:t>ecurity and poverty is a harmful byproduct of capitalism, or what she calls “crapitalism.”</w:t>
      </w:r>
    </w:p>
    <w:p w14:paraId="0000006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“I’m an Indigenous child, and I was raised in that way,” Tiny says. “I was told many times as a young adult and a teenager, ‘You’d be okay if you left your mom.’ And</w:t>
      </w:r>
      <w:r>
        <w:rPr>
          <w:rFonts w:ascii="Times New Roman" w:eastAsia="Times New Roman" w:hAnsi="Times New Roman" w:cs="Times New Roman"/>
          <w:sz w:val="28"/>
          <w:szCs w:val="28"/>
        </w:rPr>
        <w:t xml:space="preserve"> that’s an interesting thing to me… because how could I be okay if my mom wasn’t okay? My mom experienced trauma. She was very angry and she was very depressed, but I’m honored that I could care for her and be her support person, and her coworker… Many, ma</w:t>
      </w:r>
      <w:r>
        <w:rPr>
          <w:rFonts w:ascii="Times New Roman" w:eastAsia="Times New Roman" w:hAnsi="Times New Roman" w:cs="Times New Roman"/>
          <w:sz w:val="28"/>
          <w:szCs w:val="28"/>
        </w:rPr>
        <w:t>ny cultures all over the world, and specifically Indigenous cultures outside the United States, don’t perpetuate what I call this cult of independence, which is very, very, very harmful and dangerous.”</w:t>
      </w:r>
    </w:p>
    <w:p w14:paraId="0000006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that separation from—or connection with—our m</w:t>
      </w:r>
      <w:r>
        <w:rPr>
          <w:rFonts w:ascii="Times New Roman" w:eastAsia="Times New Roman" w:hAnsi="Times New Roman" w:cs="Times New Roman"/>
          <w:sz w:val="28"/>
          <w:szCs w:val="28"/>
        </w:rPr>
        <w:t>others and families “is key to the barometer of sanity and success.”</w:t>
      </w:r>
    </w:p>
    <w:p w14:paraId="0000006C"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“There’s a lot there, and it’s something I teach on, because it plays into the work that we do [at POOR Magazine],” she says. “The idea [in U.S. culture] is that because we have access to</w:t>
      </w:r>
      <w:r>
        <w:rPr>
          <w:rFonts w:ascii="Times New Roman" w:eastAsia="Times New Roman" w:hAnsi="Times New Roman" w:cs="Times New Roman"/>
          <w:sz w:val="28"/>
          <w:szCs w:val="28"/>
        </w:rPr>
        <w:t xml:space="preserve"> a roof we’re somehow better parents, and that’s not true.”</w:t>
      </w:r>
    </w:p>
    <w:p w14:paraId="0000006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time Tiny left school, she and her mother were living in Los Angeles out of their car. Within six to eight months, they wound up living outside, because their registration had expired, and </w:t>
      </w:r>
      <w:r>
        <w:rPr>
          <w:rFonts w:ascii="Times New Roman" w:eastAsia="Times New Roman" w:hAnsi="Times New Roman" w:cs="Times New Roman"/>
          <w:sz w:val="28"/>
          <w:szCs w:val="28"/>
        </w:rPr>
        <w:t xml:space="preserve">the car was towed away. They, like so many other families, wound up sleeping on park benches, bus benches, and shelter beds. This became what Tiny refers to as “a year of being swept,” about which she wrote in her children’s book, </w:t>
      </w:r>
      <w:hyperlink r:id="rId47">
        <w:r>
          <w:rPr>
            <w:rFonts w:ascii="Times New Roman" w:eastAsia="Times New Roman" w:hAnsi="Times New Roman" w:cs="Times New Roman"/>
            <w:i/>
            <w:color w:val="1155CC"/>
            <w:sz w:val="28"/>
            <w:szCs w:val="28"/>
            <w:u w:val="single"/>
          </w:rPr>
          <w:t xml:space="preserve">When </w:t>
        </w:r>
      </w:hyperlink>
      <w:hyperlink r:id="rId48">
        <w:r>
          <w:rPr>
            <w:rFonts w:ascii="Times New Roman" w:eastAsia="Times New Roman" w:hAnsi="Times New Roman" w:cs="Times New Roman"/>
            <w:i/>
            <w:color w:val="1155CC"/>
            <w:sz w:val="28"/>
            <w:szCs w:val="28"/>
            <w:u w:val="single"/>
          </w:rPr>
          <w:t>Mama and Me</w:t>
        </w:r>
      </w:hyperlink>
      <w:hyperlink r:id="rId49">
        <w:r>
          <w:rPr>
            <w:rFonts w:ascii="Times New Roman" w:eastAsia="Times New Roman" w:hAnsi="Times New Roman" w:cs="Times New Roman"/>
            <w:i/>
            <w:color w:val="1155CC"/>
            <w:sz w:val="28"/>
            <w:szCs w:val="28"/>
            <w:u w:val="single"/>
          </w:rPr>
          <w:t xml:space="preserve"> Lived Outside: One Family’s Journey through Homelessness</w:t>
        </w:r>
      </w:hyperlink>
      <w:r>
        <w:rPr>
          <w:rFonts w:ascii="Times New Roman" w:eastAsia="Times New Roman" w:hAnsi="Times New Roman" w:cs="Times New Roman"/>
          <w:sz w:val="28"/>
          <w:szCs w:val="28"/>
        </w:rPr>
        <w:t xml:space="preserve">. The book was published in 2020 and has also been adapted into an animated short </w:t>
      </w:r>
      <w:hyperlink r:id="rId50">
        <w:r>
          <w:rPr>
            <w:rFonts w:ascii="Times New Roman" w:eastAsia="Times New Roman" w:hAnsi="Times New Roman" w:cs="Times New Roman"/>
            <w:color w:val="1155CC"/>
            <w:sz w:val="28"/>
            <w:szCs w:val="28"/>
            <w:u w:val="single"/>
          </w:rPr>
          <w:t>film</w:t>
        </w:r>
      </w:hyperlink>
      <w:r>
        <w:rPr>
          <w:rFonts w:ascii="Times New Roman" w:eastAsia="Times New Roman" w:hAnsi="Times New Roman" w:cs="Times New Roman"/>
          <w:sz w:val="28"/>
          <w:szCs w:val="28"/>
        </w:rPr>
        <w:t xml:space="preserve"> and has since won many awards.</w:t>
      </w:r>
    </w:p>
    <w:p w14:paraId="0000006E"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w:t>
      </w:r>
      <w:r>
        <w:rPr>
          <w:rFonts w:ascii="Times New Roman" w:eastAsia="Times New Roman" w:hAnsi="Times New Roman" w:cs="Times New Roman"/>
          <w:sz w:val="28"/>
          <w:szCs w:val="28"/>
        </w:rPr>
        <w:t xml:space="preserve">as very important to introduce a new protagonist, specifically to children,” Tiny says of the book, noting that in the U.S. many children experience homelessness or housing insecurity. In 2021, </w:t>
      </w:r>
      <w:hyperlink r:id="rId51">
        <w:r>
          <w:rPr>
            <w:rFonts w:ascii="Times New Roman" w:eastAsia="Times New Roman" w:hAnsi="Times New Roman" w:cs="Times New Roman"/>
            <w:color w:val="1155CC"/>
            <w:sz w:val="28"/>
            <w:szCs w:val="28"/>
            <w:u w:val="single"/>
          </w:rPr>
          <w:t>data showed</w:t>
        </w:r>
      </w:hyperlink>
      <w:r>
        <w:rPr>
          <w:rFonts w:ascii="Times New Roman" w:eastAsia="Times New Roman" w:hAnsi="Times New Roman" w:cs="Times New Roman"/>
          <w:sz w:val="28"/>
          <w:szCs w:val="28"/>
        </w:rPr>
        <w:t xml:space="preserve"> that 1 in 24 students in San Francisco alone was homeless. This number has only been increasing. And the number of homeless childr</w:t>
      </w:r>
      <w:r>
        <w:rPr>
          <w:rFonts w:ascii="Times New Roman" w:eastAsia="Times New Roman" w:hAnsi="Times New Roman" w:cs="Times New Roman"/>
          <w:sz w:val="28"/>
          <w:szCs w:val="28"/>
        </w:rPr>
        <w:t xml:space="preserve">en in the U.S. is </w:t>
      </w:r>
      <w:hyperlink r:id="rId52">
        <w:r>
          <w:rPr>
            <w:rFonts w:ascii="Times New Roman" w:eastAsia="Times New Roman" w:hAnsi="Times New Roman" w:cs="Times New Roman"/>
            <w:color w:val="1155CC"/>
            <w:sz w:val="28"/>
            <w:szCs w:val="28"/>
            <w:u w:val="single"/>
          </w:rPr>
          <w:t>widely undercounted</w:t>
        </w:r>
      </w:hyperlink>
      <w:r>
        <w:rPr>
          <w:rFonts w:ascii="Times New Roman" w:eastAsia="Times New Roman" w:hAnsi="Times New Roman" w:cs="Times New Roman"/>
          <w:sz w:val="28"/>
          <w:szCs w:val="28"/>
        </w:rPr>
        <w:t>, as detailed in an NPR report in 2022.</w:t>
      </w:r>
    </w:p>
    <w:p w14:paraId="0000006F"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“You are absolutely shamed to be a child in poverty, a child in homelessness. I saw it as an act of an emergency to do that children’s book,” Tiny says. “It’s a pandemic of poverty, and it’s very, very serious.”</w:t>
      </w:r>
    </w:p>
    <w:p w14:paraId="00000070"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Tiny says the socioeconomic impacts of the COVID-19 pandemic only exacerbated problems that already existed for people living in poverty. She says in 2020, POOR Magazine transformed its existing </w:t>
      </w:r>
      <w:hyperlink r:id="rId53">
        <w:r>
          <w:rPr>
            <w:rFonts w:ascii="Times New Roman" w:eastAsia="Times New Roman" w:hAnsi="Times New Roman" w:cs="Times New Roman"/>
            <w:color w:val="1155CC"/>
            <w:sz w:val="28"/>
            <w:szCs w:val="28"/>
            <w:u w:val="single"/>
          </w:rPr>
          <w:t>Sliding Scale Café</w:t>
        </w:r>
      </w:hyperlink>
      <w:r>
        <w:rPr>
          <w:rFonts w:ascii="Times New Roman" w:eastAsia="Times New Roman" w:hAnsi="Times New Roman" w:cs="Times New Roman"/>
          <w:sz w:val="28"/>
          <w:szCs w:val="28"/>
        </w:rPr>
        <w:t xml:space="preserve"> (a public barter market) into a groceries and food giveaway.</w:t>
      </w:r>
    </w:p>
    <w:p w14:paraId="00000071"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“Now we were no longer just supplying people with food and diapers, but we were supplying them with groceries, safety and hygiene suppl</w:t>
      </w:r>
      <w:r>
        <w:rPr>
          <w:rFonts w:ascii="Times New Roman" w:eastAsia="Times New Roman" w:hAnsi="Times New Roman" w:cs="Times New Roman"/>
          <w:sz w:val="28"/>
          <w:szCs w:val="28"/>
        </w:rPr>
        <w:t>ies, water, and basically everything,” she says. “People stopped making money [during the pandemic], and in poor communities it hit first and worse, as it always does.”</w:t>
      </w:r>
    </w:p>
    <w:p w14:paraId="00000072"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they went from supporting about 100 families per week to more than 400 in 2020</w:t>
      </w:r>
      <w:r>
        <w:rPr>
          <w:rFonts w:ascii="Times New Roman" w:eastAsia="Times New Roman" w:hAnsi="Times New Roman" w:cs="Times New Roman"/>
          <w:sz w:val="28"/>
          <w:szCs w:val="28"/>
        </w:rPr>
        <w:t xml:space="preserve"> and subsequent years. And she says they were able to run the program thanks to radical distributors who gave goods to support their neighbors. Local programs like the </w:t>
      </w:r>
      <w:hyperlink r:id="rId54">
        <w:r>
          <w:rPr>
            <w:rFonts w:ascii="Times New Roman" w:eastAsia="Times New Roman" w:hAnsi="Times New Roman" w:cs="Times New Roman"/>
            <w:color w:val="1155CC"/>
            <w:sz w:val="28"/>
            <w:szCs w:val="28"/>
            <w:u w:val="single"/>
          </w:rPr>
          <w:t>Berkeley Food Network</w:t>
        </w:r>
      </w:hyperlink>
      <w:r>
        <w:rPr>
          <w:rFonts w:ascii="Times New Roman" w:eastAsia="Times New Roman" w:hAnsi="Times New Roman" w:cs="Times New Roman"/>
          <w:sz w:val="28"/>
          <w:szCs w:val="28"/>
        </w:rPr>
        <w:t xml:space="preserve"> and </w:t>
      </w:r>
      <w:hyperlink r:id="rId55">
        <w:r>
          <w:rPr>
            <w:rFonts w:ascii="Times New Roman" w:eastAsia="Times New Roman" w:hAnsi="Times New Roman" w:cs="Times New Roman"/>
            <w:color w:val="1155CC"/>
            <w:sz w:val="28"/>
            <w:szCs w:val="28"/>
            <w:u w:val="single"/>
          </w:rPr>
          <w:t>Deep Medicine Circle</w:t>
        </w:r>
      </w:hyperlink>
      <w:r>
        <w:rPr>
          <w:rFonts w:ascii="Times New Roman" w:eastAsia="Times New Roman" w:hAnsi="Times New Roman" w:cs="Times New Roman"/>
          <w:sz w:val="28"/>
          <w:szCs w:val="28"/>
        </w:rPr>
        <w:t xml:space="preserve"> also supplied fresh organic produce.</w:t>
      </w:r>
    </w:p>
    <w:p w14:paraId="00000073"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this time, she says, the “sacred vessel” she is call</w:t>
      </w:r>
      <w:r>
        <w:rPr>
          <w:rFonts w:ascii="Times New Roman" w:eastAsia="Times New Roman" w:hAnsi="Times New Roman" w:cs="Times New Roman"/>
          <w:sz w:val="28"/>
          <w:szCs w:val="28"/>
        </w:rPr>
        <w:t>ing the bank of community reparations also came into form. The “bank” puts out emergency reparations requests at least once a month to directly support poor families with immediate needs.</w:t>
      </w:r>
    </w:p>
    <w:p w14:paraId="00000074"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ask for help getting poor families into motels and out of homele</w:t>
      </w:r>
      <w:r>
        <w:rPr>
          <w:rFonts w:ascii="Times New Roman" w:eastAsia="Times New Roman" w:hAnsi="Times New Roman" w:cs="Times New Roman"/>
          <w:sz w:val="28"/>
          <w:szCs w:val="28"/>
        </w:rPr>
        <w:t>ssness, paying for cars to get fixed, support if someone comes out of the hospital, all kinds of things,” she says. “There’s no interest; there’s nothing to pay back. There’s just a need, and we put it out to our folks to help… and we radically redistribut</w:t>
      </w:r>
      <w:r>
        <w:rPr>
          <w:rFonts w:ascii="Times New Roman" w:eastAsia="Times New Roman" w:hAnsi="Times New Roman" w:cs="Times New Roman"/>
          <w:sz w:val="28"/>
          <w:szCs w:val="28"/>
        </w:rPr>
        <w:t>e every single dollar we get.”</w:t>
      </w:r>
    </w:p>
    <w:p w14:paraId="00000075"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Homefulness</w:t>
      </w:r>
    </w:p>
    <w:p w14:paraId="00000076"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the first time in my life, this houseless mama is housed,” Tiny says. And, this time she and her son are housed for good.</w:t>
      </w:r>
    </w:p>
    <w:p w14:paraId="00000077"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thanks to the </w:t>
      </w:r>
      <w:hyperlink r:id="rId56">
        <w:r>
          <w:rPr>
            <w:rFonts w:ascii="Times New Roman" w:eastAsia="Times New Roman" w:hAnsi="Times New Roman" w:cs="Times New Roman"/>
            <w:color w:val="1155CC"/>
            <w:sz w:val="28"/>
            <w:szCs w:val="28"/>
            <w:u w:val="single"/>
          </w:rPr>
          <w:t>Homefulness Project</w:t>
        </w:r>
      </w:hyperlink>
      <w:r>
        <w:rPr>
          <w:rFonts w:ascii="Times New Roman" w:eastAsia="Times New Roman" w:hAnsi="Times New Roman" w:cs="Times New Roman"/>
          <w:sz w:val="28"/>
          <w:szCs w:val="28"/>
        </w:rPr>
        <w:t>, which is a radical redistribution housing project of POOR Magazine. The website describes it as a “sweat equity, permanent co-housing, education, arts, micro-business, and social change project for</w:t>
      </w:r>
      <w:r>
        <w:rPr>
          <w:rFonts w:ascii="Times New Roman" w:eastAsia="Times New Roman" w:hAnsi="Times New Roman" w:cs="Times New Roman"/>
          <w:sz w:val="28"/>
          <w:szCs w:val="28"/>
        </w:rPr>
        <w:t xml:space="preserve"> landless/houseless and formerly houseless families and individuals.”</w:t>
      </w:r>
    </w:p>
    <w:p w14:paraId="00000078"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Homefulness Project currently houses 18 families, the 18th of which moved in on August 1, 2023, and they were welcomed in with a “Ghetto Sunrise Ceremony.” Tiny says it’s much more t</w:t>
      </w:r>
      <w:r>
        <w:rPr>
          <w:rFonts w:ascii="Times New Roman" w:eastAsia="Times New Roman" w:hAnsi="Times New Roman" w:cs="Times New Roman"/>
          <w:sz w:val="28"/>
          <w:szCs w:val="28"/>
        </w:rPr>
        <w:t>han a roof over people’s heads. She shares that the location of the housing is in the same place where she and her mother, Dee, used to park to sleep when they were living out of their car, and she feels Dee, who passed away in 2006, helped to guide the pr</w:t>
      </w:r>
      <w:r>
        <w:rPr>
          <w:rFonts w:ascii="Times New Roman" w:eastAsia="Times New Roman" w:hAnsi="Times New Roman" w:cs="Times New Roman"/>
          <w:sz w:val="28"/>
          <w:szCs w:val="28"/>
        </w:rPr>
        <w:t>oject to the location.</w:t>
      </w:r>
    </w:p>
    <w:p w14:paraId="00000079"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knew my mom was working from the other side,” she says.</w:t>
      </w:r>
    </w:p>
    <w:p w14:paraId="0000007A"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housing families, the Homefulness Project building is also a headquarters of sorts for the project’s “Deecolonize Academy, PeopleSkool, Community Newsroom, Sli</w:t>
      </w:r>
      <w:r>
        <w:rPr>
          <w:rFonts w:ascii="Times New Roman" w:eastAsia="Times New Roman" w:hAnsi="Times New Roman" w:cs="Times New Roman"/>
          <w:sz w:val="28"/>
          <w:szCs w:val="28"/>
        </w:rPr>
        <w:t xml:space="preserve">ding Scale Café, the Uncle Al &amp; Mama Dee Living Library, Revolutionary Radio on PNN–KEXU, and all of POOR Magazine’s Indigenous community arts and media programming,” </w:t>
      </w:r>
      <w:hyperlink r:id="rId57">
        <w:r>
          <w:rPr>
            <w:rFonts w:ascii="Times New Roman" w:eastAsia="Times New Roman" w:hAnsi="Times New Roman" w:cs="Times New Roman"/>
            <w:color w:val="1155CC"/>
            <w:sz w:val="28"/>
            <w:szCs w:val="28"/>
            <w:u w:val="single"/>
          </w:rPr>
          <w:t>according</w:t>
        </w:r>
      </w:hyperlink>
      <w:r>
        <w:rPr>
          <w:rFonts w:ascii="Times New Roman" w:eastAsia="Times New Roman" w:hAnsi="Times New Roman" w:cs="Times New Roman"/>
          <w:sz w:val="28"/>
          <w:szCs w:val="28"/>
        </w:rPr>
        <w:t xml:space="preserve"> to the magazine’s website.</w:t>
      </w:r>
    </w:p>
    <w:p w14:paraId="0000007B"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website also describes Homefulness as follows:</w:t>
      </w:r>
    </w:p>
    <w:p w14:paraId="0000007C" w14:textId="77777777" w:rsidR="00A35064" w:rsidRDefault="0089752B">
      <w:pPr>
        <w:widowControl w:val="0"/>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“Homefulness is what poor, houseless, Indigenous, evicted, disabled, false-border-terrorized peoples from all four corners of Mama Earth, now residing on </w:t>
      </w:r>
      <w:r>
        <w:rPr>
          <w:rFonts w:ascii="Times New Roman" w:eastAsia="Times New Roman" w:hAnsi="Times New Roman" w:cs="Times New Roman"/>
          <w:sz w:val="28"/>
          <w:szCs w:val="28"/>
        </w:rPr>
        <w:t>stolen and occupied Turtle Island, have dreamed, loved, and fought for. After lifetimes of being displaced, evicted, incarcerated, swept, criminalized, and traumatized, our family is actually ‘buying’ land and building permanent homes, food justice, art, a</w:t>
      </w:r>
      <w:r>
        <w:rPr>
          <w:rFonts w:ascii="Times New Roman" w:eastAsia="Times New Roman" w:hAnsi="Times New Roman" w:cs="Times New Roman"/>
          <w:sz w:val="28"/>
          <w:szCs w:val="28"/>
        </w:rPr>
        <w:t>nd healing comeUnity for ourselves and the world. We operate in the tradition of and in solidarity with landless people’s movements across the globe. … The vision of Homefulness is a blueprint for unselling and physically and spiritually liberating Mama Ea</w:t>
      </w:r>
      <w:r>
        <w:rPr>
          <w:rFonts w:ascii="Times New Roman" w:eastAsia="Times New Roman" w:hAnsi="Times New Roman" w:cs="Times New Roman"/>
          <w:sz w:val="28"/>
          <w:szCs w:val="28"/>
        </w:rPr>
        <w:t>rth by permanently removing land from the speculative ‘real estate’ market. It is meant to be replicated all across occupied Turtle Island and Mama Earth.”</w:t>
      </w:r>
    </w:p>
    <w:p w14:paraId="0000007D" w14:textId="77777777" w:rsidR="00A35064" w:rsidRDefault="0089752B">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If you or someone you know is in crisis, please </w:t>
      </w:r>
      <w:hyperlink r:id="rId58">
        <w:r>
          <w:rPr>
            <w:rFonts w:ascii="Times New Roman" w:eastAsia="Times New Roman" w:hAnsi="Times New Roman" w:cs="Times New Roman"/>
            <w:i/>
            <w:color w:val="1155CC"/>
            <w:sz w:val="28"/>
            <w:szCs w:val="28"/>
            <w:u w:val="single"/>
          </w:rPr>
          <w:t>call, text, or chat</w:t>
        </w:r>
      </w:hyperlink>
      <w:r>
        <w:rPr>
          <w:rFonts w:ascii="Times New Roman" w:eastAsia="Times New Roman" w:hAnsi="Times New Roman" w:cs="Times New Roman"/>
          <w:i/>
          <w:sz w:val="28"/>
          <w:szCs w:val="28"/>
        </w:rPr>
        <w:t xml:space="preserve"> with the Suicide and Crisis Lifeline at </w:t>
      </w:r>
      <w:hyperlink r:id="rId59">
        <w:r>
          <w:rPr>
            <w:rFonts w:ascii="Times New Roman" w:eastAsia="Times New Roman" w:hAnsi="Times New Roman" w:cs="Times New Roman"/>
            <w:i/>
            <w:color w:val="1155CC"/>
            <w:sz w:val="28"/>
            <w:szCs w:val="28"/>
            <w:u w:val="single"/>
          </w:rPr>
          <w:t>988</w:t>
        </w:r>
      </w:hyperlink>
      <w:r>
        <w:rPr>
          <w:rFonts w:ascii="Times New Roman" w:eastAsia="Times New Roman" w:hAnsi="Times New Roman" w:cs="Times New Roman"/>
          <w:i/>
          <w:sz w:val="28"/>
          <w:szCs w:val="28"/>
        </w:rPr>
        <w:t xml:space="preserve">, or contact the Crisis Text Line by </w:t>
      </w:r>
      <w:r>
        <w:rPr>
          <w:rFonts w:ascii="Times New Roman" w:eastAsia="Times New Roman" w:hAnsi="Times New Roman" w:cs="Times New Roman"/>
          <w:i/>
          <w:sz w:val="28"/>
          <w:szCs w:val="28"/>
        </w:rPr>
        <w:t>texting TALK to 741741.</w:t>
      </w:r>
    </w:p>
    <w:sectPr w:rsidR="00A350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64"/>
    <w:rsid w:val="0089752B"/>
    <w:rsid w:val="00A3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0E07-7955-47FE-A0DC-1F1086D5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ormagazine.org/" TargetMode="External"/><Relationship Id="rId18" Type="http://schemas.openxmlformats.org/officeDocument/2006/relationships/hyperlink" Target="https://endhomelessness.org/homelessness-in-america/homelessness-statistics/state-of-homelessness/" TargetMode="External"/><Relationship Id="rId26" Type="http://schemas.openxmlformats.org/officeDocument/2006/relationships/hyperlink" Target="https://inthesetimes.com/article/essential-workers-covid-pandemic-union-labor-strike" TargetMode="External"/><Relationship Id="rId39" Type="http://schemas.openxmlformats.org/officeDocument/2006/relationships/hyperlink" Target="https://en.wikipedia.org/wiki/MOVE_(Philadelphia_organization)" TargetMode="External"/><Relationship Id="rId21" Type="http://schemas.openxmlformats.org/officeDocument/2006/relationships/hyperlink" Target="https://www.thedailybeast.com/how-slavery-gave-capitalism-its-start" TargetMode="External"/><Relationship Id="rId34" Type="http://schemas.openxmlformats.org/officeDocument/2006/relationships/hyperlink" Target="https://www.thoughtco.com/zapatistas-4707696" TargetMode="External"/><Relationship Id="rId42" Type="http://schemas.openxmlformats.org/officeDocument/2006/relationships/hyperlink" Target="https://www.poormagazine.org/po-peoples-solutions" TargetMode="External"/><Relationship Id="rId47" Type="http://schemas.openxmlformats.org/officeDocument/2006/relationships/hyperlink" Target="https://www.poorpress.net/product-page/when-mama-and-me-lived-outside-cuando-mam%C3%A1-y-yo-viv%C3%ADamos-afuera" TargetMode="External"/><Relationship Id="rId50" Type="http://schemas.openxmlformats.org/officeDocument/2006/relationships/hyperlink" Target="https://www.facebook.com/watch/?v=639310677087463" TargetMode="External"/><Relationship Id="rId55" Type="http://schemas.openxmlformats.org/officeDocument/2006/relationships/hyperlink" Target="https://www.laprogressive.com/healthcare-issues/rupa-mayra" TargetMode="External"/><Relationship Id="rId7" Type="http://schemas.openxmlformats.org/officeDocument/2006/relationships/hyperlink" Target="https://independentmediainstitute.org/local-peace-economy/" TargetMode="External"/><Relationship Id="rId2" Type="http://schemas.openxmlformats.org/officeDocument/2006/relationships/settings" Target="settings.xml"/><Relationship Id="rId16" Type="http://schemas.openxmlformats.org/officeDocument/2006/relationships/hyperlink" Target="https://www.poormagazine.org/about" TargetMode="External"/><Relationship Id="rId29" Type="http://schemas.openxmlformats.org/officeDocument/2006/relationships/hyperlink" Target="https://socialistworker.org/2016/08/22/how-clinton-and-the-democrats-killed-welfare" TargetMode="External"/><Relationship Id="rId11" Type="http://schemas.openxmlformats.org/officeDocument/2006/relationships/hyperlink" Target="https://docs.google.com/document/d/1BPFRqAggE3wsRFjyAQXxHwxCN4gwiTRReJMxu3NvTjA/edit?usp=sharing" TargetMode="External"/><Relationship Id="rId24" Type="http://schemas.openxmlformats.org/officeDocument/2006/relationships/hyperlink" Target="https://www.thenation.com/article/archive/capitalism-and-slavery/" TargetMode="External"/><Relationship Id="rId32" Type="http://schemas.openxmlformats.org/officeDocument/2006/relationships/hyperlink" Target="https://www.poormagazine.org/education" TargetMode="External"/><Relationship Id="rId37" Type="http://schemas.openxmlformats.org/officeDocument/2006/relationships/hyperlink" Target="https://www.mstbrazil.org/content/what-mst" TargetMode="External"/><Relationship Id="rId40" Type="http://schemas.openxmlformats.org/officeDocument/2006/relationships/hyperlink" Target="https://www.facebook.com/events/847614252559158/" TargetMode="External"/><Relationship Id="rId45" Type="http://schemas.openxmlformats.org/officeDocument/2006/relationships/hyperlink" Target="https://www.poormagazine.org/po-peoples-solutions" TargetMode="External"/><Relationship Id="rId53" Type="http://schemas.openxmlformats.org/officeDocument/2006/relationships/hyperlink" Target="https://www.poormagazine.org/po-peoples-solutions" TargetMode="External"/><Relationship Id="rId58" Type="http://schemas.openxmlformats.org/officeDocument/2006/relationships/hyperlink" Target="https://988lifeline.org/talk-to-someone-now/" TargetMode="External"/><Relationship Id="rId5" Type="http://schemas.openxmlformats.org/officeDocument/2006/relationships/hyperlink" Target="https://observatory.wiki/Main_Page" TargetMode="External"/><Relationship Id="rId61" Type="http://schemas.openxmlformats.org/officeDocument/2006/relationships/theme" Target="theme/theme1.xml"/><Relationship Id="rId19" Type="http://schemas.openxmlformats.org/officeDocument/2006/relationships/hyperlink" Target="https://lannan.org/bios/evri-kwong" TargetMode="External"/><Relationship Id="rId14" Type="http://schemas.openxmlformats.org/officeDocument/2006/relationships/hyperlink" Target="http://poormagazine.org/" TargetMode="External"/><Relationship Id="rId22" Type="http://schemas.openxmlformats.org/officeDocument/2006/relationships/hyperlink" Target="https://www.history.com/news/native-americans-genocide-united-states" TargetMode="External"/><Relationship Id="rId27" Type="http://schemas.openxmlformats.org/officeDocument/2006/relationships/hyperlink" Target="https://www.poormagazine.org/post/wesearch-findings-on-the-eviction-moratorium" TargetMode="External"/><Relationship Id="rId30" Type="http://schemas.openxmlformats.org/officeDocument/2006/relationships/hyperlink" Target="https://www.theguardian.com/us-news/2016/mar/07/clinton-era-welfare-reforms-american-poor-bernie-sanders" TargetMode="External"/><Relationship Id="rId35" Type="http://schemas.openxmlformats.org/officeDocument/2006/relationships/hyperlink" Target="https://abahlali.org/a-short-history-of-abahlali-basemjondolo-the-durban-shack-dwellers-movement/" TargetMode="External"/><Relationship Id="rId43" Type="http://schemas.openxmlformats.org/officeDocument/2006/relationships/hyperlink" Target="https://tinyurl.com/yc3zjza9" TargetMode="External"/><Relationship Id="rId48" Type="http://schemas.openxmlformats.org/officeDocument/2006/relationships/hyperlink" Target="https://www.poorpress.net/product-page/when-mama-and-me-lived-outside-cuando-mam%C3%A1-y-yo-viv%C3%ADamos-afuera" TargetMode="External"/><Relationship Id="rId56" Type="http://schemas.openxmlformats.org/officeDocument/2006/relationships/hyperlink" Target="https://www.poormagazine.org/po-peoples-solutions" TargetMode="External"/><Relationship Id="rId8" Type="http://schemas.openxmlformats.org/officeDocument/2006/relationships/hyperlink" Target="https://www.goodtimes.sc/" TargetMode="External"/><Relationship Id="rId51" Type="http://schemas.openxmlformats.org/officeDocument/2006/relationships/hyperlink" Target="https://missionlocal.org/2022/09/last-year-one-in-every-24-sf-students-was-homeless-advocates-say-the-numbers-are-going-up/" TargetMode="External"/><Relationship Id="rId3" Type="http://schemas.openxmlformats.org/officeDocument/2006/relationships/webSettings" Target="webSettings.xml"/><Relationship Id="rId12" Type="http://schemas.openxmlformats.org/officeDocument/2006/relationships/hyperlink" Target="https://www.lisatinygraygarcia.com/" TargetMode="External"/><Relationship Id="rId17" Type="http://schemas.openxmlformats.org/officeDocument/2006/relationships/hyperlink" Target="https://www.census.gov/library/publications/2022/demo/p60-277.html" TargetMode="External"/><Relationship Id="rId25" Type="http://schemas.openxmlformats.org/officeDocument/2006/relationships/hyperlink" Target="https://inequality.stanford.edu/publications/media/details/origins-new-latino-underclass" TargetMode="External"/><Relationship Id="rId33" Type="http://schemas.openxmlformats.org/officeDocument/2006/relationships/hyperlink" Target="https://www.poormagazine.org/about" TargetMode="External"/><Relationship Id="rId38" Type="http://schemas.openxmlformats.org/officeDocument/2006/relationships/hyperlink" Target="https://www.mstbrazil.org/content/what-mst" TargetMode="External"/><Relationship Id="rId46" Type="http://schemas.openxmlformats.org/officeDocument/2006/relationships/hyperlink" Target="https://revista.drclas.harvard.edu/afro-boricua-agency-against-the-myth-of-the-whitest-of-the-antilles/" TargetMode="External"/><Relationship Id="rId59" Type="http://schemas.openxmlformats.org/officeDocument/2006/relationships/hyperlink" Target="tel:988" TargetMode="External"/><Relationship Id="rId20" Type="http://schemas.openxmlformats.org/officeDocument/2006/relationships/hyperlink" Target="https://the-ard.com/2022/12/01/poor-people-led-movement-on-radical-redistribution/" TargetMode="External"/><Relationship Id="rId41" Type="http://schemas.openxmlformats.org/officeDocument/2006/relationships/hyperlink" Target="https://www.facebook.com/events/847614252559158/" TargetMode="External"/><Relationship Id="rId54" Type="http://schemas.openxmlformats.org/officeDocument/2006/relationships/hyperlink" Target="https://www.berkeleyfoodnetwork.org/"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5" Type="http://schemas.openxmlformats.org/officeDocument/2006/relationships/hyperlink" Target="https://www.poormagazine.org/" TargetMode="External"/><Relationship Id="rId23" Type="http://schemas.openxmlformats.org/officeDocument/2006/relationships/hyperlink" Target="https://www.yesmagazine.org/social-justice/2022/11/16/history-land-slavery-indigenous" TargetMode="External"/><Relationship Id="rId28" Type="http://schemas.openxmlformats.org/officeDocument/2006/relationships/hyperlink" Target="https://www.poormagazine.org/post/wesearch-findings-on-the-eviction-moratorium" TargetMode="External"/><Relationship Id="rId36" Type="http://schemas.openxmlformats.org/officeDocument/2006/relationships/hyperlink" Target="https://www.mstbrazil.org/content/what-mst" TargetMode="External"/><Relationship Id="rId49" Type="http://schemas.openxmlformats.org/officeDocument/2006/relationships/hyperlink" Target="https://www.poorpress.net/product-page/when-mama-and-me-lived-outside-cuando-mam%C3%A1-y-yo-viv%C3%ADamos-afuera" TargetMode="External"/><Relationship Id="rId57" Type="http://schemas.openxmlformats.org/officeDocument/2006/relationships/hyperlink" Target="https://www.poormagazine.org/po-peoples-solutions" TargetMode="External"/><Relationship Id="rId10" Type="http://schemas.openxmlformats.org/officeDocument/2006/relationships/hyperlink" Target="https://drive.google.com/drive/folders/1BbWob7eo1cnqEZLD6iT-YsqsSiLGIRdq?usp=sharing" TargetMode="External"/><Relationship Id="rId31" Type="http://schemas.openxmlformats.org/officeDocument/2006/relationships/hyperlink" Target="https://www.poormagazine.org/homefulness" TargetMode="External"/><Relationship Id="rId44" Type="http://schemas.openxmlformats.org/officeDocument/2006/relationships/hyperlink" Target="https://www.berkeleyside.org/2022/02/07/osha-neumann-retires-civil-rights-lawyer-homeless-peoples-park" TargetMode="External"/><Relationship Id="rId52" Type="http://schemas.openxmlformats.org/officeDocument/2006/relationships/hyperlink" Target="https://www.npr.org/2022/02/15/1073791409/homeless-youth-and-children-are-wildly-undercounted-advocates-say" TargetMode="External"/><Relationship Id="rId60" Type="http://schemas.openxmlformats.org/officeDocument/2006/relationships/fontTable" Target="fontTable.xm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5645</Words>
  <Characters>32183</Characters>
  <Application>Microsoft Office Word</Application>
  <DocSecurity>0</DocSecurity>
  <Lines>268</Lines>
  <Paragraphs>75</Paragraphs>
  <ScaleCrop>false</ScaleCrop>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2023-10-23T14:59:00Z</dcterms:created>
  <dcterms:modified xsi:type="dcterms:W3CDTF">2023-10-23T14:59:00Z</dcterms:modified>
</cp:coreProperties>
</file>