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7C17" w:rsidRDefault="00000000">
      <w:pPr>
        <w:widowControl w:val="0"/>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Headline:</w:t>
      </w:r>
      <w:r>
        <w:rPr>
          <w:rFonts w:ascii="Times New Roman" w:eastAsia="Times New Roman" w:hAnsi="Times New Roman" w:cs="Times New Roman"/>
          <w:sz w:val="28"/>
          <w:szCs w:val="28"/>
          <w:highlight w:val="white"/>
        </w:rPr>
        <w:t xml:space="preserve"> What’s Happening in Niger Is Far From a Typical Coup</w:t>
      </w:r>
    </w:p>
    <w:p w14:paraId="00000002" w14:textId="77777777" w:rsidR="001C7C17" w:rsidRDefault="00000000">
      <w:pPr>
        <w:widowControl w:val="0"/>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By Vijay Prashad</w:t>
      </w:r>
    </w:p>
    <w:p w14:paraId="00000003" w14:textId="77777777" w:rsidR="001C7C17" w:rsidRDefault="00000000">
      <w:pPr>
        <w:widowControl w:val="0"/>
        <w:spacing w:before="200" w:after="200" w:line="276" w:lineRule="auto"/>
        <w:rPr>
          <w:rFonts w:ascii="Times New Roman" w:eastAsia="Times New Roman" w:hAnsi="Times New Roman" w:cs="Times New Roman"/>
          <w:i/>
          <w:sz w:val="28"/>
          <w:szCs w:val="28"/>
          <w:highlight w:val="white"/>
        </w:rPr>
      </w:pPr>
      <w:r>
        <w:rPr>
          <w:rFonts w:ascii="Times New Roman" w:eastAsia="Times New Roman" w:hAnsi="Times New Roman" w:cs="Times New Roman"/>
          <w:b/>
          <w:sz w:val="28"/>
          <w:szCs w:val="28"/>
          <w:highlight w:val="white"/>
        </w:rPr>
        <w:t>Author Bio:</w:t>
      </w:r>
      <w:r>
        <w:rPr>
          <w:rFonts w:ascii="Times New Roman" w:eastAsia="Times New Roman" w:hAnsi="Times New Roman" w:cs="Times New Roman"/>
          <w:sz w:val="28"/>
          <w:szCs w:val="28"/>
          <w:highlight w:val="white"/>
        </w:rPr>
        <w:t> </w:t>
      </w:r>
      <w:r>
        <w:rPr>
          <w:rFonts w:ascii="Times New Roman" w:eastAsia="Times New Roman" w:hAnsi="Times New Roman" w:cs="Times New Roman"/>
          <w:i/>
          <w:sz w:val="28"/>
          <w:szCs w:val="28"/>
          <w:highlight w:val="white"/>
        </w:rPr>
        <w:t xml:space="preserve">This article was produced by </w:t>
      </w:r>
      <w:hyperlink r:id="rId6">
        <w:r>
          <w:rPr>
            <w:rFonts w:ascii="Times New Roman" w:eastAsia="Times New Roman" w:hAnsi="Times New Roman" w:cs="Times New Roman"/>
            <w:i/>
            <w:color w:val="1155CC"/>
            <w:sz w:val="28"/>
            <w:szCs w:val="28"/>
            <w:highlight w:val="white"/>
            <w:u w:val="single"/>
          </w:rPr>
          <w:t>Globetrotter</w:t>
        </w:r>
      </w:hyperlink>
      <w:r>
        <w:rPr>
          <w:rFonts w:ascii="Times New Roman" w:eastAsia="Times New Roman" w:hAnsi="Times New Roman" w:cs="Times New Roman"/>
          <w:i/>
          <w:sz w:val="28"/>
          <w:szCs w:val="28"/>
          <w:highlight w:val="white"/>
        </w:rPr>
        <w:t xml:space="preserve">. </w:t>
      </w:r>
    </w:p>
    <w:p w14:paraId="00000004" w14:textId="77777777" w:rsidR="001C7C17" w:rsidRDefault="00000000">
      <w:pPr>
        <w:widowControl w:val="0"/>
        <w:spacing w:before="200" w:after="200" w:line="276" w:lineRule="auto"/>
        <w:ind w:left="72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Vijay Prashad</w:t>
      </w:r>
      <w:r>
        <w:rPr>
          <w:rFonts w:ascii="Times New Roman" w:eastAsia="Times New Roman" w:hAnsi="Times New Roman" w:cs="Times New Roman"/>
          <w:sz w:val="28"/>
          <w:szCs w:val="28"/>
          <w:highlight w:val="white"/>
        </w:rPr>
        <w:t xml:space="preserve"> is an Indian historian, editor, and journalist. He is a writing fellow and chief correspondent at Globetrotter. He is an editor of </w:t>
      </w:r>
      <w:hyperlink r:id="rId7">
        <w:r>
          <w:rPr>
            <w:rFonts w:ascii="Times New Roman" w:eastAsia="Times New Roman" w:hAnsi="Times New Roman" w:cs="Times New Roman"/>
            <w:color w:val="1155CC"/>
            <w:sz w:val="28"/>
            <w:szCs w:val="28"/>
            <w:highlight w:val="white"/>
            <w:u w:val="single"/>
          </w:rPr>
          <w:t>LeftWord Books</w:t>
        </w:r>
      </w:hyperlink>
      <w:r>
        <w:rPr>
          <w:rFonts w:ascii="Times New Roman" w:eastAsia="Times New Roman" w:hAnsi="Times New Roman" w:cs="Times New Roman"/>
          <w:sz w:val="28"/>
          <w:szCs w:val="28"/>
          <w:highlight w:val="white"/>
        </w:rPr>
        <w:t xml:space="preserve"> and the director of </w:t>
      </w:r>
      <w:hyperlink r:id="rId8">
        <w:r>
          <w:rPr>
            <w:rFonts w:ascii="Times New Roman" w:eastAsia="Times New Roman" w:hAnsi="Times New Roman" w:cs="Times New Roman"/>
            <w:color w:val="1155CC"/>
            <w:sz w:val="28"/>
            <w:szCs w:val="28"/>
            <w:highlight w:val="white"/>
            <w:u w:val="single"/>
          </w:rPr>
          <w:t>Tricontinental: Institute for Social Research</w:t>
        </w:r>
      </w:hyperlink>
      <w:r>
        <w:rPr>
          <w:rFonts w:ascii="Times New Roman" w:eastAsia="Times New Roman" w:hAnsi="Times New Roman" w:cs="Times New Roman"/>
          <w:sz w:val="28"/>
          <w:szCs w:val="28"/>
          <w:highlight w:val="white"/>
        </w:rPr>
        <w:t xml:space="preserve">. He has written more than 20 books, including </w:t>
      </w:r>
      <w:hyperlink r:id="rId9">
        <w:r>
          <w:rPr>
            <w:rFonts w:ascii="Times New Roman" w:eastAsia="Times New Roman" w:hAnsi="Times New Roman" w:cs="Times New Roman"/>
            <w:i/>
            <w:color w:val="1155CC"/>
            <w:sz w:val="28"/>
            <w:szCs w:val="28"/>
            <w:highlight w:val="white"/>
            <w:u w:val="single"/>
          </w:rPr>
          <w:t>The Darker Nations</w:t>
        </w:r>
      </w:hyperlink>
      <w:r>
        <w:rPr>
          <w:rFonts w:ascii="Times New Roman" w:eastAsia="Times New Roman" w:hAnsi="Times New Roman" w:cs="Times New Roman"/>
          <w:sz w:val="28"/>
          <w:szCs w:val="28"/>
          <w:highlight w:val="white"/>
        </w:rPr>
        <w:t xml:space="preserve"> and </w:t>
      </w:r>
      <w:hyperlink r:id="rId10">
        <w:r>
          <w:rPr>
            <w:rFonts w:ascii="Times New Roman" w:eastAsia="Times New Roman" w:hAnsi="Times New Roman" w:cs="Times New Roman"/>
            <w:i/>
            <w:color w:val="1155CC"/>
            <w:sz w:val="28"/>
            <w:szCs w:val="28"/>
            <w:highlight w:val="white"/>
            <w:u w:val="single"/>
          </w:rPr>
          <w:t>The Poorer Nations</w:t>
        </w:r>
      </w:hyperlink>
      <w:r>
        <w:rPr>
          <w:rFonts w:ascii="Times New Roman" w:eastAsia="Times New Roman" w:hAnsi="Times New Roman" w:cs="Times New Roman"/>
          <w:sz w:val="28"/>
          <w:szCs w:val="28"/>
          <w:highlight w:val="white"/>
        </w:rPr>
        <w:t xml:space="preserve">. His latest books are </w:t>
      </w:r>
      <w:hyperlink r:id="rId11">
        <w:r>
          <w:rPr>
            <w:rFonts w:ascii="Times New Roman" w:eastAsia="Times New Roman" w:hAnsi="Times New Roman" w:cs="Times New Roman"/>
            <w:i/>
            <w:color w:val="1155CC"/>
            <w:sz w:val="28"/>
            <w:szCs w:val="28"/>
            <w:highlight w:val="white"/>
            <w:u w:val="single"/>
          </w:rPr>
          <w:t>Struggle Makes Us Human: Learning from Movements for Socialism</w:t>
        </w:r>
      </w:hyperlink>
      <w:r>
        <w:rPr>
          <w:rFonts w:ascii="Times New Roman" w:eastAsia="Times New Roman" w:hAnsi="Times New Roman" w:cs="Times New Roman"/>
          <w:sz w:val="28"/>
          <w:szCs w:val="28"/>
          <w:highlight w:val="white"/>
        </w:rPr>
        <w:t xml:space="preserve"> and (with Noam Chomsky) </w:t>
      </w:r>
      <w:hyperlink r:id="rId12">
        <w:r>
          <w:rPr>
            <w:rFonts w:ascii="Times New Roman" w:eastAsia="Times New Roman" w:hAnsi="Times New Roman" w:cs="Times New Roman"/>
            <w:i/>
            <w:color w:val="1155CC"/>
            <w:sz w:val="28"/>
            <w:szCs w:val="28"/>
            <w:highlight w:val="white"/>
            <w:u w:val="single"/>
          </w:rPr>
          <w:t>The Withdrawal: Iraq, Libya, Afghanistan, and the Fragility of U.S. Power</w:t>
        </w:r>
      </w:hyperlink>
      <w:r>
        <w:rPr>
          <w:rFonts w:ascii="Times New Roman" w:eastAsia="Times New Roman" w:hAnsi="Times New Roman" w:cs="Times New Roman"/>
          <w:sz w:val="28"/>
          <w:szCs w:val="28"/>
          <w:highlight w:val="white"/>
        </w:rPr>
        <w:t>.</w:t>
      </w:r>
    </w:p>
    <w:p w14:paraId="00000005" w14:textId="77777777" w:rsidR="001C7C17" w:rsidRDefault="00000000">
      <w:pPr>
        <w:widowControl w:val="0"/>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Source:</w:t>
      </w:r>
      <w:r>
        <w:rPr>
          <w:rFonts w:ascii="Times New Roman" w:eastAsia="Times New Roman" w:hAnsi="Times New Roman" w:cs="Times New Roman"/>
          <w:sz w:val="28"/>
          <w:szCs w:val="28"/>
          <w:highlight w:val="white"/>
        </w:rPr>
        <w:t xml:space="preserve"> Globetrotter</w:t>
      </w:r>
    </w:p>
    <w:p w14:paraId="00000006" w14:textId="77777777" w:rsidR="001C7C17" w:rsidRDefault="00000000">
      <w:pPr>
        <w:widowControl w:val="0"/>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Tags:</w:t>
      </w:r>
      <w:r>
        <w:rPr>
          <w:rFonts w:ascii="Times New Roman" w:eastAsia="Times New Roman" w:hAnsi="Times New Roman" w:cs="Times New Roman"/>
          <w:sz w:val="28"/>
          <w:szCs w:val="28"/>
        </w:rPr>
        <w:t xml:space="preserve"> Opinion, Politics, Europe, North America/United States of America, Africa, Time-Sensitive, News, Trade, Europe/France, Africa/Niger, War</w:t>
      </w:r>
    </w:p>
    <w:p w14:paraId="00000007" w14:textId="77777777" w:rsidR="001C7C17" w:rsidRDefault="001C7C17">
      <w:pPr>
        <w:widowControl w:val="0"/>
        <w:spacing w:before="200" w:after="200" w:line="276" w:lineRule="auto"/>
        <w:rPr>
          <w:rFonts w:ascii="Times New Roman" w:eastAsia="Times New Roman" w:hAnsi="Times New Roman" w:cs="Times New Roman"/>
          <w:sz w:val="28"/>
          <w:szCs w:val="28"/>
        </w:rPr>
      </w:pPr>
    </w:p>
    <w:p w14:paraId="00000008" w14:textId="77777777" w:rsidR="001C7C17" w:rsidRDefault="00000000">
      <w:pPr>
        <w:widowControl w:val="0"/>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[Article Body:]</w:t>
      </w:r>
    </w:p>
    <w:p w14:paraId="00000009" w14:textId="77777777" w:rsidR="001C7C17"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On July 26, 2023, Niger’s presidential guard moved against the sitting president—Mohamed Bazoum—and </w:t>
      </w:r>
      <w:hyperlink r:id="rId13">
        <w:r>
          <w:rPr>
            <w:rFonts w:ascii="Times New Roman" w:eastAsia="Times New Roman" w:hAnsi="Times New Roman" w:cs="Times New Roman"/>
            <w:color w:val="1155CC"/>
            <w:sz w:val="28"/>
            <w:szCs w:val="28"/>
            <w:highlight w:val="white"/>
            <w:u w:val="single"/>
          </w:rPr>
          <w:t>conducted</w:t>
        </w:r>
      </w:hyperlink>
      <w:r>
        <w:rPr>
          <w:rFonts w:ascii="Times New Roman" w:eastAsia="Times New Roman" w:hAnsi="Times New Roman" w:cs="Times New Roman"/>
          <w:sz w:val="28"/>
          <w:szCs w:val="28"/>
          <w:highlight w:val="white"/>
        </w:rPr>
        <w:t xml:space="preserve"> a coup d’état. A brief contest among the various armed forces in the country ended with all the branches agreeing to the removal of Bazoum and the creation of a military junta led by Presidential Guard Commander General Abdourahamane “Omar” Tchiani. This is the fourth country in the Sahel region of Africa to have experienced a coup—the other three being Burkina Faso, Guinea, and Mali. The new government </w:t>
      </w:r>
      <w:hyperlink r:id="rId14">
        <w:r>
          <w:rPr>
            <w:rFonts w:ascii="Times New Roman" w:eastAsia="Times New Roman" w:hAnsi="Times New Roman" w:cs="Times New Roman"/>
            <w:color w:val="1155CC"/>
            <w:sz w:val="28"/>
            <w:szCs w:val="28"/>
            <w:highlight w:val="white"/>
            <w:u w:val="single"/>
          </w:rPr>
          <w:t>announced</w:t>
        </w:r>
      </w:hyperlink>
      <w:r>
        <w:rPr>
          <w:rFonts w:ascii="Times New Roman" w:eastAsia="Times New Roman" w:hAnsi="Times New Roman" w:cs="Times New Roman"/>
          <w:sz w:val="28"/>
          <w:szCs w:val="28"/>
          <w:highlight w:val="white"/>
        </w:rPr>
        <w:t xml:space="preserve"> that it would stop allowing France to leech Niger’s uranium (one in three lightbulbs in France is powered by the uranium from the field in Arlit, northern Niger). Tchiani’s government </w:t>
      </w:r>
      <w:hyperlink r:id="rId15">
        <w:r>
          <w:rPr>
            <w:rFonts w:ascii="Times New Roman" w:eastAsia="Times New Roman" w:hAnsi="Times New Roman" w:cs="Times New Roman"/>
            <w:color w:val="1155CC"/>
            <w:sz w:val="28"/>
            <w:szCs w:val="28"/>
            <w:highlight w:val="white"/>
            <w:u w:val="single"/>
          </w:rPr>
          <w:t>revoked</w:t>
        </w:r>
      </w:hyperlink>
      <w:r>
        <w:rPr>
          <w:rFonts w:ascii="Times New Roman" w:eastAsia="Times New Roman" w:hAnsi="Times New Roman" w:cs="Times New Roman"/>
          <w:sz w:val="28"/>
          <w:szCs w:val="28"/>
          <w:highlight w:val="white"/>
        </w:rPr>
        <w:t xml:space="preserve"> all military cooperation with France, which means that the 1,500 French troops will need to start packing their bags (as they did in both Burkina Faso and Mali). Meanwhile, there has been no public statement about Airbase 201, the U.S. facility in Agadez, a thousand kilometers from the country’s capital of Niamey. This is the </w:t>
      </w:r>
      <w:hyperlink r:id="rId16">
        <w:r>
          <w:rPr>
            <w:rFonts w:ascii="Times New Roman" w:eastAsia="Times New Roman" w:hAnsi="Times New Roman" w:cs="Times New Roman"/>
            <w:color w:val="1155CC"/>
            <w:sz w:val="28"/>
            <w:szCs w:val="28"/>
            <w:highlight w:val="white"/>
            <w:u w:val="single"/>
          </w:rPr>
          <w:t>largest drone base</w:t>
        </w:r>
      </w:hyperlink>
      <w:r>
        <w:rPr>
          <w:rFonts w:ascii="Times New Roman" w:eastAsia="Times New Roman" w:hAnsi="Times New Roman" w:cs="Times New Roman"/>
          <w:sz w:val="28"/>
          <w:szCs w:val="28"/>
          <w:highlight w:val="white"/>
        </w:rPr>
        <w:t xml:space="preserve"> in the world and key to U.S. operations across the Sahel. U.S. troops have been told to remain on the base for </w:t>
      </w:r>
      <w:r>
        <w:rPr>
          <w:rFonts w:ascii="Times New Roman" w:eastAsia="Times New Roman" w:hAnsi="Times New Roman" w:cs="Times New Roman"/>
          <w:sz w:val="28"/>
          <w:szCs w:val="28"/>
          <w:highlight w:val="white"/>
        </w:rPr>
        <w:lastRenderedPageBreak/>
        <w:t>now and drone flights have been suspended. The coup is certainly against the French presence in Niger, but this anti-French sentiment has not enveloped the U.S. military footprint in the country.</w:t>
      </w:r>
    </w:p>
    <w:p w14:paraId="0000000A" w14:textId="77777777" w:rsidR="001C7C17"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Interventions</w:t>
      </w:r>
    </w:p>
    <w:p w14:paraId="0000000B" w14:textId="77777777" w:rsidR="001C7C17"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Hours after the coup was stabilized, the main Western states—especially France and the United States—</w:t>
      </w:r>
      <w:hyperlink r:id="rId17">
        <w:r>
          <w:rPr>
            <w:rFonts w:ascii="Times New Roman" w:eastAsia="Times New Roman" w:hAnsi="Times New Roman" w:cs="Times New Roman"/>
            <w:color w:val="1155CC"/>
            <w:sz w:val="28"/>
            <w:szCs w:val="28"/>
            <w:highlight w:val="white"/>
            <w:u w:val="single"/>
          </w:rPr>
          <w:t>condemned</w:t>
        </w:r>
      </w:hyperlink>
      <w:r>
        <w:rPr>
          <w:rFonts w:ascii="Times New Roman" w:eastAsia="Times New Roman" w:hAnsi="Times New Roman" w:cs="Times New Roman"/>
          <w:sz w:val="28"/>
          <w:szCs w:val="28"/>
          <w:highlight w:val="white"/>
        </w:rPr>
        <w:t xml:space="preserve"> the coup and asked for the reinstatement of Bazoum, who was immediately detained by the new government. But neither France nor the United States appeared to want to lead the response to the coup. Earlier this year, the French and U.S. governments worried about an insurgency in northern Mozambique that impacted the assets of the Total-Exxon natural gas field off the coastline of Cabo Delgado. Rather than send in French and U.S. troops, which would have polarized the population and increased anti-Western sentiment, the French and the United States made a </w:t>
      </w:r>
      <w:hyperlink r:id="rId18">
        <w:r>
          <w:rPr>
            <w:rFonts w:ascii="Times New Roman" w:eastAsia="Times New Roman" w:hAnsi="Times New Roman" w:cs="Times New Roman"/>
            <w:color w:val="1155CC"/>
            <w:sz w:val="28"/>
            <w:szCs w:val="28"/>
            <w:highlight w:val="white"/>
            <w:u w:val="single"/>
          </w:rPr>
          <w:t>deal</w:t>
        </w:r>
      </w:hyperlink>
      <w:r>
        <w:rPr>
          <w:rFonts w:ascii="Times New Roman" w:eastAsia="Times New Roman" w:hAnsi="Times New Roman" w:cs="Times New Roman"/>
          <w:sz w:val="28"/>
          <w:szCs w:val="28"/>
          <w:highlight w:val="white"/>
        </w:rPr>
        <w:t xml:space="preserve"> for Rwanda to send its troops into Mozambique. Rwandan troops entered the northern province of Mozambique and shut down the insurgency. Both Western powers seem to favor a “Rwanda” type solution to the coup in Niger, but rather than have Rwanda enter Niger the hope was for ECOWAS—the Economic Community of West African States—to send in its force to restore Bazoum.</w:t>
      </w:r>
    </w:p>
    <w:p w14:paraId="0000000C" w14:textId="77777777" w:rsidR="001C7C17"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A day after the coup, ECOWAS </w:t>
      </w:r>
      <w:hyperlink r:id="rId19">
        <w:r>
          <w:rPr>
            <w:rFonts w:ascii="Times New Roman" w:eastAsia="Times New Roman" w:hAnsi="Times New Roman" w:cs="Times New Roman"/>
            <w:color w:val="1155CC"/>
            <w:sz w:val="28"/>
            <w:szCs w:val="28"/>
            <w:highlight w:val="white"/>
            <w:u w:val="single"/>
          </w:rPr>
          <w:t>condemned</w:t>
        </w:r>
      </w:hyperlink>
      <w:r>
        <w:rPr>
          <w:rFonts w:ascii="Times New Roman" w:eastAsia="Times New Roman" w:hAnsi="Times New Roman" w:cs="Times New Roman"/>
          <w:sz w:val="28"/>
          <w:szCs w:val="28"/>
          <w:highlight w:val="white"/>
        </w:rPr>
        <w:t xml:space="preserve"> the coup. ECOWAS encompasses fifteen West African states, which in the past few years has suspended Burkina Faso and Mali from their ranks because of the coups in that country; Niger was also suspended from ECOWAS a few days after the coup. Formed in 1975 as an economic bloc, the grouping decided—despite no mandate in its original </w:t>
      </w:r>
      <w:hyperlink r:id="rId20">
        <w:r>
          <w:rPr>
            <w:rFonts w:ascii="Times New Roman" w:eastAsia="Times New Roman" w:hAnsi="Times New Roman" w:cs="Times New Roman"/>
            <w:color w:val="1155CC"/>
            <w:sz w:val="28"/>
            <w:szCs w:val="28"/>
            <w:highlight w:val="white"/>
            <w:u w:val="single"/>
          </w:rPr>
          <w:t>mission</w:t>
        </w:r>
      </w:hyperlink>
      <w:r>
        <w:rPr>
          <w:rFonts w:ascii="Times New Roman" w:eastAsia="Times New Roman" w:hAnsi="Times New Roman" w:cs="Times New Roman"/>
          <w:sz w:val="28"/>
          <w:szCs w:val="28"/>
          <w:highlight w:val="white"/>
        </w:rPr>
        <w:t xml:space="preserve">—to send in peacekeeping forces in 1990 into the heart of the Liberian Civil War. Since then, ECOWAS has sent its peacekeeping troops to several countries in the region, including Sierra Leone and Gambia. Not long after the coup in Niger, ECOWAS </w:t>
      </w:r>
      <w:hyperlink r:id="rId21">
        <w:r>
          <w:rPr>
            <w:rFonts w:ascii="Times New Roman" w:eastAsia="Times New Roman" w:hAnsi="Times New Roman" w:cs="Times New Roman"/>
            <w:color w:val="1155CC"/>
            <w:sz w:val="28"/>
            <w:szCs w:val="28"/>
            <w:highlight w:val="white"/>
            <w:u w:val="single"/>
          </w:rPr>
          <w:t>placed</w:t>
        </w:r>
      </w:hyperlink>
      <w:r>
        <w:rPr>
          <w:rFonts w:ascii="Times New Roman" w:eastAsia="Times New Roman" w:hAnsi="Times New Roman" w:cs="Times New Roman"/>
          <w:sz w:val="28"/>
          <w:szCs w:val="28"/>
          <w:highlight w:val="white"/>
        </w:rPr>
        <w:t xml:space="preserve"> an embargo on the country that included suspending its right to basic commercial transactions with its neighbors, freezing Niger’s central bank assets that are held in regional banks, and stopping foreign aid (which comprises forty percent of Niger’s budget). The most striking </w:t>
      </w:r>
      <w:hyperlink r:id="rId22">
        <w:r>
          <w:rPr>
            <w:rFonts w:ascii="Times New Roman" w:eastAsia="Times New Roman" w:hAnsi="Times New Roman" w:cs="Times New Roman"/>
            <w:color w:val="1155CC"/>
            <w:sz w:val="28"/>
            <w:szCs w:val="28"/>
            <w:highlight w:val="white"/>
            <w:u w:val="single"/>
          </w:rPr>
          <w:t>statement</w:t>
        </w:r>
      </w:hyperlink>
      <w:r>
        <w:rPr>
          <w:rFonts w:ascii="Times New Roman" w:eastAsia="Times New Roman" w:hAnsi="Times New Roman" w:cs="Times New Roman"/>
          <w:sz w:val="28"/>
          <w:szCs w:val="28"/>
          <w:highlight w:val="white"/>
        </w:rPr>
        <w:t xml:space="preserve"> was that ECOWAS would take “all measures necessary to restore constitutional order.” An August 6 deadline given by ECOWAS expired because the bloc could not agree to send troops across the border. ECOWAS asked for a “standby force” </w:t>
      </w:r>
      <w:r>
        <w:rPr>
          <w:rFonts w:ascii="Times New Roman" w:eastAsia="Times New Roman" w:hAnsi="Times New Roman" w:cs="Times New Roman"/>
          <w:sz w:val="28"/>
          <w:szCs w:val="28"/>
          <w:highlight w:val="white"/>
        </w:rPr>
        <w:lastRenderedPageBreak/>
        <w:t xml:space="preserve">to be assembled and ready to invade Niger. Then, ECOWAS said it would meet on August 12 in Accra, Ghana, to go over its options. That meeting was </w:t>
      </w:r>
      <w:hyperlink r:id="rId23">
        <w:r>
          <w:rPr>
            <w:rFonts w:ascii="Times New Roman" w:eastAsia="Times New Roman" w:hAnsi="Times New Roman" w:cs="Times New Roman"/>
            <w:color w:val="1155CC"/>
            <w:sz w:val="28"/>
            <w:szCs w:val="28"/>
            <w:highlight w:val="white"/>
            <w:u w:val="single"/>
          </w:rPr>
          <w:t>canceled</w:t>
        </w:r>
      </w:hyperlink>
      <w:r>
        <w:rPr>
          <w:rFonts w:ascii="Times New Roman" w:eastAsia="Times New Roman" w:hAnsi="Times New Roman" w:cs="Times New Roman"/>
          <w:sz w:val="28"/>
          <w:szCs w:val="28"/>
          <w:highlight w:val="white"/>
        </w:rPr>
        <w:t xml:space="preserve"> for “technical reasons.” Mass demonstrations in key ECOWAS countries—such as </w:t>
      </w:r>
      <w:hyperlink r:id="rId24">
        <w:r>
          <w:rPr>
            <w:rFonts w:ascii="Times New Roman" w:eastAsia="Times New Roman" w:hAnsi="Times New Roman" w:cs="Times New Roman"/>
            <w:color w:val="1155CC"/>
            <w:sz w:val="28"/>
            <w:szCs w:val="28"/>
            <w:highlight w:val="white"/>
            <w:u w:val="single"/>
          </w:rPr>
          <w:t>Nigeria</w:t>
        </w:r>
      </w:hyperlink>
      <w:r>
        <w:rPr>
          <w:rFonts w:ascii="Times New Roman" w:eastAsia="Times New Roman" w:hAnsi="Times New Roman" w:cs="Times New Roman"/>
          <w:sz w:val="28"/>
          <w:szCs w:val="28"/>
          <w:highlight w:val="white"/>
        </w:rPr>
        <w:t xml:space="preserve"> and </w:t>
      </w:r>
      <w:hyperlink r:id="rId25">
        <w:r>
          <w:rPr>
            <w:rFonts w:ascii="Times New Roman" w:eastAsia="Times New Roman" w:hAnsi="Times New Roman" w:cs="Times New Roman"/>
            <w:color w:val="1155CC"/>
            <w:sz w:val="28"/>
            <w:szCs w:val="28"/>
            <w:highlight w:val="white"/>
            <w:u w:val="single"/>
          </w:rPr>
          <w:t>Senegal</w:t>
        </w:r>
      </w:hyperlink>
      <w:r>
        <w:rPr>
          <w:rFonts w:ascii="Times New Roman" w:eastAsia="Times New Roman" w:hAnsi="Times New Roman" w:cs="Times New Roman"/>
          <w:sz w:val="28"/>
          <w:szCs w:val="28"/>
          <w:highlight w:val="white"/>
        </w:rPr>
        <w:t>—against an ECOWAS military invasion of Niger have confounded their own politicians to support an intervention. It would be naïve to suggest that no intervention is possible. Events are moving very fast, and there is no reason to suspect that ECOWAS will not intervene before August ends.</w:t>
      </w:r>
    </w:p>
    <w:p w14:paraId="0000000D" w14:textId="77777777" w:rsidR="001C7C17"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Coups in the Sahel</w:t>
      </w:r>
    </w:p>
    <w:p w14:paraId="0000000E" w14:textId="77777777" w:rsidR="001C7C17"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When ECOWAS suggested the possibility of an intervention into Niger, the military governments in Burkina Faso and Mali </w:t>
      </w:r>
      <w:hyperlink r:id="rId26">
        <w:r>
          <w:rPr>
            <w:rFonts w:ascii="Times New Roman" w:eastAsia="Times New Roman" w:hAnsi="Times New Roman" w:cs="Times New Roman"/>
            <w:color w:val="1155CC"/>
            <w:sz w:val="28"/>
            <w:szCs w:val="28"/>
            <w:highlight w:val="white"/>
            <w:u w:val="single"/>
          </w:rPr>
          <w:t>said</w:t>
        </w:r>
      </w:hyperlink>
      <w:r>
        <w:rPr>
          <w:rFonts w:ascii="Times New Roman" w:eastAsia="Times New Roman" w:hAnsi="Times New Roman" w:cs="Times New Roman"/>
          <w:sz w:val="28"/>
          <w:szCs w:val="28"/>
          <w:highlight w:val="white"/>
        </w:rPr>
        <w:t xml:space="preserve"> that this would be a “declaration of war” not only against Niger but also against their countries. On August 2, one of the key leaders of the Niger coup, General Salifou Mody </w:t>
      </w:r>
      <w:hyperlink r:id="rId27">
        <w:r>
          <w:rPr>
            <w:rFonts w:ascii="Times New Roman" w:eastAsia="Times New Roman" w:hAnsi="Times New Roman" w:cs="Times New Roman"/>
            <w:color w:val="1155CC"/>
            <w:sz w:val="28"/>
            <w:szCs w:val="28"/>
            <w:highlight w:val="white"/>
            <w:u w:val="single"/>
          </w:rPr>
          <w:t>traveled</w:t>
        </w:r>
      </w:hyperlink>
      <w:r>
        <w:rPr>
          <w:rFonts w:ascii="Times New Roman" w:eastAsia="Times New Roman" w:hAnsi="Times New Roman" w:cs="Times New Roman"/>
          <w:sz w:val="28"/>
          <w:szCs w:val="28"/>
          <w:highlight w:val="white"/>
        </w:rPr>
        <w:t xml:space="preserve"> to Bamako (Mali) and Ouagadougou (Burkina Faso) to discuss the situation in the region and to coordinate their response to the possibility of an ECOWAS—or Western—military intervention into Niger. Ten days later, General Moussa Salaou Barmou </w:t>
      </w:r>
      <w:hyperlink r:id="rId28">
        <w:r>
          <w:rPr>
            <w:rFonts w:ascii="Times New Roman" w:eastAsia="Times New Roman" w:hAnsi="Times New Roman" w:cs="Times New Roman"/>
            <w:color w:val="1155CC"/>
            <w:sz w:val="28"/>
            <w:szCs w:val="28"/>
            <w:highlight w:val="white"/>
            <w:u w:val="single"/>
          </w:rPr>
          <w:t>went</w:t>
        </w:r>
      </w:hyperlink>
      <w:r>
        <w:rPr>
          <w:rFonts w:ascii="Times New Roman" w:eastAsia="Times New Roman" w:hAnsi="Times New Roman" w:cs="Times New Roman"/>
          <w:sz w:val="28"/>
          <w:szCs w:val="28"/>
          <w:highlight w:val="white"/>
        </w:rPr>
        <w:t xml:space="preserve"> to Conakry (Guinea) to seek that country’s support for Niger from the leader of the military government in that country, Mamadi Doumbouya. Suggestions have already been floated for Niger—one of the most important countries in the Sahel—to form part of the conversation of a federation that will include Burkina Faso, Guinea, and Mali. This would be a federation of countries that have had coups to overthrow what have been seen to be pro-Western governments that have not met the expectations of increasingly impoverished populations.</w:t>
      </w:r>
    </w:p>
    <w:p w14:paraId="0000000F" w14:textId="77777777" w:rsidR="001C7C17"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The story of the coup in Niger becomes partly the story of what the communist journalist Ruth First called “the contagion of the coup” in her remarkable book, </w:t>
      </w:r>
      <w:r>
        <w:rPr>
          <w:rFonts w:ascii="Times New Roman" w:eastAsia="Times New Roman" w:hAnsi="Times New Roman" w:cs="Times New Roman"/>
          <w:i/>
          <w:sz w:val="28"/>
          <w:szCs w:val="28"/>
          <w:highlight w:val="white"/>
        </w:rPr>
        <w:t>The Barrel of the Gun: Political Power in Africa and the Coup d’états</w:t>
      </w:r>
      <w:r>
        <w:rPr>
          <w:rFonts w:ascii="Times New Roman" w:eastAsia="Times New Roman" w:hAnsi="Times New Roman" w:cs="Times New Roman"/>
          <w:sz w:val="28"/>
          <w:szCs w:val="28"/>
          <w:highlight w:val="white"/>
        </w:rPr>
        <w:t xml:space="preserve"> (1970). Over the course of the past thirty years, politics in the Sahel countries has seriously desiccated. Parties with a history in the national liberation movements, even the socialist movements (such as Bazoum’s party) have collapsed into being representatives of their elites, who are conduits of a Western agenda. The French-U.S.-NATO war in Libya in 2011 allowed jihadis groups to pour out of Libya and flock into southern Algeria and into the Sahel (almost half of Mali is held by al-Qaeda-linked formations). The entry of these forces gave the local elites and the </w:t>
      </w:r>
      <w:r>
        <w:rPr>
          <w:rFonts w:ascii="Times New Roman" w:eastAsia="Times New Roman" w:hAnsi="Times New Roman" w:cs="Times New Roman"/>
          <w:sz w:val="28"/>
          <w:szCs w:val="28"/>
          <w:highlight w:val="white"/>
        </w:rPr>
        <w:lastRenderedPageBreak/>
        <w:t>West the justification to further tighten limited trade union freedoms and to excise the left from the ranks of the established political parties. It is not as if the leaders of the mainline political parties are right-wing or center-right, but that whatever their orientation, they have no real independence from the will of Paris and Washington. They became—to use a word on the ground—“stooges” of the West.</w:t>
      </w:r>
    </w:p>
    <w:p w14:paraId="00000010" w14:textId="77777777" w:rsidR="001C7C17"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Absent any reliable political instruments, the discarded rural and petty-bourgeois sections of the country turn to their children in the armed forces for leadership. People like Burkina Faso’s Captain Ibrahim Traoré (born 1988), who was raised in the rural province of Mouhoun, and Colonel Assimi Goïta (born 1988), who comes from the cattle market town and military redoubt of Kati, represent these broad class fractions perfectly. Their communities have been utterly left out of the hard austerity programs of the International Monetary Fund, of the theft of their resources by Western multinationals, and of the payments for Western military garrisons in the country. Discarded populations with no real political platform to speak for them, these communities have rallied behind their young men in the military. These are “Colonel’s Coups”—coups of ordinary people who have no other options—not “General’s Coups”—coups of the elites to stem the political advancement of the people. That is why the coup in Niger is being defended in mass rallies from Niamey to the small, remote towns that border Libya. When I traveled to these regions before the pandemic, it was clear that the anti-French sentiment found no channel of expression other than hope for a military coup that would bring in leaders such as Thomas Sankara of Burkina Faso, who had been assassinated in 1987. Captain Traoré, in fact, sports a red beret like Sankara, speaks with Sankara’s left-wing frankness, and even mimics Sankara’s diction. It would be a mistake to see these men as from the left since they are moved by anger at the failure of the elites and of Western policy. They do not come to power with a well-worked out agenda built from left political traditions.</w:t>
      </w:r>
    </w:p>
    <w:p w14:paraId="00000011" w14:textId="77777777" w:rsidR="001C7C17"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The Niger military leaders have formed a twenty-one-person cabinet headed by Ali Mahaman Lamine Zeine, a civilian who had been a finance minister in a previous government and worked at the African Development Bank in Chad. Military leaders are prominent in the cabinet. Whether the appointment of this civilian-led cabinet will divide the ranks of ECOWAS is to be seen. Certainly, Western imperialist forces—notably the United States with troops on the ground in Niger—would not like to see this torque of coups remain in place. Europe—through </w:t>
      </w:r>
      <w:r>
        <w:rPr>
          <w:rFonts w:ascii="Times New Roman" w:eastAsia="Times New Roman" w:hAnsi="Times New Roman" w:cs="Times New Roman"/>
          <w:sz w:val="28"/>
          <w:szCs w:val="28"/>
          <w:highlight w:val="white"/>
        </w:rPr>
        <w:lastRenderedPageBreak/>
        <w:t>French leadership—had shifted the borders of their continent from north of the Mediterranean Sea to south of the Sahara Desert, suborning the Sahel states into a project known as G-5 Sahel. Now with anti-French governments in three of these states (Burkina Faso, Mali, and Niger) and with the possibility of trouble in the two remaining states (Chad and Mauritania), Europe will have to retreat to its coastline. Sanctions to deplete the mass support of the new governments will increase, and the possibility of military intervention will hang over the region like a famished vulture.</w:t>
      </w:r>
    </w:p>
    <w:sectPr w:rsidR="001C7C17">
      <w:footerReference w:type="default" r:id="rId2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2549D" w14:textId="77777777" w:rsidR="00DA0C2F" w:rsidRDefault="00DA0C2F">
      <w:r>
        <w:separator/>
      </w:r>
    </w:p>
  </w:endnote>
  <w:endnote w:type="continuationSeparator" w:id="0">
    <w:p w14:paraId="185C0E88" w14:textId="77777777" w:rsidR="00DA0C2F" w:rsidRDefault="00DA0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2" w14:textId="77777777" w:rsidR="001C7C17" w:rsidRDefault="001C7C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F2798" w14:textId="77777777" w:rsidR="00DA0C2F" w:rsidRDefault="00DA0C2F">
      <w:r>
        <w:separator/>
      </w:r>
    </w:p>
  </w:footnote>
  <w:footnote w:type="continuationSeparator" w:id="0">
    <w:p w14:paraId="6CCE4D31" w14:textId="77777777" w:rsidR="00DA0C2F" w:rsidRDefault="00DA0C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C17"/>
    <w:rsid w:val="001C7C17"/>
    <w:rsid w:val="00882118"/>
    <w:rsid w:val="00DA0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5B56B59-BB66-B045-B6C7-DF792707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hetricontinental.org" TargetMode="External"/><Relationship Id="rId13" Type="http://schemas.openxmlformats.org/officeDocument/2006/relationships/hyperlink" Target="https://peoplesdispatch.org/2023/08/01/niger-is-the-fourth-country-in-the-sahel-to-experience-an-anti-western-coup/" TargetMode="External"/><Relationship Id="rId18" Type="http://schemas.openxmlformats.org/officeDocument/2006/relationships/hyperlink" Target="https://peoplesdispatch.org/2021/09/09/rwandas-military-is-the-french-proxy-on-african-soil/" TargetMode="External"/><Relationship Id="rId26" Type="http://schemas.openxmlformats.org/officeDocument/2006/relationships/hyperlink" Target="https://www.youtube.com/watch?v=r-uj4WInWfg" TargetMode="External"/><Relationship Id="rId3" Type="http://schemas.openxmlformats.org/officeDocument/2006/relationships/webSettings" Target="webSettings.xml"/><Relationship Id="rId21" Type="http://schemas.openxmlformats.org/officeDocument/2006/relationships/hyperlink" Target="https://time.com/6299538/niger-ecowas-meeting/" TargetMode="External"/><Relationship Id="rId7" Type="http://schemas.openxmlformats.org/officeDocument/2006/relationships/hyperlink" Target="https://mayday.leftword.com/" TargetMode="External"/><Relationship Id="rId12" Type="http://schemas.openxmlformats.org/officeDocument/2006/relationships/hyperlink" Target="https://thenewpress.com/books/withdrawal" TargetMode="External"/><Relationship Id="rId17" Type="http://schemas.openxmlformats.org/officeDocument/2006/relationships/hyperlink" Target="https://peoplesdispatch.org/2023/08/01/niger-is-the-fourth-country-in-the-sahel-to-experience-an-anti-western-coup/" TargetMode="External"/><Relationship Id="rId25" Type="http://schemas.openxmlformats.org/officeDocument/2006/relationships/hyperlink" Target="https://www.africanews.com/2023/08/03/senegal-says-its-troops-will-join-any-ecowas-intervention-in-niger/" TargetMode="External"/><Relationship Id="rId2" Type="http://schemas.openxmlformats.org/officeDocument/2006/relationships/settings" Target="settings.xml"/><Relationship Id="rId16" Type="http://schemas.openxmlformats.org/officeDocument/2006/relationships/hyperlink" Target="https://www.truthdig.com/articles/american-war-machine-already-death-march-across-african-continent/" TargetMode="External"/><Relationship Id="rId20" Type="http://schemas.openxmlformats.org/officeDocument/2006/relationships/hyperlink" Target="https://ecowas.int/about-ecowas/"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globetrotter.media/" TargetMode="External"/><Relationship Id="rId11" Type="http://schemas.openxmlformats.org/officeDocument/2006/relationships/hyperlink" Target="https://www.haymarketbooks.org/books/1869-struggle-makes-us-human" TargetMode="External"/><Relationship Id="rId24" Type="http://schemas.openxmlformats.org/officeDocument/2006/relationships/hyperlink" Target="https://www.youtube.com/watch?v=GHh9gt0l5xo" TargetMode="External"/><Relationship Id="rId5" Type="http://schemas.openxmlformats.org/officeDocument/2006/relationships/endnotes" Target="endnotes.xml"/><Relationship Id="rId15" Type="http://schemas.openxmlformats.org/officeDocument/2006/relationships/hyperlink" Target="https://www.lemonde.fr/afrique/article/2023/08/12/au-niger-le-sort-des-forces-francaises-en-suspens_6185211_3212.html" TargetMode="External"/><Relationship Id="rId23" Type="http://schemas.openxmlformats.org/officeDocument/2006/relationships/hyperlink" Target="https://www.france24.com/en/africa/20230812-%F0%9F%94%B4-live-niger-coup-supporters-protest-near-french-military-base-as-ecowas-delays-meeting" TargetMode="External"/><Relationship Id="rId28" Type="http://schemas.openxmlformats.org/officeDocument/2006/relationships/hyperlink" Target="https://www.africanews.com/2023/08/13/niger-army-delegation-thanks-guinean-government-for-support-after-coup/" TargetMode="External"/><Relationship Id="rId10" Type="http://schemas.openxmlformats.org/officeDocument/2006/relationships/hyperlink" Target="https://smile.amazon.com/Poorer-Nations-Possible-History-Global/dp/1781681589/?tag=alternorg08-20" TargetMode="External"/><Relationship Id="rId19" Type="http://schemas.openxmlformats.org/officeDocument/2006/relationships/hyperlink" Target="https://www.france24.com/en/africa/20230813-niger-military-regime-says-will-prosecute-president-bazoum-for-high-treason"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smile.amazon.com/Darker-Nations-Peoples-History-Third/dp/1595583424/?tag=alternorg08-20" TargetMode="External"/><Relationship Id="rId14" Type="http://schemas.openxmlformats.org/officeDocument/2006/relationships/hyperlink" Target="https://www.powerengineeringint.com/nuclear/coup-in-niger-brings-countrys-uranium-resources-into-sharper-focus/" TargetMode="External"/><Relationship Id="rId22" Type="http://schemas.openxmlformats.org/officeDocument/2006/relationships/hyperlink" Target="https://news.un.org/en/story/2023/07/1139322" TargetMode="External"/><Relationship Id="rId27" Type="http://schemas.openxmlformats.org/officeDocument/2006/relationships/hyperlink" Target="https://www.africanews.com/2023/08/03/niger-coup-leader-visits-mali/"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1843</Words>
  <Characters>10507</Characters>
  <Application>Microsoft Office Word</Application>
  <DocSecurity>0</DocSecurity>
  <Lines>87</Lines>
  <Paragraphs>24</Paragraphs>
  <ScaleCrop>false</ScaleCrop>
  <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Saurav @ IMI</cp:lastModifiedBy>
  <cp:revision>2</cp:revision>
  <dcterms:created xsi:type="dcterms:W3CDTF">2023-08-15T15:35:00Z</dcterms:created>
  <dcterms:modified xsi:type="dcterms:W3CDTF">2023-08-15T15:36:00Z</dcterms:modified>
</cp:coreProperties>
</file>