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6E59"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Biden Protected Workers During the Debt Ceiling Fight</w:t>
      </w:r>
    </w:p>
    <w:p w14:paraId="00000002" w14:textId="77777777" w:rsidR="00AD6E59"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AD6E59"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AD6E59"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AD6E59"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AD6E5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Economy, Politics, Opinion, North America/United States of America, Biden, GOP/Right Wing, Time-Sensitive, Social Benefits</w:t>
      </w:r>
    </w:p>
    <w:p w14:paraId="00000007" w14:textId="77777777" w:rsidR="00AD6E59" w:rsidRDefault="00AD6E59">
      <w:pPr>
        <w:widowControl w:val="0"/>
        <w:spacing w:before="200" w:after="200"/>
        <w:rPr>
          <w:rFonts w:ascii="Times New Roman" w:eastAsia="Times New Roman" w:hAnsi="Times New Roman" w:cs="Times New Roman"/>
          <w:sz w:val="28"/>
          <w:szCs w:val="28"/>
          <w:highlight w:val="white"/>
        </w:rPr>
      </w:pPr>
    </w:p>
    <w:p w14:paraId="00000008" w14:textId="77777777" w:rsidR="00AD6E59"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Joel Buchanan owns his home, travels, </w:t>
      </w:r>
      <w:hyperlink r:id="rId6">
        <w:r>
          <w:rPr>
            <w:rFonts w:ascii="Times New Roman" w:eastAsia="Times New Roman" w:hAnsi="Times New Roman" w:cs="Times New Roman"/>
            <w:color w:val="1155CC"/>
            <w:sz w:val="28"/>
            <w:szCs w:val="28"/>
            <w:u w:val="single"/>
          </w:rPr>
          <w:t>donates to charitable causes</w:t>
        </w:r>
      </w:hyperlink>
      <w:r>
        <w:rPr>
          <w:rFonts w:ascii="Times New Roman" w:eastAsia="Times New Roman" w:hAnsi="Times New Roman" w:cs="Times New Roman"/>
          <w:sz w:val="28"/>
          <w:szCs w:val="28"/>
        </w:rPr>
        <w:t>, and still has more than enough money to pay his bills on time—thanks in large part to Social Security.</w:t>
      </w:r>
    </w:p>
    <w:p w14:paraId="0000000A"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Along with his union pension, it means the difference between enjoying his golden years or just scraping by.</w:t>
      </w:r>
    </w:p>
    <w:p w14:paraId="0000000B"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so, the Pueblo, Colorado, resident refused to panic in May 2023 as right-wing Republicans in the House of Representatives </w:t>
      </w:r>
      <w:hyperlink r:id="rId7">
        <w:r>
          <w:rPr>
            <w:rFonts w:ascii="Times New Roman" w:eastAsia="Times New Roman" w:hAnsi="Times New Roman" w:cs="Times New Roman"/>
            <w:color w:val="1155CC"/>
            <w:sz w:val="28"/>
            <w:szCs w:val="28"/>
            <w:u w:val="single"/>
          </w:rPr>
          <w:t>attempted to extort massive spending cuts</w:t>
        </w:r>
      </w:hyperlink>
      <w:r>
        <w:rPr>
          <w:rFonts w:ascii="Times New Roman" w:eastAsia="Times New Roman" w:hAnsi="Times New Roman" w:cs="Times New Roman"/>
          <w:sz w:val="28"/>
          <w:szCs w:val="28"/>
        </w:rPr>
        <w:t xml:space="preserve"> in exchange for the votes needed to raise America’s debt ceiling and avert global financial calamity.</w:t>
      </w:r>
    </w:p>
    <w:p w14:paraId="0000000C"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Republicans’ recklessness threatened tens of millions of working people. But Buchanan, a member of the Steelworkers Organization of Active Retirees (SOAR), trusted President Joe Biden to counter extremism with reason and save the day with steady-handed statesmanship.</w:t>
      </w:r>
    </w:p>
    <w:p w14:paraId="0000000D"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That’s exactly what happened.</w:t>
      </w:r>
    </w:p>
    <w:p w14:paraId="0000000E"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Biden, a Democrat, </w:t>
      </w:r>
      <w:hyperlink r:id="rId8" w:anchor=":~:text=The%20bill%20would%20hold%20nondefense,until%20Jan.%201%2C%202025.">
        <w:r>
          <w:rPr>
            <w:rFonts w:ascii="Times New Roman" w:eastAsia="Times New Roman" w:hAnsi="Times New Roman" w:cs="Times New Roman"/>
            <w:color w:val="1155CC"/>
            <w:sz w:val="28"/>
            <w:szCs w:val="28"/>
            <w:u w:val="single"/>
          </w:rPr>
          <w:t>reached across the aisle</w:t>
        </w:r>
      </w:hyperlink>
      <w:r>
        <w:rPr>
          <w:rFonts w:ascii="Times New Roman" w:eastAsia="Times New Roman" w:hAnsi="Times New Roman" w:cs="Times New Roman"/>
          <w:sz w:val="28"/>
          <w:szCs w:val="28"/>
        </w:rPr>
        <w:t xml:space="preserve"> and struck a deal with House Speaker Kevin McCarthy that protects Social Security and other lifelines while raising the debt ceiling for two years and safeguarding the world economy.</w:t>
      </w:r>
    </w:p>
    <w:p w14:paraId="0000000F"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McCarthy himself credited Biden with saving Social Security and Medicare, saying he “</w:t>
      </w:r>
      <w:hyperlink r:id="rId9">
        <w:r>
          <w:rPr>
            <w:rFonts w:ascii="Times New Roman" w:eastAsia="Times New Roman" w:hAnsi="Times New Roman" w:cs="Times New Roman"/>
            <w:color w:val="1155CC"/>
            <w:sz w:val="28"/>
            <w:szCs w:val="28"/>
            <w:u w:val="single"/>
          </w:rPr>
          <w:t>walled off</w:t>
        </w:r>
      </w:hyperlink>
      <w:r>
        <w:rPr>
          <w:rFonts w:ascii="Times New Roman" w:eastAsia="Times New Roman" w:hAnsi="Times New Roman" w:cs="Times New Roman"/>
          <w:sz w:val="28"/>
          <w:szCs w:val="28"/>
        </w:rPr>
        <w:t>” any discussion about slashing them.</w:t>
      </w:r>
    </w:p>
    <w:p w14:paraId="00000010"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Yet Biden wasn’t finished. He </w:t>
      </w:r>
      <w:hyperlink r:id="rId10">
        <w:r>
          <w:rPr>
            <w:rFonts w:ascii="Times New Roman" w:eastAsia="Times New Roman" w:hAnsi="Times New Roman" w:cs="Times New Roman"/>
            <w:color w:val="1155CC"/>
            <w:sz w:val="28"/>
            <w:szCs w:val="28"/>
            <w:u w:val="single"/>
          </w:rPr>
          <w:t>worked the phones</w:t>
        </w:r>
      </w:hyperlink>
      <w:r>
        <w:rPr>
          <w:rFonts w:ascii="Times New Roman" w:eastAsia="Times New Roman" w:hAnsi="Times New Roman" w:cs="Times New Roman"/>
          <w:sz w:val="28"/>
          <w:szCs w:val="28"/>
        </w:rPr>
        <w:t xml:space="preserve"> and helped to line up the bipartisan votes needed to pass the deal through both chambers, even as some members of McCarthy’s own party </w:t>
      </w:r>
      <w:hyperlink r:id="rId11">
        <w:r>
          <w:rPr>
            <w:rFonts w:ascii="Times New Roman" w:eastAsia="Times New Roman" w:hAnsi="Times New Roman" w:cs="Times New Roman"/>
            <w:color w:val="1155CC"/>
            <w:sz w:val="28"/>
            <w:szCs w:val="28"/>
            <w:u w:val="single"/>
          </w:rPr>
          <w:t>made clear that they’d prefer to let the nation default on its debts</w:t>
        </w:r>
      </w:hyperlink>
      <w:r>
        <w:rPr>
          <w:rFonts w:ascii="Times New Roman" w:eastAsia="Times New Roman" w:hAnsi="Times New Roman" w:cs="Times New Roman"/>
          <w:sz w:val="28"/>
          <w:szCs w:val="28"/>
        </w:rPr>
        <w:t xml:space="preserve"> than give up demands to slash essential programs.</w:t>
      </w:r>
    </w:p>
    <w:p w14:paraId="00000011"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12">
        <w:r>
          <w:rPr>
            <w:rFonts w:ascii="Times New Roman" w:eastAsia="Times New Roman" w:hAnsi="Times New Roman" w:cs="Times New Roman"/>
            <w:color w:val="1155CC"/>
            <w:sz w:val="28"/>
            <w:szCs w:val="28"/>
            <w:u w:val="single"/>
          </w:rPr>
          <w:t>House</w:t>
        </w:r>
      </w:hyperlink>
      <w:r>
        <w:rPr>
          <w:rFonts w:ascii="Times New Roman" w:eastAsia="Times New Roman" w:hAnsi="Times New Roman" w:cs="Times New Roman"/>
          <w:sz w:val="28"/>
          <w:szCs w:val="28"/>
        </w:rPr>
        <w:t xml:space="preserve"> passed the deal May 31, and the </w:t>
      </w:r>
      <w:hyperlink r:id="rId13">
        <w:r>
          <w:rPr>
            <w:rFonts w:ascii="Times New Roman" w:eastAsia="Times New Roman" w:hAnsi="Times New Roman" w:cs="Times New Roman"/>
            <w:color w:val="1155CC"/>
            <w:sz w:val="28"/>
            <w:szCs w:val="28"/>
            <w:u w:val="single"/>
          </w:rPr>
          <w:t>Senate</w:t>
        </w:r>
      </w:hyperlink>
      <w:r>
        <w:rPr>
          <w:rFonts w:ascii="Times New Roman" w:eastAsia="Times New Roman" w:hAnsi="Times New Roman" w:cs="Times New Roman"/>
          <w:sz w:val="28"/>
          <w:szCs w:val="28"/>
        </w:rPr>
        <w:t xml:space="preserve"> followed suit the following day. Biden noted that the legislation “</w:t>
      </w:r>
      <w:hyperlink r:id="rId14">
        <w:r>
          <w:rPr>
            <w:rFonts w:ascii="Times New Roman" w:eastAsia="Times New Roman" w:hAnsi="Times New Roman" w:cs="Times New Roman"/>
            <w:color w:val="1155CC"/>
            <w:sz w:val="28"/>
            <w:szCs w:val="28"/>
            <w:u w:val="single"/>
          </w:rPr>
          <w:t>protects key priorities</w:t>
        </w:r>
      </w:hyperlink>
      <w:r>
        <w:rPr>
          <w:rFonts w:ascii="Times New Roman" w:eastAsia="Times New Roman" w:hAnsi="Times New Roman" w:cs="Times New Roman"/>
          <w:sz w:val="28"/>
          <w:szCs w:val="28"/>
        </w:rPr>
        <w:t xml:space="preserve"> and accomplishments.”</w:t>
      </w:r>
    </w:p>
    <w:p w14:paraId="00000012"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was the adult in the room. He’s done his job,” Buchanan said of Biden, who previously served as a U.S. senator for Delaware. “He’s spent much of his life in Congress. He knows how to get things done on Capitol Hill.”</w:t>
      </w:r>
    </w:p>
    <w:p w14:paraId="00000013"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Biden confronted the Republican-manufactured crisis with the same skill that enabled him to deliver </w:t>
      </w:r>
      <w:hyperlink r:id="rId15" w:anchor=":~:text=While%20%E2%80%9CInfrastructure%20Week%E2%80%9D%20became%20a,pipes%20to%20provide%20clean%20water%2C">
        <w:r>
          <w:rPr>
            <w:rFonts w:ascii="Times New Roman" w:eastAsia="Times New Roman" w:hAnsi="Times New Roman" w:cs="Times New Roman"/>
            <w:color w:val="1155CC"/>
            <w:sz w:val="28"/>
            <w:szCs w:val="28"/>
            <w:u w:val="single"/>
          </w:rPr>
          <w:t>historic investments in America’s infrastructure</w:t>
        </w:r>
      </w:hyperlink>
      <w:r>
        <w:rPr>
          <w:rFonts w:ascii="Times New Roman" w:eastAsia="Times New Roman" w:hAnsi="Times New Roman" w:cs="Times New Roman"/>
          <w:sz w:val="28"/>
          <w:szCs w:val="28"/>
        </w:rPr>
        <w:t xml:space="preserve">—the package includes </w:t>
      </w:r>
      <w:hyperlink r:id="rId16">
        <w:r>
          <w:rPr>
            <w:rFonts w:ascii="Times New Roman" w:eastAsia="Times New Roman" w:hAnsi="Times New Roman" w:cs="Times New Roman"/>
            <w:color w:val="1155CC"/>
            <w:sz w:val="28"/>
            <w:szCs w:val="28"/>
            <w:u w:val="single"/>
          </w:rPr>
          <w:t>billions</w:t>
        </w:r>
      </w:hyperlink>
      <w:r>
        <w:rPr>
          <w:rFonts w:ascii="Times New Roman" w:eastAsia="Times New Roman" w:hAnsi="Times New Roman" w:cs="Times New Roman"/>
          <w:sz w:val="28"/>
          <w:szCs w:val="28"/>
        </w:rPr>
        <w:t xml:space="preserve"> for Colorado alone—and ramp up the production of semiconductors to </w:t>
      </w:r>
      <w:hyperlink r:id="rId17">
        <w:r>
          <w:rPr>
            <w:rFonts w:ascii="Times New Roman" w:eastAsia="Times New Roman" w:hAnsi="Times New Roman" w:cs="Times New Roman"/>
            <w:color w:val="1155CC"/>
            <w:sz w:val="28"/>
            <w:szCs w:val="28"/>
            <w:u w:val="single"/>
          </w:rPr>
          <w:t>safeguard national security</w:t>
        </w:r>
      </w:hyperlink>
      <w:r>
        <w:rPr>
          <w:rFonts w:ascii="Times New Roman" w:eastAsia="Times New Roman" w:hAnsi="Times New Roman" w:cs="Times New Roman"/>
          <w:sz w:val="28"/>
          <w:szCs w:val="28"/>
        </w:rPr>
        <w:t>.</w:t>
      </w:r>
    </w:p>
    <w:p w14:paraId="00000014"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his approach to the debt ceiling reflected the same unwavering commitment to ordinary people that he demonstrated in </w:t>
      </w:r>
      <w:hyperlink r:id="rId18">
        <w:r>
          <w:rPr>
            <w:rFonts w:ascii="Times New Roman" w:eastAsia="Times New Roman" w:hAnsi="Times New Roman" w:cs="Times New Roman"/>
            <w:color w:val="1155CC"/>
            <w:sz w:val="28"/>
            <w:szCs w:val="28"/>
            <w:u w:val="single"/>
          </w:rPr>
          <w:t>capping insulin costs</w:t>
        </w:r>
      </w:hyperlink>
      <w:r>
        <w:rPr>
          <w:rFonts w:ascii="Times New Roman" w:eastAsia="Times New Roman" w:hAnsi="Times New Roman" w:cs="Times New Roman"/>
          <w:sz w:val="28"/>
          <w:szCs w:val="28"/>
        </w:rPr>
        <w:t xml:space="preserve"> for seniors, enforcing </w:t>
      </w:r>
      <w:hyperlink r:id="rId19">
        <w:r>
          <w:rPr>
            <w:rFonts w:ascii="Times New Roman" w:eastAsia="Times New Roman" w:hAnsi="Times New Roman" w:cs="Times New Roman"/>
            <w:color w:val="1155CC"/>
            <w:sz w:val="28"/>
            <w:szCs w:val="28"/>
            <w:u w:val="single"/>
          </w:rPr>
          <w:t>workers’ labor rights</w:t>
        </w:r>
      </w:hyperlink>
      <w:r>
        <w:rPr>
          <w:rFonts w:ascii="Times New Roman" w:eastAsia="Times New Roman" w:hAnsi="Times New Roman" w:cs="Times New Roman"/>
          <w:sz w:val="28"/>
          <w:szCs w:val="28"/>
        </w:rPr>
        <w:t xml:space="preserve">, and </w:t>
      </w:r>
      <w:hyperlink r:id="rId20" w:anchor=":~:text=The%20American%20Rescue%20Plan's%20Special%20Financial%20Assistance%20program%20is%20providing,the%20full%20benefits%20they%20earned.">
        <w:r>
          <w:rPr>
            <w:rFonts w:ascii="Times New Roman" w:eastAsia="Times New Roman" w:hAnsi="Times New Roman" w:cs="Times New Roman"/>
            <w:color w:val="1155CC"/>
            <w:sz w:val="28"/>
            <w:szCs w:val="28"/>
            <w:u w:val="single"/>
          </w:rPr>
          <w:t>saving dozens of failing pension plans</w:t>
        </w:r>
      </w:hyperlink>
      <w:r>
        <w:rPr>
          <w:rFonts w:ascii="Times New Roman" w:eastAsia="Times New Roman" w:hAnsi="Times New Roman" w:cs="Times New Roman"/>
          <w:sz w:val="28"/>
          <w:szCs w:val="28"/>
        </w:rPr>
        <w:t xml:space="preserve"> that cover more than a million Americans.</w:t>
      </w:r>
    </w:p>
    <w:p w14:paraId="00000015"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Biden cooperated with congressional Democrats to protect working people and strengthen the nation, Republicans aimed to inflict as much harm and pain as possible.</w:t>
      </w:r>
    </w:p>
    <w:p w14:paraId="00000016"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default and crash the whole system?” Buchanan asked about the Republicans’ thinking. “Where’s that going to leave us? It doesn’t make much sense to me what they’re trying to do.</w:t>
      </w:r>
    </w:p>
    <w:p w14:paraId="00000017"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“First of all, this shouldn’t even be an issue right now. We have to pay our bills,” Buchanan said of the debt ceiling, noting that many of the same Republicans feigning concern over America’s spending also voted for the 2017 tax cuts that </w:t>
      </w:r>
      <w:hyperlink r:id="rId21">
        <w:r>
          <w:rPr>
            <w:rFonts w:ascii="Times New Roman" w:eastAsia="Times New Roman" w:hAnsi="Times New Roman" w:cs="Times New Roman"/>
            <w:color w:val="1155CC"/>
            <w:sz w:val="28"/>
            <w:szCs w:val="28"/>
            <w:u w:val="single"/>
          </w:rPr>
          <w:t>provided windfalls to corporations and the rich</w:t>
        </w:r>
      </w:hyperlink>
      <w:r>
        <w:rPr>
          <w:rFonts w:ascii="Times New Roman" w:eastAsia="Times New Roman" w:hAnsi="Times New Roman" w:cs="Times New Roman"/>
          <w:sz w:val="28"/>
          <w:szCs w:val="28"/>
        </w:rPr>
        <w:t xml:space="preserve"> while jacking up the nation’s debt.</w:t>
      </w:r>
    </w:p>
    <w:p w14:paraId="00000018"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Biden </w:t>
      </w:r>
      <w:hyperlink r:id="rId22" w:anchor=":~:text=The%20package%20will%20repurpose%20%2410,sides%20have%20agreed%20to%20it.">
        <w:r>
          <w:rPr>
            <w:rFonts w:ascii="Times New Roman" w:eastAsia="Times New Roman" w:hAnsi="Times New Roman" w:cs="Times New Roman"/>
            <w:color w:val="1155CC"/>
            <w:sz w:val="28"/>
            <w:szCs w:val="28"/>
            <w:u w:val="single"/>
          </w:rPr>
          <w:t>staved off</w:t>
        </w:r>
      </w:hyperlink>
      <w:r>
        <w:rPr>
          <w:rFonts w:ascii="Times New Roman" w:eastAsia="Times New Roman" w:hAnsi="Times New Roman" w:cs="Times New Roman"/>
          <w:sz w:val="28"/>
          <w:szCs w:val="28"/>
        </w:rPr>
        <w:t xml:space="preserve"> the extremists’ demands for </w:t>
      </w:r>
      <w:hyperlink r:id="rId23">
        <w:r>
          <w:rPr>
            <w:rFonts w:ascii="Times New Roman" w:eastAsia="Times New Roman" w:hAnsi="Times New Roman" w:cs="Times New Roman"/>
            <w:color w:val="1155CC"/>
            <w:sz w:val="28"/>
            <w:szCs w:val="28"/>
            <w:u w:val="single"/>
          </w:rPr>
          <w:t>devastating cuts</w:t>
        </w:r>
      </w:hyperlink>
      <w:r>
        <w:rPr>
          <w:rFonts w:ascii="Times New Roman" w:eastAsia="Times New Roman" w:hAnsi="Times New Roman" w:cs="Times New Roman"/>
          <w:sz w:val="28"/>
          <w:szCs w:val="28"/>
        </w:rPr>
        <w:t xml:space="preserve"> across numerous federal departments—proposals with the potential to </w:t>
      </w:r>
      <w:hyperlink r:id="rId24">
        <w:r>
          <w:rPr>
            <w:rFonts w:ascii="Times New Roman" w:eastAsia="Times New Roman" w:hAnsi="Times New Roman" w:cs="Times New Roman"/>
            <w:color w:val="1155CC"/>
            <w:sz w:val="28"/>
            <w:szCs w:val="28"/>
            <w:u w:val="single"/>
          </w:rPr>
          <w:t>kick tens of thousands of disadvantaged children out of Head Start</w:t>
        </w:r>
      </w:hyperlink>
      <w:r>
        <w:rPr>
          <w:rFonts w:ascii="Times New Roman" w:eastAsia="Times New Roman" w:hAnsi="Times New Roman" w:cs="Times New Roman"/>
          <w:sz w:val="28"/>
          <w:szCs w:val="28"/>
        </w:rPr>
        <w:t xml:space="preserve">, end Meals on Wheels for many </w:t>
      </w:r>
      <w:hyperlink r:id="rId25">
        <w:r>
          <w:rPr>
            <w:rFonts w:ascii="Times New Roman" w:eastAsia="Times New Roman" w:hAnsi="Times New Roman" w:cs="Times New Roman"/>
            <w:color w:val="1155CC"/>
            <w:sz w:val="28"/>
            <w:szCs w:val="28"/>
            <w:u w:val="single"/>
          </w:rPr>
          <w:t>struggling seniors</w:t>
        </w:r>
      </w:hyperlink>
      <w:r>
        <w:rPr>
          <w:rFonts w:ascii="Times New Roman" w:eastAsia="Times New Roman" w:hAnsi="Times New Roman" w:cs="Times New Roman"/>
          <w:sz w:val="28"/>
          <w:szCs w:val="28"/>
        </w:rPr>
        <w:t xml:space="preserve">, and slash housing support amid the nation’s </w:t>
      </w:r>
      <w:hyperlink r:id="rId26">
        <w:r>
          <w:rPr>
            <w:rFonts w:ascii="Times New Roman" w:eastAsia="Times New Roman" w:hAnsi="Times New Roman" w:cs="Times New Roman"/>
            <w:color w:val="1155CC"/>
            <w:sz w:val="28"/>
            <w:szCs w:val="28"/>
            <w:u w:val="single"/>
          </w:rPr>
          <w:t>growing battle</w:t>
        </w:r>
      </w:hyperlink>
      <w:r>
        <w:rPr>
          <w:rFonts w:ascii="Times New Roman" w:eastAsia="Times New Roman" w:hAnsi="Times New Roman" w:cs="Times New Roman"/>
          <w:sz w:val="28"/>
          <w:szCs w:val="28"/>
        </w:rPr>
        <w:t xml:space="preserve"> with homelessness, among many other threats.</w:t>
      </w:r>
    </w:p>
    <w:p w14:paraId="00000019"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the Republicans </w:t>
      </w:r>
      <w:hyperlink r:id="rId27">
        <w:r>
          <w:rPr>
            <w:rFonts w:ascii="Times New Roman" w:eastAsia="Times New Roman" w:hAnsi="Times New Roman" w:cs="Times New Roman"/>
            <w:color w:val="1155CC"/>
            <w:sz w:val="28"/>
            <w:szCs w:val="28"/>
            <w:u w:val="single"/>
          </w:rPr>
          <w:t>brazenly schemed to cut Social Security and Medicare</w:t>
        </w:r>
      </w:hyperlink>
      <w:r>
        <w:rPr>
          <w:rFonts w:ascii="Times New Roman" w:eastAsia="Times New Roman" w:hAnsi="Times New Roman" w:cs="Times New Roman"/>
          <w:sz w:val="28"/>
          <w:szCs w:val="28"/>
        </w:rPr>
        <w:t>, outraging Buchanan, who began paying into the system when he was 16.</w:t>
      </w:r>
    </w:p>
    <w:p w14:paraId="0000001A"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Economic Policy Institute, a think tank in Washington, D.C., recently released a study noting that “millions of people are entering their retirement years with </w:t>
      </w:r>
      <w:hyperlink r:id="rId28">
        <w:r>
          <w:rPr>
            <w:rFonts w:ascii="Times New Roman" w:eastAsia="Times New Roman" w:hAnsi="Times New Roman" w:cs="Times New Roman"/>
            <w:color w:val="1155CC"/>
            <w:sz w:val="28"/>
            <w:szCs w:val="28"/>
            <w:u w:val="single"/>
          </w:rPr>
          <w:t>insufficient savings to cover basic expenses</w:t>
        </w:r>
      </w:hyperlink>
      <w:r>
        <w:rPr>
          <w:rFonts w:ascii="Times New Roman" w:eastAsia="Times New Roman" w:hAnsi="Times New Roman" w:cs="Times New Roman"/>
          <w:sz w:val="28"/>
          <w:szCs w:val="28"/>
        </w:rPr>
        <w:t xml:space="preserve"> and medical bills.” The study called for expanding Social Security, not cutting it.</w:t>
      </w:r>
    </w:p>
    <w:p w14:paraId="0000001B"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Yet McCarthy just announced a new </w:t>
      </w:r>
      <w:hyperlink r:id="rId29">
        <w:r>
          <w:rPr>
            <w:rFonts w:ascii="Times New Roman" w:eastAsia="Times New Roman" w:hAnsi="Times New Roman" w:cs="Times New Roman"/>
            <w:color w:val="1155CC"/>
            <w:sz w:val="28"/>
            <w:szCs w:val="28"/>
            <w:u w:val="single"/>
          </w:rPr>
          <w:t>commission</w:t>
        </w:r>
      </w:hyperlink>
      <w:r>
        <w:rPr>
          <w:rFonts w:ascii="Times New Roman" w:eastAsia="Times New Roman" w:hAnsi="Times New Roman" w:cs="Times New Roman"/>
          <w:sz w:val="28"/>
          <w:szCs w:val="28"/>
        </w:rPr>
        <w:t xml:space="preserve"> “to look at the entire budget.” He </w:t>
      </w:r>
      <w:hyperlink r:id="rId30">
        <w:r>
          <w:rPr>
            <w:rFonts w:ascii="Times New Roman" w:eastAsia="Times New Roman" w:hAnsi="Times New Roman" w:cs="Times New Roman"/>
            <w:color w:val="1155CC"/>
            <w:sz w:val="28"/>
            <w:szCs w:val="28"/>
            <w:u w:val="single"/>
          </w:rPr>
          <w:t>continues kowtowing</w:t>
        </w:r>
      </w:hyperlink>
      <w:r>
        <w:rPr>
          <w:rFonts w:ascii="Times New Roman" w:eastAsia="Times New Roman" w:hAnsi="Times New Roman" w:cs="Times New Roman"/>
          <w:sz w:val="28"/>
          <w:szCs w:val="28"/>
        </w:rPr>
        <w:t xml:space="preserve"> to the extremists in his party, including Buchanan’s own representative, Lauren Boebert, who </w:t>
      </w:r>
      <w:hyperlink r:id="rId31">
        <w:r>
          <w:rPr>
            <w:rFonts w:ascii="Times New Roman" w:eastAsia="Times New Roman" w:hAnsi="Times New Roman" w:cs="Times New Roman"/>
            <w:color w:val="1155CC"/>
            <w:sz w:val="28"/>
            <w:szCs w:val="28"/>
            <w:u w:val="single"/>
          </w:rPr>
          <w:t>opposed the deal</w:t>
        </w:r>
      </w:hyperlink>
      <w:r>
        <w:rPr>
          <w:rFonts w:ascii="Times New Roman" w:eastAsia="Times New Roman" w:hAnsi="Times New Roman" w:cs="Times New Roman"/>
          <w:sz w:val="28"/>
          <w:szCs w:val="28"/>
        </w:rPr>
        <w:t xml:space="preserve"> to raise the debt ceiling but </w:t>
      </w:r>
      <w:hyperlink r:id="rId32" w:anchor=":~:text=The%20U.S.%20House%20of%20Representatives,bill%2C%20missed%20the%20vote%20entirely.">
        <w:r>
          <w:rPr>
            <w:rFonts w:ascii="Times New Roman" w:eastAsia="Times New Roman" w:hAnsi="Times New Roman" w:cs="Times New Roman"/>
            <w:color w:val="1155CC"/>
            <w:sz w:val="28"/>
            <w:szCs w:val="28"/>
            <w:u w:val="single"/>
          </w:rPr>
          <w:t>did not even show up</w:t>
        </w:r>
      </w:hyperlink>
      <w:r>
        <w:rPr>
          <w:rFonts w:ascii="Times New Roman" w:eastAsia="Times New Roman" w:hAnsi="Times New Roman" w:cs="Times New Roman"/>
          <w:sz w:val="28"/>
          <w:szCs w:val="28"/>
        </w:rPr>
        <w:t xml:space="preserve"> for the vote.</w:t>
      </w:r>
    </w:p>
    <w:p w14:paraId="0000001C"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“She’s down in Florida, visiting the former president, or down in Texas, complaining about the border, and leaves our issues behind. She doesn’t do anything,” Buchanan said, describing her as out of touch with seniors and other Coloradans.</w:t>
      </w:r>
    </w:p>
    <w:p w14:paraId="0000001D"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Republicans seek to cut programs supporting average people, they give a pass to the richest Americans who refuse to pay their fair share.</w:t>
      </w:r>
    </w:p>
    <w:p w14:paraId="0000001E"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biggest earners </w:t>
      </w:r>
      <w:hyperlink r:id="rId33">
        <w:r>
          <w:rPr>
            <w:rFonts w:ascii="Times New Roman" w:eastAsia="Times New Roman" w:hAnsi="Times New Roman" w:cs="Times New Roman"/>
            <w:color w:val="1155CC"/>
            <w:sz w:val="28"/>
            <w:szCs w:val="28"/>
            <w:u w:val="single"/>
          </w:rPr>
          <w:t>represent a third of the nation’s unpaid taxes</w:t>
        </w:r>
      </w:hyperlink>
      <w:r>
        <w:rPr>
          <w:rFonts w:ascii="Times New Roman" w:eastAsia="Times New Roman" w:hAnsi="Times New Roman" w:cs="Times New Roman"/>
          <w:sz w:val="28"/>
          <w:szCs w:val="28"/>
        </w:rPr>
        <w:t xml:space="preserve">, costing the country $175 billion a year. Fortunately, Biden’s debt-ceiling deal </w:t>
      </w:r>
      <w:hyperlink r:id="rId34">
        <w:r>
          <w:rPr>
            <w:rFonts w:ascii="Times New Roman" w:eastAsia="Times New Roman" w:hAnsi="Times New Roman" w:cs="Times New Roman"/>
            <w:color w:val="1155CC"/>
            <w:sz w:val="28"/>
            <w:szCs w:val="28"/>
            <w:u w:val="single"/>
          </w:rPr>
          <w:t>saved funds</w:t>
        </w:r>
      </w:hyperlink>
      <w:r>
        <w:rPr>
          <w:rFonts w:ascii="Times New Roman" w:eastAsia="Times New Roman" w:hAnsi="Times New Roman" w:cs="Times New Roman"/>
          <w:sz w:val="28"/>
          <w:szCs w:val="28"/>
        </w:rPr>
        <w:t xml:space="preserve"> allocated to ramp up enforcement and </w:t>
      </w:r>
      <w:hyperlink r:id="rId35">
        <w:r>
          <w:rPr>
            <w:rFonts w:ascii="Times New Roman" w:eastAsia="Times New Roman" w:hAnsi="Times New Roman" w:cs="Times New Roman"/>
            <w:color w:val="1155CC"/>
            <w:sz w:val="28"/>
            <w:szCs w:val="28"/>
            <w:u w:val="single"/>
          </w:rPr>
          <w:t>root out</w:t>
        </w:r>
      </w:hyperlink>
      <w:r>
        <w:rPr>
          <w:rFonts w:ascii="Times New Roman" w:eastAsia="Times New Roman" w:hAnsi="Times New Roman" w:cs="Times New Roman"/>
          <w:sz w:val="28"/>
          <w:szCs w:val="28"/>
        </w:rPr>
        <w:t xml:space="preserve"> wealthy tax cheats.</w:t>
      </w:r>
    </w:p>
    <w:p w14:paraId="0000001F"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Without efficient and fair tax collection, “How are we going to pay for things?” noted Priscilla Marco, president of a statewide SOAR chapter in New York.</w:t>
      </w:r>
    </w:p>
    <w:p w14:paraId="00000020"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Marco, an activist who’s long supported pro-worker candidates, said the Republican attempts to hurt working families and damage the economy underscore the need to place the right people in public office.</w:t>
      </w:r>
    </w:p>
    <w:p w14:paraId="00000021"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 have to have more Democrats elected at the national level, and then we can have a different conversation,” observed Marco, who recently worked on a petition drive to save Social Security and Medicare.</w:t>
      </w:r>
    </w:p>
    <w:p w14:paraId="00000022" w14:textId="77777777" w:rsidR="00AD6E59"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is the best deal he could get given the circumstances,” she said of Biden. “He and his people delivered.”</w:t>
      </w:r>
    </w:p>
    <w:sectPr w:rsidR="00AD6E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E59"/>
    <w:rsid w:val="00712776"/>
    <w:rsid w:val="00A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5363D9F-6056-4D4B-B0C8-A20B70E6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washingtonpost.com/politics/2023/06/01/senate-debt-ceiling-bill/" TargetMode="External"/><Relationship Id="rId18" Type="http://schemas.openxmlformats.org/officeDocument/2006/relationships/hyperlink" Target="https://www.whitehouse.gov/briefing-room/statements-releases/2023/03/02/fact-sheet-president-bidens-cap-on-the-cost-of-insulin-could-benefit-millions-of-americans-in-all-50-states/" TargetMode="External"/><Relationship Id="rId26" Type="http://schemas.openxmlformats.org/officeDocument/2006/relationships/hyperlink" Target="https://www.nytimes.com/2022/07/15/briefing/homelessness-america-housing-crisis.html" TargetMode="External"/><Relationship Id="rId21" Type="http://schemas.openxmlformats.org/officeDocument/2006/relationships/hyperlink" Target="https://www.americanprogress.org/article/tax-cuts-are-primarily-responsible-for-the-increasing-debt-ratio/" TargetMode="External"/><Relationship Id="rId34" Type="http://schemas.openxmlformats.org/officeDocument/2006/relationships/hyperlink" Target="https://rollcall.com/2023/06/05/irs-budget-battle-not-over-after-debt-ceiling-agreement/" TargetMode="External"/><Relationship Id="rId7" Type="http://schemas.openxmlformats.org/officeDocument/2006/relationships/hyperlink" Target="https://newrepublic.com/post/172946/matt-gaetz-admits-republicans-holding-america-hostage-debt-ceiling" TargetMode="External"/><Relationship Id="rId12" Type="http://schemas.openxmlformats.org/officeDocument/2006/relationships/hyperlink" Target="https://www.nytimes.com/2023/05/31/us/politics/debt-ceiling-house-vote.html" TargetMode="External"/><Relationship Id="rId17" Type="http://schemas.openxmlformats.org/officeDocument/2006/relationships/hyperlink" Target="https://www.whitehouse.gov/briefing-room/statements-releases/2022/08/09/fact-sheet-chips-and-science-act-will-lower-costs-create-jobs-strengthen-supply-chains-and-counter-china/" TargetMode="External"/><Relationship Id="rId25" Type="http://schemas.openxmlformats.org/officeDocument/2006/relationships/hyperlink" Target="https://www.mealsonwheelsamerica.org/learn-more/national/press-room/news/2023/04/26/meals-on-wheels-america-alarmed-by-harmful-funding-cuts-in-house-bill-to-raise-the-debt-limit" TargetMode="External"/><Relationship Id="rId33" Type="http://schemas.openxmlformats.org/officeDocument/2006/relationships/hyperlink" Target="https://www.washingtonpost.com/business/2021/03/26/wealthy-tax-evasion/" TargetMode="External"/><Relationship Id="rId2" Type="http://schemas.openxmlformats.org/officeDocument/2006/relationships/settings" Target="settings.xml"/><Relationship Id="rId16" Type="http://schemas.openxmlformats.org/officeDocument/2006/relationships/hyperlink" Target="https://www.whitehouse.gov/wp-content/uploads/2022/11/Colorado-BIL-State-Fact-Sheet-Nov-22.pdf" TargetMode="External"/><Relationship Id="rId20" Type="http://schemas.openxmlformats.org/officeDocument/2006/relationships/hyperlink" Target="https://www.whitehouse.gov/briefing-room/statements-releases/2022/12/08/fact-sheet-president-biden-announces-historic-relief-to-protect-hard-earned-pensions-of-hundreds-of-thousands-of-union-workers-and-retirees/" TargetMode="External"/><Relationship Id="rId29" Type="http://schemas.openxmlformats.org/officeDocument/2006/relationships/hyperlink" Target="https://gazette.com/news/us-world/mccarthy-will-convene-a-new-commission-to-tackle-federal-budget/article_a12a0abd-3220-50c1-b4f2-fa59956eeb23.html" TargetMode="External"/><Relationship Id="rId1" Type="http://schemas.openxmlformats.org/officeDocument/2006/relationships/styles" Target="styles.xml"/><Relationship Id="rId6" Type="http://schemas.openxmlformats.org/officeDocument/2006/relationships/hyperlink" Target="https://m.usw.org/news/media-center/articles/2021/soar-usw-cares-jefferson-award-winner-joel-buchanan" TargetMode="External"/><Relationship Id="rId11" Type="http://schemas.openxmlformats.org/officeDocument/2006/relationships/hyperlink" Target="https://www.nytimes.com/2023/05/31/us/politics/chip-roy-debt-ceiling-deal.html" TargetMode="External"/><Relationship Id="rId24" Type="http://schemas.openxmlformats.org/officeDocument/2006/relationships/hyperlink" Target="https://www.nbcconnecticut.com/news/local/debt-ceiling-budget-cuts-fuel-fears-of-head-start-loss-for-children-in-connecticut/3026204/" TargetMode="External"/><Relationship Id="rId32" Type="http://schemas.openxmlformats.org/officeDocument/2006/relationships/hyperlink" Target="https://www.newsweek.com/full-list-republicans-voted-against-kevin-mccarthy-debt-deal-1803683" TargetMode="External"/><Relationship Id="rId37" Type="http://schemas.openxmlformats.org/officeDocument/2006/relationships/theme" Target="theme/theme1.xml"/><Relationship Id="rId5" Type="http://schemas.openxmlformats.org/officeDocument/2006/relationships/hyperlink" Target="https://independentmediainstitute.org/" TargetMode="External"/><Relationship Id="rId15" Type="http://schemas.openxmlformats.org/officeDocument/2006/relationships/hyperlink" Target="https://www.whitehouse.gov/briefing-room/statements-releases/2023/05/12/fact-sheet-biden-harris-administration-kicks-off-infrastructure-week-by-highlighting-tremendous-progress-rebuilding-americas-infrastructure-18-months-in/" TargetMode="External"/><Relationship Id="rId23" Type="http://schemas.openxmlformats.org/officeDocument/2006/relationships/hyperlink" Target="https://nhsa.org/press_release/debt-limit-legislation-irreparable-damage/" TargetMode="External"/><Relationship Id="rId28" Type="http://schemas.openxmlformats.org/officeDocument/2006/relationships/hyperlink" Target="https://www.epi.org/publication/older-workers-difficult-jobs/" TargetMode="External"/><Relationship Id="rId36" Type="http://schemas.openxmlformats.org/officeDocument/2006/relationships/fontTable" Target="fontTable.xml"/><Relationship Id="rId10" Type="http://schemas.openxmlformats.org/officeDocument/2006/relationships/hyperlink" Target="https://www.nysun.com/article/biden-working-the-phones-urging-lawmakers-to-pass-debt-limit-deal-as-key-committee-vote-looms" TargetMode="External"/><Relationship Id="rId19" Type="http://schemas.openxmlformats.org/officeDocument/2006/relationships/hyperlink" Target="https://www.whitehouse.gov/briefing-room/statements-releases/2023/03/17/the-white-house-task-force-on-worker-organizing-and-empowermentupdate-on-implementation-of-approved-actions/" TargetMode="External"/><Relationship Id="rId31" Type="http://schemas.openxmlformats.org/officeDocument/2006/relationships/hyperlink" Target="https://coloradonewsline.com/briefs/colorado-republicans-lauren-boebert-ken-buck-against-debt-ceiling-bill/" TargetMode="External"/><Relationship Id="rId4" Type="http://schemas.openxmlformats.org/officeDocument/2006/relationships/hyperlink" Target="https://www.usw.org/" TargetMode="External"/><Relationship Id="rId9" Type="http://schemas.openxmlformats.org/officeDocument/2006/relationships/hyperlink" Target="https://americanindependent.com/mccarthy-biden-stopped-cutting-social-security-medicare/" TargetMode="External"/><Relationship Id="rId14" Type="http://schemas.openxmlformats.org/officeDocument/2006/relationships/hyperlink" Target="https://www.whitehouse.gov/briefing-room/statements-releases/2023/05/31/statement-from-president-joe-biden-on-house-passage-of-the-bipartisan-budget-agreement/" TargetMode="External"/><Relationship Id="rId22" Type="http://schemas.openxmlformats.org/officeDocument/2006/relationships/hyperlink" Target="https://www.cnn.com/2023/05/30/politics/whats-in-the-debt-ceiling-deal/index.html" TargetMode="External"/><Relationship Id="rId27" Type="http://schemas.openxmlformats.org/officeDocument/2006/relationships/hyperlink" Target="https://www.americanprogress.org/article/gop-members-of-congress-threaten-debt-limit-default-to-cut-social-security-and-medicare/" TargetMode="External"/><Relationship Id="rId30" Type="http://schemas.openxmlformats.org/officeDocument/2006/relationships/hyperlink" Target="https://www.salon.com/2023/06/01/this-isnt-the-end-mccarthy-takes-aim-at-social-security-medicare-after-debt-ceiling-deal_partner/" TargetMode="External"/><Relationship Id="rId35" Type="http://schemas.openxmlformats.org/officeDocument/2006/relationships/hyperlink" Target="https://www.brookings.edu/blog/fixgov/2023/01/26/cutting-irs-funding-is-a-gift-to-americas-wealthiest-tax-evaders/" TargetMode="External"/><Relationship Id="rId8" Type="http://schemas.openxmlformats.org/officeDocument/2006/relationships/hyperlink" Target="https://www.npr.org/2023/05/29/1178660890/biden-and-mccarthy-reach-a-deal-to-avoid-default-heres-whats-in-i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2023-06-08T19:39:00Z</dcterms:created>
  <dcterms:modified xsi:type="dcterms:W3CDTF">2023-06-08T19:40:00Z</dcterms:modified>
</cp:coreProperties>
</file>