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Our Times Call for Managing Complexities, Not Solving Problems</w:t>
      </w:r>
      <w:r w:rsidDel="00000000" w:rsidR="00000000" w:rsidRPr="00000000">
        <w:rPr>
          <w:rtl w:val="0"/>
        </w:rPr>
      </w:r>
    </w:p>
    <w:p w:rsidR="00000000" w:rsidDel="00000000" w:rsidP="00000000" w:rsidRDefault="00000000" w:rsidRPr="00000000" w14:paraId="00000002">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How</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Paicines Ranch in California works to bring business and investment up to date with our times and closer to nature—prioritizing ecosystem health, habitat, and the sequestration of carbon through soil practices.</w:t>
      </w:r>
    </w:p>
    <w:p w:rsidR="00000000" w:rsidDel="00000000" w:rsidP="00000000" w:rsidRDefault="00000000" w:rsidRPr="00000000" w14:paraId="00000003">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April M. Short</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April M. Short</w:t>
        </w:r>
      </w:hyperlink>
      <w:r w:rsidDel="00000000" w:rsidR="00000000" w:rsidRPr="00000000">
        <w:rPr>
          <w:rFonts w:ascii="Times New Roman" w:cs="Times New Roman" w:eastAsia="Times New Roman" w:hAnsi="Times New Roman"/>
          <w:sz w:val="28"/>
          <w:szCs w:val="28"/>
          <w:highlight w:val="white"/>
          <w:rtl w:val="0"/>
        </w:rPr>
        <w:t xml:space="preserve"> is an editor, journalist, and documentary editor and producer. She is a co-founder of the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Observatory</w:t>
        </w:r>
      </w:hyperlink>
      <w:r w:rsidDel="00000000" w:rsidR="00000000" w:rsidRPr="00000000">
        <w:rPr>
          <w:rFonts w:ascii="Times New Roman" w:cs="Times New Roman" w:eastAsia="Times New Roman" w:hAnsi="Times New Roman"/>
          <w:sz w:val="28"/>
          <w:szCs w:val="28"/>
          <w:highlight w:val="white"/>
          <w:rtl w:val="0"/>
        </w:rPr>
        <w:t xml:space="preserve">, where she is the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Local Peace Economy</w:t>
        </w:r>
      </w:hyperlink>
      <w:r w:rsidDel="00000000" w:rsidR="00000000" w:rsidRPr="00000000">
        <w:rPr>
          <w:rFonts w:ascii="Times New Roman" w:cs="Times New Roman" w:eastAsia="Times New Roman" w:hAnsi="Times New Roman"/>
          <w:sz w:val="28"/>
          <w:szCs w:val="28"/>
          <w:highlight w:val="white"/>
          <w:rtl w:val="0"/>
        </w:rPr>
        <w:t xml:space="preserve"> editor, and she is a writing fellow at the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sz w:val="28"/>
          <w:szCs w:val="28"/>
          <w:highlight w:val="white"/>
          <w:rtl w:val="0"/>
        </w:rPr>
        <w:t xml:space="preserve">. Previously, she was a managing editor at AlterNet as well as an award-winning senior staff writer for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Good Times</w:t>
        </w:r>
      </w:hyperlink>
      <w:r w:rsidDel="00000000" w:rsidR="00000000" w:rsidRPr="00000000">
        <w:rPr>
          <w:rFonts w:ascii="Times New Roman" w:cs="Times New Roman" w:eastAsia="Times New Roman" w:hAnsi="Times New Roman"/>
          <w:sz w:val="28"/>
          <w:szCs w:val="28"/>
          <w:highlight w:val="white"/>
          <w:rtl w:val="0"/>
        </w:rPr>
        <w:t xml:space="preserve">, a weekly newspaper in Santa Cruz, California. Her work has been published with the San Francisco Chronicle, In These Times, LA Yoga, Pressenza, the Conversation, Salon, and many other publications.</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Independent Media Institute</w:t>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Credit 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This article was produced by </w:t>
      </w:r>
      <w:hyperlink r:id="rId11">
        <w:r w:rsidDel="00000000" w:rsidR="00000000" w:rsidRPr="00000000">
          <w:rPr>
            <w:rFonts w:ascii="Times New Roman" w:cs="Times New Roman" w:eastAsia="Times New Roman" w:hAnsi="Times New Roman"/>
            <w:i w:val="1"/>
            <w:color w:val="1155cc"/>
            <w:sz w:val="28"/>
            <w:szCs w:val="28"/>
            <w:u w:val="single"/>
            <w:rtl w:val="0"/>
          </w:rPr>
          <w:t xml:space="preserve">Local Peace Economy</w:t>
        </w:r>
      </w:hyperlink>
      <w:r w:rsidDel="00000000" w:rsidR="00000000" w:rsidRPr="00000000">
        <w:rPr>
          <w:rFonts w:ascii="Times New Roman" w:cs="Times New Roman" w:eastAsia="Times New Roman" w:hAnsi="Times New Roman"/>
          <w:i w:val="1"/>
          <w:sz w:val="28"/>
          <w:szCs w:val="28"/>
          <w:rtl w:val="0"/>
        </w:rPr>
        <w:t xml:space="preserve">, a project of the Independent Media Institute.</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Community, Activism, Environment, Climate Change, Food, Animal Rights, Economy, Politics, Social Justice, History, Interview, North America/United States of America, Africa/Zimbabwe, Opinion</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A">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first the ground squirrels felt like the enemy—a problem to be solved. They were causing major issues for the 25 acres of vineyard at </w:t>
      </w:r>
      <w:hyperlink r:id="rId12">
        <w:r w:rsidDel="00000000" w:rsidR="00000000" w:rsidRPr="00000000">
          <w:rPr>
            <w:rFonts w:ascii="Times New Roman" w:cs="Times New Roman" w:eastAsia="Times New Roman" w:hAnsi="Times New Roman"/>
            <w:color w:val="1155cc"/>
            <w:sz w:val="28"/>
            <w:szCs w:val="28"/>
            <w:u w:val="single"/>
            <w:rtl w:val="0"/>
          </w:rPr>
          <w:t xml:space="preserve">Paicines Ranch</w:t>
        </w:r>
      </w:hyperlink>
      <w:r w:rsidDel="00000000" w:rsidR="00000000" w:rsidRPr="00000000">
        <w:rPr>
          <w:rFonts w:ascii="Times New Roman" w:cs="Times New Roman" w:eastAsia="Times New Roman" w:hAnsi="Times New Roman"/>
          <w:sz w:val="28"/>
          <w:szCs w:val="28"/>
          <w:rtl w:val="0"/>
        </w:rPr>
        <w:t xml:space="preserve"> in San Benito County, California, with their burrows and mounds, and their taste for fine grapes.</w:t>
      </w:r>
    </w:p>
    <w:p w:rsidR="00000000" w:rsidDel="00000000" w:rsidP="00000000" w:rsidRDefault="00000000" w:rsidRPr="00000000" w14:paraId="0000000B">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were like, </w:t>
      </w:r>
      <w:r w:rsidDel="00000000" w:rsidR="00000000" w:rsidRPr="00000000">
        <w:rPr>
          <w:rFonts w:ascii="Times New Roman" w:cs="Times New Roman" w:eastAsia="Times New Roman" w:hAnsi="Times New Roman"/>
          <w:sz w:val="28"/>
          <w:szCs w:val="28"/>
          <w:rtl w:val="0"/>
        </w:rPr>
        <w:t xml:space="preserve">these squirrels are terrible, we must get rid of them—or at least keep them out of the vineyard,” recalls </w:t>
      </w:r>
      <w:hyperlink r:id="rId13">
        <w:r w:rsidDel="00000000" w:rsidR="00000000" w:rsidRPr="00000000">
          <w:rPr>
            <w:rFonts w:ascii="Times New Roman" w:cs="Times New Roman" w:eastAsia="Times New Roman" w:hAnsi="Times New Roman"/>
            <w:color w:val="1155cc"/>
            <w:sz w:val="28"/>
            <w:szCs w:val="28"/>
            <w:u w:val="single"/>
            <w:rtl w:val="0"/>
          </w:rPr>
          <w:t xml:space="preserve">Esther Park</w:t>
        </w:r>
      </w:hyperlink>
      <w:r w:rsidDel="00000000" w:rsidR="00000000" w:rsidRPr="00000000">
        <w:rPr>
          <w:rFonts w:ascii="Times New Roman" w:cs="Times New Roman" w:eastAsia="Times New Roman" w:hAnsi="Times New Roman"/>
          <w:sz w:val="28"/>
          <w:szCs w:val="28"/>
          <w:rtl w:val="0"/>
        </w:rPr>
        <w:t xml:space="preserve">, CEO of </w:t>
      </w:r>
      <w:r w:rsidDel="00000000" w:rsidR="00000000" w:rsidRPr="00000000">
        <w:rPr>
          <w:rFonts w:ascii="Times New Roman" w:cs="Times New Roman" w:eastAsia="Times New Roman" w:hAnsi="Times New Roman"/>
          <w:sz w:val="28"/>
          <w:szCs w:val="28"/>
          <w:highlight w:val="white"/>
          <w:rtl w:val="0"/>
        </w:rPr>
        <w:t xml:space="preserve">Cienega Capital</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 While Park </w:t>
      </w:r>
      <w:r w:rsidDel="00000000" w:rsidR="00000000" w:rsidRPr="00000000">
        <w:rPr>
          <w:rFonts w:ascii="Times New Roman" w:cs="Times New Roman" w:eastAsia="Times New Roman" w:hAnsi="Times New Roman"/>
          <w:sz w:val="28"/>
          <w:szCs w:val="28"/>
          <w:rtl w:val="0"/>
        </w:rPr>
        <w:t xml:space="preserve">doesn’t work directly on the vineyard, she collaborates with the team that does via the </w:t>
      </w:r>
      <w:hyperlink r:id="rId14">
        <w:r w:rsidDel="00000000" w:rsidR="00000000" w:rsidRPr="00000000">
          <w:rPr>
            <w:rFonts w:ascii="Times New Roman" w:cs="Times New Roman" w:eastAsia="Times New Roman" w:hAnsi="Times New Roman"/>
            <w:color w:val="1155cc"/>
            <w:sz w:val="28"/>
            <w:szCs w:val="28"/>
            <w:u w:val="single"/>
            <w:rtl w:val="0"/>
          </w:rPr>
          <w:t xml:space="preserve">No Regrets Initiative</w:t>
        </w:r>
      </w:hyperlink>
      <w:r w:rsidDel="00000000" w:rsidR="00000000" w:rsidRPr="00000000">
        <w:rPr>
          <w:rFonts w:ascii="Times New Roman" w:cs="Times New Roman" w:eastAsia="Times New Roman" w:hAnsi="Times New Roman"/>
          <w:sz w:val="28"/>
          <w:szCs w:val="28"/>
          <w:rtl w:val="0"/>
        </w:rPr>
        <w:t xml:space="preserve">, which is the financial and investment arm of Paicines Ranch that Cienega Capital funds.</w:t>
      </w:r>
      <w:r w:rsidDel="00000000" w:rsidR="00000000" w:rsidRPr="00000000">
        <w:rPr>
          <w:rtl w:val="0"/>
        </w:rPr>
      </w:r>
    </w:p>
    <w:p w:rsidR="00000000" w:rsidDel="00000000" w:rsidP="00000000" w:rsidRDefault="00000000" w:rsidRPr="00000000" w14:paraId="0000000C">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vineyard crew came up with a number of schemes to solve the problem of those pesky ground squirrels. That is, until they met with ecologists and learned about the many essential roles the squirrels, and the underground burrows they create, play in the ecosystem.</w:t>
      </w:r>
    </w:p>
    <w:p w:rsidR="00000000" w:rsidDel="00000000" w:rsidP="00000000" w:rsidRDefault="00000000" w:rsidRPr="00000000" w14:paraId="0000000D">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they might be annoying to us as humans, they’re actually pretty key to providing habitat to many different species,” said</w:t>
      </w:r>
      <w:r w:rsidDel="00000000" w:rsidR="00000000" w:rsidRPr="00000000">
        <w:rPr>
          <w:rFonts w:ascii="Times New Roman" w:cs="Times New Roman" w:eastAsia="Times New Roman" w:hAnsi="Times New Roman"/>
          <w:sz w:val="28"/>
          <w:szCs w:val="28"/>
          <w:highlight w:val="white"/>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Avery Sponholtz</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who is on the No Regrets Initiative team and director of philanthropy for the </w:t>
      </w:r>
      <w:hyperlink r:id="rId16">
        <w:r w:rsidDel="00000000" w:rsidR="00000000" w:rsidRPr="00000000">
          <w:rPr>
            <w:rFonts w:ascii="Times New Roman" w:cs="Times New Roman" w:eastAsia="Times New Roman" w:hAnsi="Times New Roman"/>
            <w:color w:val="1155cc"/>
            <w:sz w:val="28"/>
            <w:szCs w:val="28"/>
            <w:u w:val="single"/>
            <w:rtl w:val="0"/>
          </w:rPr>
          <w:t xml:space="preserve">Globetrotter Foundation</w:t>
        </w:r>
      </w:hyperlink>
      <w:r w:rsidDel="00000000" w:rsidR="00000000" w:rsidRPr="00000000">
        <w:rPr>
          <w:rFonts w:ascii="Times New Roman" w:cs="Times New Roman" w:eastAsia="Times New Roman" w:hAnsi="Times New Roman"/>
          <w:sz w:val="28"/>
          <w:szCs w:val="28"/>
          <w:rtl w:val="0"/>
        </w:rPr>
        <w:t xml:space="preserve">. (Both are </w:t>
      </w:r>
      <w:r w:rsidDel="00000000" w:rsidR="00000000" w:rsidRPr="00000000">
        <w:rPr>
          <w:rFonts w:ascii="Times New Roman" w:cs="Times New Roman" w:eastAsia="Times New Roman" w:hAnsi="Times New Roman"/>
          <w:sz w:val="28"/>
          <w:szCs w:val="28"/>
          <w:rtl w:val="0"/>
        </w:rPr>
        <w:t xml:space="preserve">interconnected</w:t>
      </w:r>
      <w:r w:rsidDel="00000000" w:rsidR="00000000" w:rsidRPr="00000000">
        <w:rPr>
          <w:rFonts w:ascii="Times New Roman" w:cs="Times New Roman" w:eastAsia="Times New Roman" w:hAnsi="Times New Roman"/>
          <w:sz w:val="28"/>
          <w:szCs w:val="28"/>
          <w:rtl w:val="0"/>
        </w:rPr>
        <w:t xml:space="preserve"> with the ranch as both were created by </w:t>
      </w:r>
      <w:hyperlink r:id="rId17">
        <w:r w:rsidDel="00000000" w:rsidR="00000000" w:rsidRPr="00000000">
          <w:rPr>
            <w:rFonts w:ascii="Times New Roman" w:cs="Times New Roman" w:eastAsia="Times New Roman" w:hAnsi="Times New Roman"/>
            <w:color w:val="1155cc"/>
            <w:sz w:val="28"/>
            <w:szCs w:val="28"/>
            <w:u w:val="single"/>
            <w:rtl w:val="0"/>
          </w:rPr>
          <w:t xml:space="preserve">Sallie Calhoun</w:t>
        </w:r>
      </w:hyperlink>
      <w:r w:rsidDel="00000000" w:rsidR="00000000" w:rsidRPr="00000000">
        <w:rPr>
          <w:rFonts w:ascii="Times New Roman" w:cs="Times New Roman" w:eastAsia="Times New Roman" w:hAnsi="Times New Roman"/>
          <w:sz w:val="28"/>
          <w:szCs w:val="28"/>
          <w:rtl w:val="0"/>
        </w:rPr>
        <w:t xml:space="preserve"> and work in tandem with one another.)</w:t>
      </w:r>
      <w:r w:rsidDel="00000000" w:rsidR="00000000" w:rsidRPr="00000000">
        <w:rPr>
          <w:rtl w:val="0"/>
        </w:rPr>
      </w:r>
    </w:p>
    <w:p w:rsidR="00000000" w:rsidDel="00000000" w:rsidP="00000000" w:rsidRDefault="00000000" w:rsidRPr="00000000" w14:paraId="0000000E">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not every </w:t>
      </w:r>
      <w:r w:rsidDel="00000000" w:rsidR="00000000" w:rsidRPr="00000000">
        <w:rPr>
          <w:rFonts w:ascii="Times New Roman" w:cs="Times New Roman" w:eastAsia="Times New Roman" w:hAnsi="Times New Roman"/>
          <w:sz w:val="28"/>
          <w:szCs w:val="28"/>
          <w:rtl w:val="0"/>
        </w:rPr>
        <w:t xml:space="preserve">vineyard that would deem the ecological role of ground squirrels as equal in value to high crop yields</w:t>
      </w:r>
      <w:r w:rsidDel="00000000" w:rsidR="00000000" w:rsidRPr="00000000">
        <w:rPr>
          <w:rFonts w:ascii="Times New Roman" w:cs="Times New Roman" w:eastAsia="Times New Roman" w:hAnsi="Times New Roman"/>
          <w:sz w:val="28"/>
          <w:szCs w:val="28"/>
          <w:rtl w:val="0"/>
        </w:rPr>
        <w:t xml:space="preserve">. But instead of looking at challenges like that of the ground squirrels as problems to be solved—which is the predominant mode of operating just about everywhere you look in today’s largely extractivist, capitalist world—Paicines Ranch is intentionally working to operate under a different mentality: They’ve taken on an intentional mindset of </w:t>
      </w:r>
      <w:hyperlink r:id="rId18">
        <w:r w:rsidDel="00000000" w:rsidR="00000000" w:rsidRPr="00000000">
          <w:rPr>
            <w:rFonts w:ascii="Times New Roman" w:cs="Times New Roman" w:eastAsia="Times New Roman" w:hAnsi="Times New Roman"/>
            <w:color w:val="1155cc"/>
            <w:sz w:val="28"/>
            <w:szCs w:val="28"/>
            <w:u w:val="single"/>
            <w:rtl w:val="0"/>
          </w:rPr>
          <w:t xml:space="preserve">managing complexities</w:t>
        </w:r>
      </w:hyperlink>
      <w:r w:rsidDel="00000000" w:rsidR="00000000" w:rsidRPr="00000000">
        <w:rPr>
          <w:rFonts w:ascii="Times New Roman" w:cs="Times New Roman" w:eastAsia="Times New Roman" w:hAnsi="Times New Roman"/>
          <w:sz w:val="28"/>
          <w:szCs w:val="28"/>
          <w:rtl w:val="0"/>
        </w:rPr>
        <w:t xml:space="preserve"> rather than solving problems.</w:t>
      </w:r>
    </w:p>
    <w:p w:rsidR="00000000" w:rsidDel="00000000" w:rsidP="00000000" w:rsidRDefault="00000000" w:rsidRPr="00000000" w14:paraId="0000000F">
      <w:pPr>
        <w:widowControl w:val="0"/>
        <w:spacing w:after="200" w:before="20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example of the ground squirrels, the </w:t>
      </w:r>
      <w:hyperlink r:id="rId19">
        <w:r w:rsidDel="00000000" w:rsidR="00000000" w:rsidRPr="00000000">
          <w:rPr>
            <w:rFonts w:ascii="Times New Roman" w:cs="Times New Roman" w:eastAsia="Times New Roman" w:hAnsi="Times New Roman"/>
            <w:color w:val="1155cc"/>
            <w:sz w:val="28"/>
            <w:szCs w:val="28"/>
            <w:u w:val="single"/>
            <w:rtl w:val="0"/>
          </w:rPr>
          <w:t xml:space="preserve">complexity lies in the fact that support for regenerative ecosystems</w:t>
        </w:r>
      </w:hyperlink>
      <w:r w:rsidDel="00000000" w:rsidR="00000000" w:rsidRPr="00000000">
        <w:rPr>
          <w:rFonts w:ascii="Times New Roman" w:cs="Times New Roman" w:eastAsia="Times New Roman" w:hAnsi="Times New Roman"/>
          <w:sz w:val="28"/>
          <w:szCs w:val="28"/>
          <w:rtl w:val="0"/>
        </w:rPr>
        <w:t xml:space="preserve"> is a core value of Paicines Ranch’s mission. The project was founded with the aim of working with the dynamic natural world to explore ways of building healthy ecosystems while growing crops and supporting </w:t>
      </w:r>
      <w:r w:rsidDel="00000000" w:rsidR="00000000" w:rsidRPr="00000000">
        <w:rPr>
          <w:rFonts w:ascii="Times New Roman" w:cs="Times New Roman" w:eastAsia="Times New Roman" w:hAnsi="Times New Roman"/>
          <w:sz w:val="28"/>
          <w:szCs w:val="28"/>
          <w:rtl w:val="0"/>
        </w:rPr>
        <w:t xml:space="preserve">community</w:t>
      </w:r>
      <w:r w:rsidDel="00000000" w:rsidR="00000000" w:rsidRPr="00000000">
        <w:rPr>
          <w:rFonts w:ascii="Times New Roman" w:cs="Times New Roman" w:eastAsia="Times New Roman" w:hAnsi="Times New Roman"/>
          <w:sz w:val="28"/>
          <w:szCs w:val="28"/>
          <w:rtl w:val="0"/>
        </w:rPr>
        <w:t xml:space="preserve"> through food. Its 7,600 acres double as wildlife habitat for “animals, birds, insects, trees, plants, grasses, springs, rivers, and much more,” </w:t>
      </w:r>
      <w:hyperlink r:id="rId20">
        <w:r w:rsidDel="00000000" w:rsidR="00000000" w:rsidRPr="00000000">
          <w:rPr>
            <w:rFonts w:ascii="Times New Roman" w:cs="Times New Roman" w:eastAsia="Times New Roman" w:hAnsi="Times New Roman"/>
            <w:color w:val="1155cc"/>
            <w:sz w:val="28"/>
            <w:szCs w:val="28"/>
            <w:u w:val="single"/>
            <w:rtl w:val="0"/>
          </w:rPr>
          <w:t xml:space="preserve">notes</w:t>
        </w:r>
      </w:hyperlink>
      <w:r w:rsidDel="00000000" w:rsidR="00000000" w:rsidRPr="00000000">
        <w:rPr>
          <w:rFonts w:ascii="Times New Roman" w:cs="Times New Roman" w:eastAsia="Times New Roman" w:hAnsi="Times New Roman"/>
          <w:sz w:val="28"/>
          <w:szCs w:val="28"/>
          <w:rtl w:val="0"/>
        </w:rPr>
        <w:t xml:space="preserve"> its website.</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realized if we’re going to hold diversity of species up as an outcome that we want to achieve, those ground squirrels are actually pretty important,” says Park.</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instead of trying to solve the problem of the ground squirrels, the team has shifted toward </w:t>
      </w:r>
      <w:r w:rsidDel="00000000" w:rsidR="00000000" w:rsidRPr="00000000">
        <w:rPr>
          <w:rFonts w:ascii="Times New Roman" w:cs="Times New Roman" w:eastAsia="Times New Roman" w:hAnsi="Times New Roman"/>
          <w:sz w:val="28"/>
          <w:szCs w:val="28"/>
          <w:rtl w:val="0"/>
        </w:rPr>
        <w:t xml:space="preserve">“managing the complexity of [the] ecosystem,” adds Park.</w:t>
      </w:r>
      <w:r w:rsidDel="00000000" w:rsidR="00000000" w:rsidRPr="00000000">
        <w:rPr>
          <w:rtl w:val="0"/>
        </w:rPr>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squirrels are not necessarily helping us achieve </w:t>
      </w:r>
      <w:r w:rsidDel="00000000" w:rsidR="00000000" w:rsidRPr="00000000">
        <w:rPr>
          <w:rFonts w:ascii="Times New Roman" w:cs="Times New Roman" w:eastAsia="Times New Roman" w:hAnsi="Times New Roman"/>
          <w:i w:val="1"/>
          <w:sz w:val="28"/>
          <w:szCs w:val="28"/>
          <w:rtl w:val="0"/>
        </w:rPr>
        <w:t xml:space="preserve">some</w:t>
      </w:r>
      <w:r w:rsidDel="00000000" w:rsidR="00000000" w:rsidRPr="00000000">
        <w:rPr>
          <w:rFonts w:ascii="Times New Roman" w:cs="Times New Roman" w:eastAsia="Times New Roman" w:hAnsi="Times New Roman"/>
          <w:sz w:val="28"/>
          <w:szCs w:val="28"/>
          <w:rtl w:val="0"/>
        </w:rPr>
        <w:t xml:space="preserve"> of the outcomes that we want, and yet they </w:t>
      </w:r>
      <w:r w:rsidDel="00000000" w:rsidR="00000000" w:rsidRPr="00000000">
        <w:rPr>
          <w:rFonts w:ascii="Times New Roman" w:cs="Times New Roman" w:eastAsia="Times New Roman" w:hAnsi="Times New Roman"/>
          <w:i w:val="1"/>
          <w:sz w:val="28"/>
          <w:szCs w:val="28"/>
          <w:rtl w:val="0"/>
        </w:rPr>
        <w:t xml:space="preserve">are</w:t>
      </w:r>
      <w:r w:rsidDel="00000000" w:rsidR="00000000" w:rsidRPr="00000000">
        <w:rPr>
          <w:rFonts w:ascii="Times New Roman" w:cs="Times New Roman" w:eastAsia="Times New Roman" w:hAnsi="Times New Roman"/>
          <w:sz w:val="28"/>
          <w:szCs w:val="28"/>
          <w:rtl w:val="0"/>
        </w:rPr>
        <w:t xml:space="preserve"> helping us to achieve some of the other outcomes we want</w:t>
      </w:r>
      <w:r w:rsidDel="00000000" w:rsidR="00000000" w:rsidRPr="00000000">
        <w:rPr>
          <w:rFonts w:ascii="Times New Roman" w:cs="Times New Roman" w:eastAsia="Times New Roman" w:hAnsi="Times New Roman"/>
          <w:sz w:val="28"/>
          <w:szCs w:val="28"/>
          <w:rtl w:val="0"/>
        </w:rPr>
        <w:t xml:space="preserve">. And we’re getting comfortable with not having the answers, and just doing what we can to manage the complexity of that.”</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Park shared another example of how to shift into managing complexities rather than solving problems, from the investment world.</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deal a lot with grass-fed and pastured livestock operations, and one of the things that most producers point to as being a problem for them is access to [meat] processing [facilities],” she says.</w:t>
      </w:r>
      <w:r w:rsidDel="00000000" w:rsidR="00000000" w:rsidRPr="00000000">
        <w:rPr>
          <w:rtl w:val="0"/>
        </w:rPr>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Park says the problem the livestock operations often bring up is that they need more meat processing facilities, and while there have been many efforts to try to address the problem, “most of them have failed.” Parks says this boils down to the fact that the challenge is significantly more complex than just a need for more processing.</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not just that you need a processor… There are all these other factors in the ecosystem that are affecting your whole supply chain,” she says. “It’s better to think about ways to manage all of the moving parts in a way that will serve each individual business, but also to get to know the processor and their business, and also the consumers and all of the other folks who are involved.”</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shares that she helped organize an online workshop for the purpose of connecting all of the different stakeholders along the meat production </w:t>
      </w:r>
      <w:r w:rsidDel="00000000" w:rsidR="00000000" w:rsidRPr="00000000">
        <w:rPr>
          <w:rFonts w:ascii="Times New Roman" w:cs="Times New Roman" w:eastAsia="Times New Roman" w:hAnsi="Times New Roman"/>
          <w:sz w:val="28"/>
          <w:szCs w:val="28"/>
          <w:rtl w:val="0"/>
        </w:rPr>
        <w:t xml:space="preserve">and processing supply chain</w:t>
      </w:r>
      <w:r w:rsidDel="00000000" w:rsidR="00000000" w:rsidRPr="00000000">
        <w:rPr>
          <w:rFonts w:ascii="Times New Roman" w:cs="Times New Roman" w:eastAsia="Times New Roman" w:hAnsi="Times New Roman"/>
          <w:sz w:val="28"/>
          <w:szCs w:val="28"/>
          <w:rtl w:val="0"/>
        </w:rPr>
        <w:t xml:space="preserve">. Among the speakers was an experienced and successful meat processor who spoke about the real constraints </w:t>
      </w:r>
      <w:r w:rsidDel="00000000" w:rsidR="00000000" w:rsidRPr="00000000">
        <w:rPr>
          <w:rFonts w:ascii="Times New Roman" w:cs="Times New Roman" w:eastAsia="Times New Roman" w:hAnsi="Times New Roman"/>
          <w:sz w:val="28"/>
          <w:szCs w:val="28"/>
          <w:rtl w:val="0"/>
        </w:rPr>
        <w:t xml:space="preserve">they face</w:t>
      </w:r>
      <w:r w:rsidDel="00000000" w:rsidR="00000000" w:rsidRPr="00000000">
        <w:rPr>
          <w:rFonts w:ascii="Times New Roman" w:cs="Times New Roman" w:eastAsia="Times New Roman" w:hAnsi="Times New Roman"/>
          <w:sz w:val="28"/>
          <w:szCs w:val="28"/>
          <w:rtl w:val="0"/>
        </w:rPr>
        <w:t xml:space="preserve"> as a business, and the conversation began “helping people get their heads around the complexity of the nature of what they’re facing, versus thinking, ‘This is the answer to solve my problem,’ because oftentimes it’s actually not.”</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Holistic Management</w:t>
      </w:r>
      <w:r w:rsidDel="00000000" w:rsidR="00000000" w:rsidRPr="00000000">
        <w:rPr>
          <w:rtl w:val="0"/>
        </w:rPr>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Managing complexities—rather than solving problems—has become a theme of the work Calhoun, who owns and manages Paicines Ranch and works with Park and Sponholtz, puts into the world. In addition to her work with the </w:t>
      </w:r>
      <w:r w:rsidDel="00000000" w:rsidR="00000000" w:rsidRPr="00000000">
        <w:rPr>
          <w:rFonts w:ascii="Times New Roman" w:cs="Times New Roman" w:eastAsia="Times New Roman" w:hAnsi="Times New Roman"/>
          <w:sz w:val="28"/>
          <w:szCs w:val="28"/>
          <w:rtl w:val="0"/>
        </w:rPr>
        <w:t xml:space="preserve">ranch</w:t>
      </w:r>
      <w:r w:rsidDel="00000000" w:rsidR="00000000" w:rsidRPr="00000000">
        <w:rPr>
          <w:rFonts w:ascii="Times New Roman" w:cs="Times New Roman" w:eastAsia="Times New Roman" w:hAnsi="Times New Roman"/>
          <w:sz w:val="28"/>
          <w:szCs w:val="28"/>
          <w:rtl w:val="0"/>
        </w:rPr>
        <w:t xml:space="preserve">, Calhoun is an activist, impact investor, and philanthropic funder in regenerative agriculture who founded the </w:t>
      </w:r>
      <w:hyperlink r:id="rId21">
        <w:r w:rsidDel="00000000" w:rsidR="00000000" w:rsidRPr="00000000">
          <w:rPr>
            <w:rFonts w:ascii="Times New Roman" w:cs="Times New Roman" w:eastAsia="Times New Roman" w:hAnsi="Times New Roman"/>
            <w:color w:val="1155cc"/>
            <w:sz w:val="28"/>
            <w:szCs w:val="28"/>
            <w:u w:val="single"/>
            <w:rtl w:val="0"/>
          </w:rPr>
          <w:t xml:space="preserve">No Regrets Initiative</w:t>
        </w:r>
      </w:hyperlink>
      <w:r w:rsidDel="00000000" w:rsidR="00000000" w:rsidRPr="00000000">
        <w:rPr>
          <w:rFonts w:ascii="Times New Roman" w:cs="Times New Roman" w:eastAsia="Times New Roman" w:hAnsi="Times New Roman"/>
          <w:sz w:val="28"/>
          <w:szCs w:val="28"/>
          <w:rtl w:val="0"/>
        </w:rPr>
        <w:t xml:space="preserve">, which seeks to use a wide variety of forms of capital—human, natural, investment, and philanthropic—to effect change in the agricultural system. She says all that she does aims to improve the health of ecosystems and the communities living in them. Calhoun’s efforts are often aimed in particular at agricultural soil health and sequestering carbon in soil to mitigate climate change.</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Calhoun says she was introduced to the idea of running a business centered on managing complexities via </w:t>
      </w:r>
      <w:hyperlink r:id="rId22">
        <w:r w:rsidDel="00000000" w:rsidR="00000000" w:rsidRPr="00000000">
          <w:rPr>
            <w:rFonts w:ascii="Times New Roman" w:cs="Times New Roman" w:eastAsia="Times New Roman" w:hAnsi="Times New Roman"/>
            <w:color w:val="1155cc"/>
            <w:sz w:val="28"/>
            <w:szCs w:val="28"/>
            <w:u w:val="single"/>
            <w:rtl w:val="0"/>
          </w:rPr>
          <w:t xml:space="preserve">Allan Savory</w:t>
        </w:r>
      </w:hyperlink>
      <w:r w:rsidDel="00000000" w:rsidR="00000000" w:rsidRPr="00000000">
        <w:rPr>
          <w:rFonts w:ascii="Times New Roman" w:cs="Times New Roman" w:eastAsia="Times New Roman" w:hAnsi="Times New Roman"/>
          <w:sz w:val="28"/>
          <w:szCs w:val="28"/>
          <w:rtl w:val="0"/>
        </w:rPr>
        <w:t xml:space="preserve">, a livestock farmer and president and co-founder of the </w:t>
      </w:r>
      <w:hyperlink r:id="rId23">
        <w:r w:rsidDel="00000000" w:rsidR="00000000" w:rsidRPr="00000000">
          <w:rPr>
            <w:rFonts w:ascii="Times New Roman" w:cs="Times New Roman" w:eastAsia="Times New Roman" w:hAnsi="Times New Roman"/>
            <w:color w:val="1155cc"/>
            <w:sz w:val="28"/>
            <w:szCs w:val="28"/>
            <w:u w:val="single"/>
            <w:rtl w:val="0"/>
          </w:rPr>
          <w:t xml:space="preserve">Savory Institute</w:t>
        </w:r>
      </w:hyperlink>
      <w:r w:rsidDel="00000000" w:rsidR="00000000" w:rsidRPr="00000000">
        <w:rPr>
          <w:rFonts w:ascii="Times New Roman" w:cs="Times New Roman" w:eastAsia="Times New Roman" w:hAnsi="Times New Roman"/>
          <w:sz w:val="28"/>
          <w:szCs w:val="28"/>
          <w:rtl w:val="0"/>
        </w:rPr>
        <w:t xml:space="preserve">, who came up with something called </w:t>
      </w:r>
      <w:hyperlink r:id="rId24">
        <w:r w:rsidDel="00000000" w:rsidR="00000000" w:rsidRPr="00000000">
          <w:rPr>
            <w:rFonts w:ascii="Times New Roman" w:cs="Times New Roman" w:eastAsia="Times New Roman" w:hAnsi="Times New Roman"/>
            <w:color w:val="1155cc"/>
            <w:sz w:val="28"/>
            <w:szCs w:val="28"/>
            <w:u w:val="single"/>
            <w:rtl w:val="0"/>
          </w:rPr>
          <w:t xml:space="preserve">holistic management</w:t>
        </w:r>
      </w:hyperlink>
      <w:r w:rsidDel="00000000" w:rsidR="00000000" w:rsidRPr="00000000">
        <w:rPr>
          <w:rFonts w:ascii="Times New Roman" w:cs="Times New Roman" w:eastAsia="Times New Roman" w:hAnsi="Times New Roman"/>
          <w:sz w:val="28"/>
          <w:szCs w:val="28"/>
          <w:rtl w:val="0"/>
        </w:rPr>
        <w:t xml:space="preserve">. Managing complexities is one of the key premises of holistic management.</w:t>
      </w:r>
    </w:p>
    <w:p w:rsidR="00000000" w:rsidDel="00000000" w:rsidP="00000000" w:rsidRDefault="00000000" w:rsidRPr="00000000" w14:paraId="0000001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was created to help land stewards—because if you are a land steward, you are inherently managing complexity, right?” says Calhoun. “[Allan Savory] makes the distinction that the systems that we create, like computers and the internet, are complicated, but we understand them. Whereas there’s a whole set of natural living systems, which are complex—and complexity means that we can’t actually understand them. If we poke them, we don’t know what’s going to happen, </w:t>
      </w:r>
      <w:r w:rsidDel="00000000" w:rsidR="00000000" w:rsidRPr="00000000">
        <w:rPr>
          <w:rFonts w:ascii="Times New Roman" w:cs="Times New Roman" w:eastAsia="Times New Roman" w:hAnsi="Times New Roman"/>
          <w:sz w:val="28"/>
          <w:szCs w:val="28"/>
          <w:rtl w:val="0"/>
        </w:rPr>
        <w:t xml:space="preserve">and so we need to respond accordingly.</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Another main point of holistic management Calhoun points to is that so many systems we operate under are focused on preventing unwanted problems, rather than managing </w:t>
      </w:r>
      <w:r w:rsidDel="00000000" w:rsidR="00000000" w:rsidRPr="00000000">
        <w:rPr>
          <w:rFonts w:ascii="Times New Roman" w:cs="Times New Roman" w:eastAsia="Times New Roman" w:hAnsi="Times New Roman"/>
          <w:sz w:val="28"/>
          <w:szCs w:val="28"/>
          <w:rtl w:val="0"/>
        </w:rPr>
        <w:t xml:space="preserve">for </w:t>
      </w:r>
      <w:r w:rsidDel="00000000" w:rsidR="00000000" w:rsidRPr="00000000">
        <w:rPr>
          <w:rFonts w:ascii="Times New Roman" w:cs="Times New Roman" w:eastAsia="Times New Roman" w:hAnsi="Times New Roman"/>
          <w:sz w:val="28"/>
          <w:szCs w:val="28"/>
          <w:rtl w:val="0"/>
        </w:rPr>
        <w:t xml:space="preserve">the wanted outcomes.</w:t>
      </w:r>
    </w:p>
    <w:p w:rsidR="00000000" w:rsidDel="00000000" w:rsidP="00000000" w:rsidRDefault="00000000" w:rsidRPr="00000000" w14:paraId="0000001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literally declare war on drugs, and war on terror, and war on poverty—thereby guaranteeing the continuation of all of those things, because it’s this mentality of fighting against a problem rather than thinking about what you want to create,” she says. “My ideas really started over 20 years ago from the work of [Savory], and now we’ve been able to carry that and figure out what it means in other parts of our work.”</w:t>
      </w:r>
      <w:r w:rsidDel="00000000" w:rsidR="00000000" w:rsidRPr="00000000">
        <w:rPr>
          <w:rtl w:val="0"/>
        </w:rPr>
      </w:r>
    </w:p>
    <w:p w:rsidR="00000000" w:rsidDel="00000000" w:rsidP="00000000" w:rsidRDefault="00000000" w:rsidRPr="00000000" w14:paraId="0000001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Managing the Complexities of Our Changing World</w:t>
      </w:r>
      <w:r w:rsidDel="00000000" w:rsidR="00000000" w:rsidRPr="00000000">
        <w:rPr>
          <w:rtl w:val="0"/>
        </w:rPr>
      </w:r>
    </w:p>
    <w:p w:rsidR="00000000" w:rsidDel="00000000" w:rsidP="00000000" w:rsidRDefault="00000000" w:rsidRPr="00000000" w14:paraId="0000001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hyperlink r:id="rId25">
        <w:r w:rsidDel="00000000" w:rsidR="00000000" w:rsidRPr="00000000">
          <w:rPr>
            <w:rFonts w:ascii="Times New Roman" w:cs="Times New Roman" w:eastAsia="Times New Roman" w:hAnsi="Times New Roman"/>
            <w:color w:val="1155cc"/>
            <w:sz w:val="28"/>
            <w:szCs w:val="28"/>
            <w:u w:val="single"/>
            <w:rtl w:val="0"/>
          </w:rPr>
          <w:t xml:space="preserve">realities of our changing planet</w:t>
        </w:r>
      </w:hyperlink>
      <w:r w:rsidDel="00000000" w:rsidR="00000000" w:rsidRPr="00000000">
        <w:rPr>
          <w:rFonts w:ascii="Times New Roman" w:cs="Times New Roman" w:eastAsia="Times New Roman" w:hAnsi="Times New Roman"/>
          <w:sz w:val="28"/>
          <w:szCs w:val="28"/>
          <w:rtl w:val="0"/>
        </w:rPr>
        <w:t xml:space="preserve"> call for different ways of doing business, relating to success, and, generally, being in the world. We were warned that climate disasters and their strange weather would come, and now they’re upon us, causing immense collateral damage to humans and other feeling beings on this special planet of water and life. The compound horrors we’ve collectively contributed to as a species are spiraling to a scale that can feel almost as hard to wrap our minds around as the vastness of the stars, time, and the universe. Tensions and talk of war are on the rise globally, and people in the wealthiest nations on the planet are contending with cost-of-living crises, worsened in the wake of the economic fallout of an ongoing global pandemic. And things do not promise to improve anytime soon—especially not by way of business as usual. Creative, collaborative, care-based ways of relating will be necessary to weather the coming storms—literally and figuratively.</w:t>
      </w:r>
    </w:p>
    <w:p w:rsidR="00000000" w:rsidDel="00000000" w:rsidP="00000000" w:rsidRDefault="00000000" w:rsidRPr="00000000" w14:paraId="0000002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is an opportunity in the midst of the polycrisis (as the World Economic Forum has </w:t>
      </w:r>
      <w:hyperlink r:id="rId26">
        <w:r w:rsidDel="00000000" w:rsidR="00000000" w:rsidRPr="00000000">
          <w:rPr>
            <w:rFonts w:ascii="Times New Roman" w:cs="Times New Roman" w:eastAsia="Times New Roman" w:hAnsi="Times New Roman"/>
            <w:color w:val="1155cc"/>
            <w:sz w:val="28"/>
            <w:szCs w:val="28"/>
            <w:u w:val="single"/>
            <w:rtl w:val="0"/>
          </w:rPr>
          <w:t xml:space="preserve">dubbed it</w:t>
        </w:r>
      </w:hyperlink>
      <w:r w:rsidDel="00000000" w:rsidR="00000000" w:rsidRPr="00000000">
        <w:rPr>
          <w:rFonts w:ascii="Times New Roman" w:cs="Times New Roman" w:eastAsia="Times New Roman" w:hAnsi="Times New Roman"/>
          <w:sz w:val="28"/>
          <w:szCs w:val="28"/>
          <w:rtl w:val="0"/>
        </w:rPr>
        <w:t xml:space="preserve">) to reframe the challenges ahead as “complexities to manage” rather than “problems to solve.” This reframing can save us from becoming overwhelmed and has the potential to guide people toward more realistic ways of being and expectations. Because that’s what life is, ultimately: a series of complexities, as notes Jodie Evans, co-founder of CODEPINK.</w:t>
      </w:r>
    </w:p>
    <w:p w:rsidR="00000000" w:rsidDel="00000000" w:rsidP="00000000" w:rsidRDefault="00000000" w:rsidRPr="00000000" w14:paraId="0000002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Evans hosted a conversation with Calhoun, Park, and </w:t>
      </w:r>
      <w:r w:rsidDel="00000000" w:rsidR="00000000" w:rsidRPr="00000000">
        <w:rPr>
          <w:rFonts w:ascii="Times New Roman" w:cs="Times New Roman" w:eastAsia="Times New Roman" w:hAnsi="Times New Roman"/>
          <w:sz w:val="28"/>
          <w:szCs w:val="28"/>
          <w:rtl w:val="0"/>
        </w:rPr>
        <w:t xml:space="preserve">Sponholtz</w:t>
      </w:r>
      <w:r w:rsidDel="00000000" w:rsidR="00000000" w:rsidRPr="00000000">
        <w:rPr>
          <w:rFonts w:ascii="Times New Roman" w:cs="Times New Roman" w:eastAsia="Times New Roman" w:hAnsi="Times New Roman"/>
          <w:sz w:val="28"/>
          <w:szCs w:val="28"/>
          <w:rtl w:val="0"/>
        </w:rPr>
        <w:t xml:space="preserve"> in March 2023 as </w:t>
      </w:r>
      <w:r w:rsidDel="00000000" w:rsidR="00000000" w:rsidRPr="00000000">
        <w:rPr>
          <w:rFonts w:ascii="Times New Roman" w:cs="Times New Roman" w:eastAsia="Times New Roman" w:hAnsi="Times New Roman"/>
          <w:sz w:val="28"/>
          <w:szCs w:val="28"/>
          <w:rtl w:val="0"/>
        </w:rPr>
        <w:t xml:space="preserve">part of an upcoming webinar series</w:t>
      </w:r>
      <w:r w:rsidDel="00000000" w:rsidR="00000000" w:rsidRPr="00000000">
        <w:rPr>
          <w:rFonts w:ascii="Times New Roman" w:cs="Times New Roman" w:eastAsia="Times New Roman" w:hAnsi="Times New Roman"/>
          <w:sz w:val="28"/>
          <w:szCs w:val="28"/>
          <w:rtl w:val="0"/>
        </w:rPr>
        <w:t xml:space="preserve">, and their conversation focused on just that: managing complexities in business and life.</w:t>
      </w:r>
    </w:p>
    <w:p w:rsidR="00000000" w:rsidDel="00000000" w:rsidP="00000000" w:rsidRDefault="00000000" w:rsidRPr="00000000" w14:paraId="0000002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During the conversation, Calhoun shared that the work their team does operates under two sets of guiding principles: one for soil, another for relationships.</w:t>
      </w:r>
    </w:p>
    <w:p w:rsidR="00000000" w:rsidDel="00000000" w:rsidP="00000000" w:rsidRDefault="00000000" w:rsidRPr="00000000" w14:paraId="0000002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Soil health principles, Calhoun says, include keeping the soil covered; keeping green, growing roots in the ground as much of the year as you can; having a diversity of plants; minimizing disturbance—which includes both tillage and also synthetic chemicals, fertilizers, pesticides, and herbicides; and, where possible, integrating animals.</w:t>
      </w:r>
    </w:p>
    <w:p w:rsidR="00000000" w:rsidDel="00000000" w:rsidP="00000000" w:rsidRDefault="00000000" w:rsidRPr="00000000" w14:paraId="0000002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Calhoun says the first five soil health principles, listed above, are </w:t>
      </w:r>
      <w:hyperlink r:id="rId27">
        <w:r w:rsidDel="00000000" w:rsidR="00000000" w:rsidRPr="00000000">
          <w:rPr>
            <w:rFonts w:ascii="Times New Roman" w:cs="Times New Roman" w:eastAsia="Times New Roman" w:hAnsi="Times New Roman"/>
            <w:color w:val="1155cc"/>
            <w:sz w:val="28"/>
            <w:szCs w:val="28"/>
            <w:u w:val="single"/>
            <w:rtl w:val="0"/>
          </w:rPr>
          <w:t xml:space="preserve">derived from the U.S. Department of Agriculture</w:t>
        </w:r>
      </w:hyperlink>
      <w:r w:rsidDel="00000000" w:rsidR="00000000" w:rsidRPr="00000000">
        <w:rPr>
          <w:rFonts w:ascii="Times New Roman" w:cs="Times New Roman" w:eastAsia="Times New Roman" w:hAnsi="Times New Roman"/>
          <w:sz w:val="28"/>
          <w:szCs w:val="28"/>
          <w:rtl w:val="0"/>
        </w:rPr>
        <w:t xml:space="preserve"> and are noncontroversial. She and her team also added a sixth, which is to integrate creative humans who are passionate about the regeneration of the landscape.</w:t>
      </w:r>
    </w:p>
    <w:p w:rsidR="00000000" w:rsidDel="00000000" w:rsidP="00000000" w:rsidRDefault="00000000" w:rsidRPr="00000000" w14:paraId="0000002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relationship principles, she says, tend to be a little murkier.</w:t>
      </w:r>
    </w:p>
    <w:p w:rsidR="00000000" w:rsidDel="00000000" w:rsidP="00000000" w:rsidRDefault="00000000" w:rsidRPr="00000000" w14:paraId="0000002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spend a lot of time talking about the soil health principles and the ways that we keep soil healthy, and we’re thinking now amongst our team about relationship health principles and how to bring those into our work in a more explicit way and be able to share for those funders and investors… [to provide more] articulation of the way that we try to operate in relationship,” says Calhoun.</w:t>
      </w:r>
    </w:p>
    <w:p w:rsidR="00000000" w:rsidDel="00000000" w:rsidP="00000000" w:rsidRDefault="00000000" w:rsidRPr="00000000" w14:paraId="0000002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Sponholtz </w:t>
      </w:r>
      <w:r w:rsidDel="00000000" w:rsidR="00000000" w:rsidRPr="00000000">
        <w:rPr>
          <w:rFonts w:ascii="Times New Roman" w:cs="Times New Roman" w:eastAsia="Times New Roman" w:hAnsi="Times New Roman"/>
          <w:sz w:val="28"/>
          <w:szCs w:val="28"/>
          <w:rtl w:val="0"/>
        </w:rPr>
        <w:t xml:space="preserve">shared</w:t>
      </w:r>
      <w:r w:rsidDel="00000000" w:rsidR="00000000" w:rsidRPr="00000000">
        <w:rPr>
          <w:rFonts w:ascii="Times New Roman" w:cs="Times New Roman" w:eastAsia="Times New Roman" w:hAnsi="Times New Roman"/>
          <w:sz w:val="28"/>
          <w:szCs w:val="28"/>
          <w:rtl w:val="0"/>
        </w:rPr>
        <w:t xml:space="preserve"> the first draft of relational principles from her notebook:</w:t>
      </w:r>
    </w:p>
    <w:p w:rsidR="00000000" w:rsidDel="00000000" w:rsidP="00000000" w:rsidRDefault="00000000" w:rsidRPr="00000000" w14:paraId="00000028">
      <w:pPr>
        <w:widowControl w:val="0"/>
        <w:numPr>
          <w:ilvl w:val="0"/>
          <w:numId w:val="1"/>
        </w:numPr>
        <w:spacing w:after="200" w:before="20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believe that we must have bidirectional trust in our relationships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9">
      <w:pPr>
        <w:widowControl w:val="0"/>
        <w:numPr>
          <w:ilvl w:val="0"/>
          <w:numId w:val="1"/>
        </w:numPr>
        <w:spacing w:after="200" w:before="20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believe that we are interdependent and that our fates are tied to each other.</w:t>
      </w:r>
    </w:p>
    <w:p w:rsidR="00000000" w:rsidDel="00000000" w:rsidP="00000000" w:rsidRDefault="00000000" w:rsidRPr="00000000" w14:paraId="0000002A">
      <w:pPr>
        <w:widowControl w:val="0"/>
        <w:numPr>
          <w:ilvl w:val="0"/>
          <w:numId w:val="1"/>
        </w:numPr>
        <w:spacing w:after="200" w:before="20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believe that there is magic, and not everything is knowable with the senses that we have available to us in this moment.</w:t>
      </w:r>
    </w:p>
    <w:p w:rsidR="00000000" w:rsidDel="00000000" w:rsidP="00000000" w:rsidRDefault="00000000" w:rsidRPr="00000000" w14:paraId="0000002B">
      <w:pPr>
        <w:widowControl w:val="0"/>
        <w:numPr>
          <w:ilvl w:val="0"/>
          <w:numId w:val="1"/>
        </w:numPr>
        <w:spacing w:after="200" w:before="20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believe that love is necessary, and the response to beauty is love.</w:t>
      </w:r>
    </w:p>
    <w:p w:rsidR="00000000" w:rsidDel="00000000" w:rsidP="00000000" w:rsidRDefault="00000000" w:rsidRPr="00000000" w14:paraId="0000002C">
      <w:pPr>
        <w:widowControl w:val="0"/>
        <w:numPr>
          <w:ilvl w:val="0"/>
          <w:numId w:val="1"/>
        </w:numPr>
        <w:spacing w:after="200" w:before="20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believe belonging is necessary.</w:t>
      </w:r>
      <w:r w:rsidDel="00000000" w:rsidR="00000000" w:rsidRPr="00000000">
        <w:rPr>
          <w:rtl w:val="0"/>
        </w:rPr>
      </w:r>
    </w:p>
    <w:p w:rsidR="00000000" w:rsidDel="00000000" w:rsidP="00000000" w:rsidRDefault="00000000" w:rsidRPr="00000000" w14:paraId="0000002D">
      <w:pPr>
        <w:widowControl w:val="0"/>
        <w:numPr>
          <w:ilvl w:val="0"/>
          <w:numId w:val="1"/>
        </w:numPr>
        <w:spacing w:after="200" w:before="20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believe that complexity is critical.</w:t>
      </w:r>
    </w:p>
    <w:p w:rsidR="00000000" w:rsidDel="00000000" w:rsidP="00000000" w:rsidRDefault="00000000" w:rsidRPr="00000000" w14:paraId="0000002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On Magic and Remembering We Are Nature</w:t>
      </w:r>
      <w:r w:rsidDel="00000000" w:rsidR="00000000" w:rsidRPr="00000000">
        <w:rPr>
          <w:rtl w:val="0"/>
        </w:rPr>
      </w:r>
    </w:p>
    <w:p w:rsidR="00000000" w:rsidDel="00000000" w:rsidP="00000000" w:rsidRDefault="00000000" w:rsidRPr="00000000" w14:paraId="0000002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Park elaborated on the third principle about magic, which draws from a rich and long historical foundation of human intuition and spirituality that crosses cultures.</w:t>
      </w:r>
    </w:p>
    <w:p w:rsidR="00000000" w:rsidDel="00000000" w:rsidP="00000000" w:rsidRDefault="00000000" w:rsidRPr="00000000" w14:paraId="0000003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“We’ve been </w:t>
      </w:r>
      <w:r w:rsidDel="00000000" w:rsidR="00000000" w:rsidRPr="00000000">
        <w:rPr>
          <w:rFonts w:ascii="Times New Roman" w:cs="Times New Roman" w:eastAsia="Times New Roman" w:hAnsi="Times New Roman"/>
          <w:sz w:val="28"/>
          <w:szCs w:val="28"/>
          <w:rtl w:val="0"/>
        </w:rPr>
        <w:t xml:space="preserve">fixated</w:t>
      </w:r>
      <w:r w:rsidDel="00000000" w:rsidR="00000000" w:rsidRPr="00000000">
        <w:rPr>
          <w:rFonts w:ascii="Times New Roman" w:cs="Times New Roman" w:eastAsia="Times New Roman" w:hAnsi="Times New Roman"/>
          <w:sz w:val="28"/>
          <w:szCs w:val="28"/>
          <w:rtl w:val="0"/>
        </w:rPr>
        <w:t xml:space="preserve"> on this kind of one-dimensional way of knowing something is true, which is data, and yet, historically, we had wisdom that comes from places other than data, or even our brains,” she says. “We relied on our senses, and our senses expand to the relationships that we have and the vibrations that we feel from… nature, and from each other. Those are real ways of knowing things, but we’ve put them to the side as being woo-woo or being something irrational or unreliable. And yet these are things that are super important to informing how we work.”</w:t>
      </w:r>
    </w:p>
    <w:p w:rsidR="00000000" w:rsidDel="00000000" w:rsidP="00000000" w:rsidRDefault="00000000" w:rsidRPr="00000000" w14:paraId="0000003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Park notes that Indigenous cultures around the world have always valued ways of knowing beyond data, and that it’s vital to center those Indigenous, more natural technologies, systems, and ways of being as paths to the future.</w:t>
      </w:r>
    </w:p>
    <w:p w:rsidR="00000000" w:rsidDel="00000000" w:rsidP="00000000" w:rsidRDefault="00000000" w:rsidRPr="00000000" w14:paraId="0000003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a team, we really embrace these, what we call, ‘original ways of knowing,’” she says. “We’ll have discussions like: ‘There’s something in my gut that doesn't feel right about this.’ And we’ll all be like, ‘Okay, we’re not doing it.’ That weighs equally, and in fact sometimes more, to us than what we might see or read on paper. That’s an important part of the way that we work that is different.”</w:t>
      </w:r>
    </w:p>
    <w:p w:rsidR="00000000" w:rsidDel="00000000" w:rsidP="00000000" w:rsidRDefault="00000000" w:rsidRPr="00000000" w14:paraId="0000003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Park says one of the root causes of the situation we find ourselves in today as humans is disconnection from ourselves, from each other, and from the natural world.</w:t>
      </w:r>
    </w:p>
    <w:p w:rsidR="00000000" w:rsidDel="00000000" w:rsidP="00000000" w:rsidRDefault="00000000" w:rsidRPr="00000000" w14:paraId="0000003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those disconnects that allow us to do the really harmful things that we do to each other and to the land,” she says. “If we’re so disconnected, then we have to reconnect… And particularly when it comes to the natural world, part of that reconnection is acknowledging that we are part of it.”</w:t>
      </w:r>
    </w:p>
    <w:p w:rsidR="00000000" w:rsidDel="00000000" w:rsidP="00000000" w:rsidRDefault="00000000" w:rsidRPr="00000000" w14:paraId="0000003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says often some of the efforts to solve the problems we are facing neglect to see humans as a part of nature and Earth. For example, land conservation often frames the ideal as being for humans to remove </w:t>
      </w:r>
      <w:r w:rsidDel="00000000" w:rsidR="00000000" w:rsidRPr="00000000">
        <w:rPr>
          <w:rFonts w:ascii="Times New Roman" w:cs="Times New Roman" w:eastAsia="Times New Roman" w:hAnsi="Times New Roman"/>
          <w:sz w:val="28"/>
          <w:szCs w:val="28"/>
          <w:rtl w:val="0"/>
        </w:rPr>
        <w:t xml:space="preserve">themselves</w:t>
      </w:r>
      <w:r w:rsidDel="00000000" w:rsidR="00000000" w:rsidRPr="00000000">
        <w:rPr>
          <w:rFonts w:ascii="Times New Roman" w:cs="Times New Roman" w:eastAsia="Times New Roman" w:hAnsi="Times New Roman"/>
          <w:sz w:val="28"/>
          <w:szCs w:val="28"/>
          <w:rtl w:val="0"/>
        </w:rPr>
        <w:t xml:space="preserve"> from nature.</w:t>
      </w:r>
    </w:p>
    <w:p w:rsidR="00000000" w:rsidDel="00000000" w:rsidP="00000000" w:rsidRDefault="00000000" w:rsidRPr="00000000" w14:paraId="0000003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idea is to just get the people off the land and let nature do its thing,” she says. “But we’re part of nature too. Here in North America, the Indigenous folks actively managed the land. It didn’t just sort of become that way on its own. They actively managed it. We’re a part of this story too.”</w:t>
      </w:r>
    </w:p>
    <w:p w:rsidR="00000000" w:rsidDel="00000000" w:rsidP="00000000" w:rsidRDefault="00000000" w:rsidRPr="00000000" w14:paraId="0000003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she notes that humans have a lot to learn from the rest of the planet.</w:t>
      </w:r>
    </w:p>
    <w:p w:rsidR="00000000" w:rsidDel="00000000" w:rsidP="00000000" w:rsidRDefault="00000000" w:rsidRPr="00000000" w14:paraId="0000003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need to approach things with humility, knowing that as a species we are the babies; trees and plants were here way before we were. They’re our ancestors and they’re our elders, and we have to respect our position in the ecological sphere.”</w:t>
      </w:r>
    </w:p>
    <w:p w:rsidR="00000000" w:rsidDel="00000000" w:rsidP="00000000" w:rsidRDefault="00000000" w:rsidRPr="00000000" w14:paraId="0000003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Part of doing that is to return to taking an approach closer to that of nature, rather than top-down approaches that seek to control and compartmentalize—in other words, making the shift into managing complexities.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paicinesranch.com/" TargetMode="External"/><Relationship Id="rId22" Type="http://schemas.openxmlformats.org/officeDocument/2006/relationships/hyperlink" Target="https://savory.global/our-team/" TargetMode="External"/><Relationship Id="rId21" Type="http://schemas.openxmlformats.org/officeDocument/2006/relationships/hyperlink" Target="https://www.noregretsinitiative.com/" TargetMode="External"/><Relationship Id="rId24" Type="http://schemas.openxmlformats.org/officeDocument/2006/relationships/hyperlink" Target="https://savory.global/holistic-management/" TargetMode="External"/><Relationship Id="rId23" Type="http://schemas.openxmlformats.org/officeDocument/2006/relationships/hyperlink" Target="https://savory.glob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ependentmediainstitute.org/local-peace-economy/" TargetMode="External"/><Relationship Id="rId26" Type="http://schemas.openxmlformats.org/officeDocument/2006/relationships/hyperlink" Target="https://www.weforum.org/agenda/2023/01/polycrisis-global-risks-report-cost-of-living/" TargetMode="External"/><Relationship Id="rId25" Type="http://schemas.openxmlformats.org/officeDocument/2006/relationships/hyperlink" Target="https://www.pressenza.com/2023/04/our-world-is-in-a-multifront-crisis-its-time-to-cultivate-a-local-peace-economy/" TargetMode="External"/><Relationship Id="rId27" Type="http://schemas.openxmlformats.org/officeDocument/2006/relationships/hyperlink" Target="https://www.fs.usda.gov/nac/topics/soil-health.php" TargetMode="External"/><Relationship Id="rId5" Type="http://schemas.openxmlformats.org/officeDocument/2006/relationships/styles" Target="styles.xml"/><Relationship Id="rId6" Type="http://schemas.openxmlformats.org/officeDocument/2006/relationships/hyperlink" Target="https://observatory.wiki/April_M._Short" TargetMode="External"/><Relationship Id="rId7" Type="http://schemas.openxmlformats.org/officeDocument/2006/relationships/hyperlink" Target="https://observatory.wiki/Main_Page" TargetMode="External"/><Relationship Id="rId8" Type="http://schemas.openxmlformats.org/officeDocument/2006/relationships/hyperlink" Target="https://observatory.wiki/Local_Peace_Economy" TargetMode="External"/><Relationship Id="rId11" Type="http://schemas.openxmlformats.org/officeDocument/2006/relationships/hyperlink" Target="https://independentmediainstitute.org/local-peace-economy/" TargetMode="External"/><Relationship Id="rId10" Type="http://schemas.openxmlformats.org/officeDocument/2006/relationships/hyperlink" Target="https://www.goodtimes.sc/" TargetMode="External"/><Relationship Id="rId13" Type="http://schemas.openxmlformats.org/officeDocument/2006/relationships/hyperlink" Target="https://www.noregretsinitiative.com/member/esther-park/" TargetMode="External"/><Relationship Id="rId12" Type="http://schemas.openxmlformats.org/officeDocument/2006/relationships/hyperlink" Target="https://paicinesranch.com/" TargetMode="External"/><Relationship Id="rId15" Type="http://schemas.openxmlformats.org/officeDocument/2006/relationships/hyperlink" Target="https://www.noregretsinitiative.com/member/avery-c-anderson-sponholtz/" TargetMode="External"/><Relationship Id="rId14" Type="http://schemas.openxmlformats.org/officeDocument/2006/relationships/hyperlink" Target="https://www.noregretsinitiative.com/" TargetMode="External"/><Relationship Id="rId17" Type="http://schemas.openxmlformats.org/officeDocument/2006/relationships/hyperlink" Target="https://centerforneweconomics.org/people/sallie-calhoun/" TargetMode="External"/><Relationship Id="rId16" Type="http://schemas.openxmlformats.org/officeDocument/2006/relationships/hyperlink" Target="https://globetrotterfoundation.org/" TargetMode="External"/><Relationship Id="rId19" Type="http://schemas.openxmlformats.org/officeDocument/2006/relationships/hyperlink" Target="https://paicinesranch.com/our-work/vineyard/" TargetMode="External"/><Relationship Id="rId18" Type="http://schemas.openxmlformats.org/officeDocument/2006/relationships/hyperlink" Target="https://www.noregretsinitiative.com/soi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