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02359" w:rsidRDefault="00375E9C">
      <w:pPr>
        <w:spacing w:before="200" w:after="200" w:line="276" w:lineRule="auto"/>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b/>
          <w:color w:val="000000"/>
          <w:sz w:val="28"/>
          <w:szCs w:val="28"/>
        </w:rPr>
        <w:t>Headline:</w:t>
      </w:r>
      <w:r>
        <w:rPr>
          <w:rFonts w:ascii="Times New Roman" w:eastAsia="Times New Roman" w:hAnsi="Times New Roman" w:cs="Times New Roman"/>
          <w:color w:val="000000"/>
          <w:sz w:val="28"/>
          <w:szCs w:val="28"/>
        </w:rPr>
        <w:t xml:space="preserve"> The U.S. Senate Has Failed </w:t>
      </w:r>
      <w:r>
        <w:rPr>
          <w:rFonts w:ascii="Times New Roman" w:eastAsia="Times New Roman" w:hAnsi="Times New Roman" w:cs="Times New Roman"/>
          <w:sz w:val="28"/>
          <w:szCs w:val="28"/>
        </w:rPr>
        <w:t>t</w:t>
      </w:r>
      <w:r>
        <w:rPr>
          <w:rFonts w:ascii="Times New Roman" w:eastAsia="Times New Roman" w:hAnsi="Times New Roman" w:cs="Times New Roman"/>
          <w:color w:val="000000"/>
          <w:sz w:val="28"/>
          <w:szCs w:val="28"/>
        </w:rPr>
        <w:t>he American People</w:t>
      </w:r>
    </w:p>
    <w:p w14:paraId="00000002"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color w:val="121212"/>
          <w:sz w:val="28"/>
          <w:szCs w:val="28"/>
        </w:rPr>
        <w:t>By Tom Conway</w:t>
      </w:r>
    </w:p>
    <w:p w14:paraId="00000003"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color w:val="121212"/>
          <w:sz w:val="28"/>
          <w:szCs w:val="28"/>
        </w:rPr>
        <w:t>Author Bio:</w:t>
      </w:r>
      <w:r>
        <w:rPr>
          <w:rFonts w:ascii="Times New Roman" w:eastAsia="Times New Roman" w:hAnsi="Times New Roman" w:cs="Times New Roman"/>
          <w:color w:val="121212"/>
          <w:sz w:val="28"/>
          <w:szCs w:val="28"/>
        </w:rPr>
        <w:t xml:space="preserve"> Tom Conway is the international president of the </w:t>
      </w:r>
      <w:hyperlink r:id="rId4">
        <w:r>
          <w:rPr>
            <w:rFonts w:ascii="Times New Roman" w:eastAsia="Times New Roman" w:hAnsi="Times New Roman" w:cs="Times New Roman"/>
            <w:color w:val="1155CC"/>
            <w:sz w:val="28"/>
            <w:szCs w:val="28"/>
            <w:u w:val="single"/>
          </w:rPr>
          <w:t>United Steelworkers Union (USW)</w:t>
        </w:r>
      </w:hyperlink>
      <w:r>
        <w:rPr>
          <w:rFonts w:ascii="Times New Roman" w:eastAsia="Times New Roman" w:hAnsi="Times New Roman" w:cs="Times New Roman"/>
          <w:color w:val="121212"/>
          <w:sz w:val="28"/>
          <w:szCs w:val="28"/>
        </w:rPr>
        <w:t>.</w:t>
      </w:r>
    </w:p>
    <w:p w14:paraId="00000004"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color w:val="121212"/>
          <w:sz w:val="28"/>
          <w:szCs w:val="28"/>
        </w:rPr>
        <w:t>Source:</w:t>
      </w:r>
      <w:r>
        <w:rPr>
          <w:rFonts w:ascii="Times New Roman" w:eastAsia="Times New Roman" w:hAnsi="Times New Roman" w:cs="Times New Roman"/>
          <w:color w:val="121212"/>
          <w:sz w:val="28"/>
          <w:szCs w:val="28"/>
        </w:rPr>
        <w:t xml:space="preserve"> Independent Media Institute</w:t>
      </w:r>
    </w:p>
    <w:p w14:paraId="00000005"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color w:val="121212"/>
          <w:sz w:val="28"/>
          <w:szCs w:val="28"/>
        </w:rPr>
        <w:t>Credit Line:</w:t>
      </w:r>
      <w:r>
        <w:rPr>
          <w:rFonts w:ascii="Times New Roman" w:eastAsia="Times New Roman" w:hAnsi="Times New Roman" w:cs="Times New Roman"/>
          <w:color w:val="121212"/>
          <w:sz w:val="28"/>
          <w:szCs w:val="28"/>
        </w:rPr>
        <w:t xml:space="preserve"> </w:t>
      </w:r>
      <w:r>
        <w:rPr>
          <w:rFonts w:ascii="Times New Roman" w:eastAsia="Times New Roman" w:hAnsi="Times New Roman" w:cs="Times New Roman"/>
          <w:i/>
          <w:color w:val="222222"/>
          <w:sz w:val="28"/>
          <w:szCs w:val="28"/>
          <w:highlight w:val="white"/>
        </w:rPr>
        <w:t xml:space="preserve">This article was produced by the </w:t>
      </w:r>
      <w:hyperlink r:id="rId5">
        <w:r>
          <w:rPr>
            <w:rFonts w:ascii="Times New Roman" w:eastAsia="Times New Roman" w:hAnsi="Times New Roman" w:cs="Times New Roman"/>
            <w:i/>
            <w:color w:val="1155CC"/>
            <w:sz w:val="28"/>
            <w:szCs w:val="28"/>
            <w:highlight w:val="white"/>
            <w:u w:val="single"/>
          </w:rPr>
          <w:t>Independent Media Institute</w:t>
        </w:r>
      </w:hyperlink>
      <w:r>
        <w:rPr>
          <w:rFonts w:ascii="Times New Roman" w:eastAsia="Times New Roman" w:hAnsi="Times New Roman" w:cs="Times New Roman"/>
          <w:i/>
          <w:color w:val="222222"/>
          <w:sz w:val="28"/>
          <w:szCs w:val="28"/>
          <w:highlight w:val="white"/>
        </w:rPr>
        <w:t>.</w:t>
      </w:r>
    </w:p>
    <w:p w14:paraId="00000006"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highlight w:val="white"/>
        </w:rPr>
        <w:t>Tags:</w:t>
      </w:r>
      <w:r>
        <w:rPr>
          <w:rFonts w:ascii="Times New Roman" w:eastAsia="Times New Roman" w:hAnsi="Times New Roman" w:cs="Times New Roman"/>
          <w:color w:val="000000"/>
          <w:sz w:val="28"/>
          <w:szCs w:val="28"/>
          <w:highlight w:val="white"/>
        </w:rPr>
        <w:t xml:space="preserve"> Labor, GOP/Right Wing, </w:t>
      </w:r>
      <w:r>
        <w:rPr>
          <w:rFonts w:ascii="Times New Roman" w:eastAsia="Times New Roman" w:hAnsi="Times New Roman" w:cs="Times New Roman"/>
          <w:sz w:val="28"/>
          <w:szCs w:val="28"/>
          <w:highlight w:val="white"/>
        </w:rPr>
        <w:t>Politics, Social Benefits</w:t>
      </w:r>
    </w:p>
    <w:p w14:paraId="00000007" w14:textId="77777777" w:rsidR="00202359" w:rsidRDefault="00202359">
      <w:pPr>
        <w:spacing w:before="200" w:after="200" w:line="276" w:lineRule="auto"/>
        <w:rPr>
          <w:rFonts w:ascii="Times New Roman" w:eastAsia="Times New Roman" w:hAnsi="Times New Roman" w:cs="Times New Roman"/>
          <w:b/>
          <w:sz w:val="28"/>
          <w:szCs w:val="28"/>
        </w:rPr>
      </w:pPr>
    </w:p>
    <w:p w14:paraId="00000008" w14:textId="77777777" w:rsidR="00202359" w:rsidRDefault="00375E9C">
      <w:pPr>
        <w:spacing w:before="200"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Body:]</w:t>
      </w:r>
    </w:p>
    <w:p w14:paraId="00000009"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Patients have punched Marketa Anderson. They’ve kicked and headbutted her. They’ve slammed her into walls.</w:t>
      </w:r>
    </w:p>
    <w:p w14:paraId="0000000A"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One threw a shoe, hitting her. Then he threw a chair at her—and missed.</w:t>
      </w:r>
    </w:p>
    <w:p w14:paraId="0000000B"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Health care workers like Anderson, president of United Steelworkers Local 934</w:t>
      </w:r>
      <w:r>
        <w:rPr>
          <w:rFonts w:ascii="Times New Roman" w:eastAsia="Times New Roman" w:hAnsi="Times New Roman" w:cs="Times New Roman"/>
          <w:sz w:val="28"/>
          <w:szCs w:val="28"/>
        </w:rPr>
        <w:t xml:space="preserve">9 in Chisholm, Minnesota, are assaulted by patients all of the time. The Democratic-controlled House recognized the need for action and passed a bill </w:t>
      </w:r>
      <w:hyperlink r:id="rId6">
        <w:r>
          <w:rPr>
            <w:rFonts w:ascii="Times New Roman" w:eastAsia="Times New Roman" w:hAnsi="Times New Roman" w:cs="Times New Roman"/>
            <w:color w:val="0000FF"/>
            <w:sz w:val="28"/>
            <w:szCs w:val="28"/>
            <w:u w:val="single"/>
          </w:rPr>
          <w:t>requiring employers in the health care and social service fields to implement violence-prevention plans.</w:t>
        </w:r>
      </w:hyperlink>
    </w:p>
    <w:p w14:paraId="0000000C"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the Republican-controlled Senate has ignored this bill, </w:t>
      </w:r>
      <w:hyperlink r:id="rId7">
        <w:r>
          <w:rPr>
            <w:rFonts w:ascii="Times New Roman" w:eastAsia="Times New Roman" w:hAnsi="Times New Roman" w:cs="Times New Roman"/>
            <w:color w:val="0000FF"/>
            <w:sz w:val="28"/>
            <w:szCs w:val="28"/>
            <w:u w:val="single"/>
          </w:rPr>
          <w:t>along with about 400 others</w:t>
        </w:r>
      </w:hyperlink>
      <w:r>
        <w:rPr>
          <w:rFonts w:ascii="Times New Roman" w:eastAsia="Times New Roman" w:hAnsi="Times New Roman" w:cs="Times New Roman"/>
          <w:sz w:val="28"/>
          <w:szCs w:val="28"/>
        </w:rPr>
        <w:t xml:space="preserve"> the House passed this year. When these legislators refuse to legislate, they’re telling the American people that they couldn’t care less about urgent issues like workplace safety, fail</w:t>
      </w:r>
      <w:r>
        <w:rPr>
          <w:rFonts w:ascii="Times New Roman" w:eastAsia="Times New Roman" w:hAnsi="Times New Roman" w:cs="Times New Roman"/>
          <w:sz w:val="28"/>
          <w:szCs w:val="28"/>
        </w:rPr>
        <w:t>ing pension plans or fair wages. They’ll gladly imperil workers and retirees.</w:t>
      </w:r>
    </w:p>
    <w:p w14:paraId="0000000D"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That’s because Senate Republicans have sold their souls to corporations and the 1 percent. Working Americans aren’t their concern.</w:t>
      </w:r>
    </w:p>
    <w:p w14:paraId="0000000E"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When the House passes bills, Senate Republicans</w:t>
      </w:r>
      <w:r>
        <w:rPr>
          <w:rFonts w:ascii="Times New Roman" w:eastAsia="Times New Roman" w:hAnsi="Times New Roman" w:cs="Times New Roman"/>
          <w:sz w:val="28"/>
          <w:szCs w:val="28"/>
        </w:rPr>
        <w:t>—with Majority Leader Mitch McConnell of Kentucky at the helm—simply ignore them. They can’t be bothered to debate the legislation. They fail to hold hearings or votes.</w:t>
      </w:r>
    </w:p>
    <w:p w14:paraId="0000000F" w14:textId="77777777" w:rsidR="00202359" w:rsidRDefault="00375E9C">
      <w:pPr>
        <w:spacing w:before="200" w:after="200" w:line="276" w:lineRule="auto"/>
        <w:rPr>
          <w:rFonts w:ascii="Times New Roman" w:eastAsia="Times New Roman" w:hAnsi="Times New Roman" w:cs="Times New Roman"/>
          <w:color w:val="0000FF"/>
          <w:sz w:val="28"/>
          <w:szCs w:val="28"/>
          <w:u w:val="single"/>
        </w:rPr>
      </w:pPr>
      <w:r>
        <w:rPr>
          <w:rFonts w:ascii="Times New Roman" w:eastAsia="Times New Roman" w:hAnsi="Times New Roman" w:cs="Times New Roman"/>
          <w:sz w:val="28"/>
          <w:szCs w:val="28"/>
        </w:rPr>
        <w:lastRenderedPageBreak/>
        <w:t>They refuse to pick up the phone and try to work out a compromise with House leaders. T</w:t>
      </w:r>
      <w:r>
        <w:rPr>
          <w:rFonts w:ascii="Times New Roman" w:eastAsia="Times New Roman" w:hAnsi="Times New Roman" w:cs="Times New Roman"/>
          <w:sz w:val="28"/>
          <w:szCs w:val="28"/>
        </w:rPr>
        <w:t xml:space="preserve">hey just let the bills languish. Doing nothing is their strategy for </w:t>
      </w:r>
      <w:hyperlink r:id="rId8">
        <w:r>
          <w:rPr>
            <w:rFonts w:ascii="Times New Roman" w:eastAsia="Times New Roman" w:hAnsi="Times New Roman" w:cs="Times New Roman"/>
            <w:color w:val="1155CC"/>
            <w:sz w:val="28"/>
            <w:szCs w:val="28"/>
            <w:u w:val="single"/>
          </w:rPr>
          <w:t>stymying House Democrats’ efforts to help working Americans.</w:t>
        </w:r>
      </w:hyperlink>
    </w:p>
    <w:p w14:paraId="00000010"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House Democrats tried to shame Senate Republicans. They called the Senate a </w:t>
      </w:r>
      <w:hyperlink r:id="rId9">
        <w:r>
          <w:rPr>
            <w:rFonts w:ascii="Times New Roman" w:eastAsia="Times New Roman" w:hAnsi="Times New Roman" w:cs="Times New Roman"/>
            <w:color w:val="0000FF"/>
            <w:sz w:val="28"/>
            <w:szCs w:val="28"/>
            <w:u w:val="single"/>
          </w:rPr>
          <w:t>“legislative graveyard”</w:t>
        </w:r>
      </w:hyperlink>
      <w:r>
        <w:rPr>
          <w:rFonts w:ascii="Times New Roman" w:eastAsia="Times New Roman" w:hAnsi="Times New Roman" w:cs="Times New Roman"/>
          <w:sz w:val="28"/>
          <w:szCs w:val="28"/>
        </w:rPr>
        <w:t xml:space="preserve"> and displayed fake tombstones representi</w:t>
      </w:r>
      <w:r>
        <w:rPr>
          <w:rFonts w:ascii="Times New Roman" w:eastAsia="Times New Roman" w:hAnsi="Times New Roman" w:cs="Times New Roman"/>
          <w:sz w:val="28"/>
          <w:szCs w:val="28"/>
        </w:rPr>
        <w:t>ng important bills the Senate ignored to death.</w:t>
      </w:r>
    </w:p>
    <w:p w14:paraId="00000011"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ensconced deep in the pockets of the wealthy, GOP senators feel no shame. McConnell proudly christened himself a </w:t>
      </w:r>
      <w:hyperlink r:id="rId10">
        <w:r>
          <w:rPr>
            <w:rFonts w:ascii="Times New Roman" w:eastAsia="Times New Roman" w:hAnsi="Times New Roman" w:cs="Times New Roman"/>
            <w:color w:val="0000FF"/>
            <w:sz w:val="28"/>
            <w:szCs w:val="28"/>
            <w:u w:val="single"/>
          </w:rPr>
          <w:t>“Grim Reaper”</w:t>
        </w:r>
      </w:hyperlink>
      <w:r>
        <w:rPr>
          <w:rFonts w:ascii="Times New Roman" w:eastAsia="Times New Roman" w:hAnsi="Times New Roman" w:cs="Times New Roman"/>
          <w:sz w:val="28"/>
          <w:szCs w:val="28"/>
        </w:rPr>
        <w:t xml:space="preserve"> bent on killing House legislation.</w:t>
      </w:r>
    </w:p>
    <w:p w14:paraId="00000012"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While McConnell spent most of the year killing things, Rep. Joe Courtney, D-Conn., tried to make sure that health care workers come home in one piece.</w:t>
      </w:r>
    </w:p>
    <w:p w14:paraId="00000013"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He introduced the Ho</w:t>
      </w:r>
      <w:r>
        <w:rPr>
          <w:rFonts w:ascii="Times New Roman" w:eastAsia="Times New Roman" w:hAnsi="Times New Roman" w:cs="Times New Roman"/>
          <w:sz w:val="28"/>
          <w:szCs w:val="28"/>
        </w:rPr>
        <w:t xml:space="preserve">use bill </w:t>
      </w:r>
      <w:hyperlink r:id="rId11">
        <w:r>
          <w:rPr>
            <w:rFonts w:ascii="Times New Roman" w:eastAsia="Times New Roman" w:hAnsi="Times New Roman" w:cs="Times New Roman"/>
            <w:color w:val="0000FF"/>
            <w:sz w:val="28"/>
            <w:szCs w:val="28"/>
            <w:u w:val="single"/>
          </w:rPr>
          <w:t>requiring employers to implement violence-prevention plans</w:t>
        </w:r>
      </w:hyperlink>
      <w:r>
        <w:rPr>
          <w:rFonts w:ascii="Times New Roman" w:eastAsia="Times New Roman" w:hAnsi="Times New Roman" w:cs="Times New Roman"/>
          <w:sz w:val="28"/>
          <w:szCs w:val="28"/>
        </w:rPr>
        <w:t>. The House passed it by a wide margin. Thirty-two House Republicans</w:t>
      </w:r>
      <w:r>
        <w:rPr>
          <w:rFonts w:ascii="Times New Roman" w:eastAsia="Times New Roman" w:hAnsi="Times New Roman" w:cs="Times New Roman"/>
          <w:sz w:val="28"/>
          <w:szCs w:val="28"/>
        </w:rPr>
        <w:t xml:space="preserve"> voted for the bill, showing that it’s a prudent measure worthy of bipartisan support.</w:t>
      </w:r>
    </w:p>
    <w:p w14:paraId="00000014"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Health care and social service workers are </w:t>
      </w:r>
      <w:hyperlink r:id="rId12">
        <w:r>
          <w:rPr>
            <w:rFonts w:ascii="Times New Roman" w:eastAsia="Times New Roman" w:hAnsi="Times New Roman" w:cs="Times New Roman"/>
            <w:color w:val="0000FF"/>
            <w:sz w:val="28"/>
            <w:szCs w:val="28"/>
            <w:u w:val="single"/>
          </w:rPr>
          <w:t>five times more likely than</w:t>
        </w:r>
        <w:r>
          <w:rPr>
            <w:rFonts w:ascii="Times New Roman" w:eastAsia="Times New Roman" w:hAnsi="Times New Roman" w:cs="Times New Roman"/>
            <w:color w:val="0000FF"/>
            <w:sz w:val="28"/>
            <w:szCs w:val="28"/>
            <w:u w:val="single"/>
          </w:rPr>
          <w:t xml:space="preserve"> those in other fields</w:t>
        </w:r>
      </w:hyperlink>
      <w:r>
        <w:rPr>
          <w:rFonts w:ascii="Times New Roman" w:eastAsia="Times New Roman" w:hAnsi="Times New Roman" w:cs="Times New Roman"/>
          <w:sz w:val="28"/>
          <w:szCs w:val="28"/>
        </w:rPr>
        <w:t xml:space="preserve"> to experience on-the-job violence.</w:t>
      </w:r>
    </w:p>
    <w:p w14:paraId="00000015"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Some are assaulted by out-of-control patients affected by mental illness, dementia or substance abuse. Sometimes, they’re attacked by patients’ family members.</w:t>
      </w:r>
    </w:p>
    <w:p w14:paraId="00000016"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When workers look to their employers f</w:t>
      </w:r>
      <w:r>
        <w:rPr>
          <w:rFonts w:ascii="Times New Roman" w:eastAsia="Times New Roman" w:hAnsi="Times New Roman" w:cs="Times New Roman"/>
          <w:sz w:val="28"/>
          <w:szCs w:val="28"/>
        </w:rPr>
        <w:t>or protection, they’re often told that the risk of violence comes with the job.</w:t>
      </w:r>
    </w:p>
    <w:p w14:paraId="00000017"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Anderson, who works with people who have developmental disabilities, said she and her colleagues are regularly attacked.</w:t>
      </w:r>
    </w:p>
    <w:p w14:paraId="00000018"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One patient headbutted her because she wouldn’t give hi</w:t>
      </w:r>
      <w:r>
        <w:rPr>
          <w:rFonts w:ascii="Times New Roman" w:eastAsia="Times New Roman" w:hAnsi="Times New Roman" w:cs="Times New Roman"/>
          <w:sz w:val="28"/>
          <w:szCs w:val="28"/>
        </w:rPr>
        <w:t>m something he wanted. But sometimes, she and her colleagues are just in the wrong place at the wrong time. That’s what happened the day the one man threw the shoe and chair at her.</w:t>
      </w:r>
    </w:p>
    <w:p w14:paraId="00000019"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“He was in his room, and I was just walking past,” she said.</w:t>
      </w:r>
    </w:p>
    <w:p w14:paraId="0000001A"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After the Hou</w:t>
      </w:r>
      <w:r>
        <w:rPr>
          <w:rFonts w:ascii="Times New Roman" w:eastAsia="Times New Roman" w:hAnsi="Times New Roman" w:cs="Times New Roman"/>
          <w:sz w:val="28"/>
          <w:szCs w:val="28"/>
        </w:rPr>
        <w:t xml:space="preserve">se approved Courtney’s bill, Sen. </w:t>
      </w:r>
      <w:hyperlink r:id="rId13">
        <w:r>
          <w:rPr>
            <w:rFonts w:ascii="Times New Roman" w:eastAsia="Times New Roman" w:hAnsi="Times New Roman" w:cs="Times New Roman"/>
            <w:color w:val="0000FF"/>
            <w:sz w:val="28"/>
            <w:szCs w:val="28"/>
            <w:u w:val="single"/>
          </w:rPr>
          <w:t>Tammy Baldwin, D-Wis</w:t>
        </w:r>
      </w:hyperlink>
      <w:r>
        <w:rPr>
          <w:rFonts w:ascii="Times New Roman" w:eastAsia="Times New Roman" w:hAnsi="Times New Roman" w:cs="Times New Roman"/>
          <w:sz w:val="28"/>
          <w:szCs w:val="28"/>
        </w:rPr>
        <w:t>., called on her Senate colleagues to pass it quickly. Then nothing happened.</w:t>
      </w:r>
    </w:p>
    <w:p w14:paraId="0000001B"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As medica</w:t>
      </w:r>
      <w:r>
        <w:rPr>
          <w:rFonts w:ascii="Times New Roman" w:eastAsia="Times New Roman" w:hAnsi="Times New Roman" w:cs="Times New Roman"/>
          <w:sz w:val="28"/>
          <w:szCs w:val="28"/>
        </w:rPr>
        <w:t>l doctors, Republican Sens. John Barrasso of Wyoming, Bill Cassidy of Louisiana and Rand Paul of Kentucky know the risks health care workers face. Yet they aren’t hounding McConnell to get the violence-prevention bill moving.</w:t>
      </w:r>
    </w:p>
    <w:p w14:paraId="0000001C"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Hospital groups oppose the bil</w:t>
      </w:r>
      <w:r>
        <w:rPr>
          <w:rFonts w:ascii="Times New Roman" w:eastAsia="Times New Roman" w:hAnsi="Times New Roman" w:cs="Times New Roman"/>
          <w:sz w:val="28"/>
          <w:szCs w:val="28"/>
        </w:rPr>
        <w:t>l, and Republican senators care about employers, not workers. The bill is just one more bone in the Senate graveyard.</w:t>
      </w:r>
    </w:p>
    <w:p w14:paraId="0000001D"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Although they’ve shirked their legislative duties, Republican senators continue to pocket generous taxpayer-funded paychecks.</w:t>
      </w:r>
    </w:p>
    <w:p w14:paraId="0000001E"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They’re also earning taxpayer-funded pensions. In retirement, they’ll rely on those pensions. They’ll count on that money being th</w:t>
      </w:r>
      <w:r>
        <w:rPr>
          <w:rFonts w:ascii="Times New Roman" w:eastAsia="Times New Roman" w:hAnsi="Times New Roman" w:cs="Times New Roman"/>
          <w:sz w:val="28"/>
          <w:szCs w:val="28"/>
        </w:rPr>
        <w:t>ere.</w:t>
      </w:r>
    </w:p>
    <w:p w14:paraId="0000001F"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That makes their refusal to rescue workers’ pensions so shameful.</w:t>
      </w:r>
    </w:p>
    <w:p w14:paraId="00000020"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July, the </w:t>
      </w:r>
      <w:hyperlink r:id="rId14">
        <w:r>
          <w:rPr>
            <w:rFonts w:ascii="Times New Roman" w:eastAsia="Times New Roman" w:hAnsi="Times New Roman" w:cs="Times New Roman"/>
            <w:color w:val="0000FF"/>
            <w:sz w:val="28"/>
            <w:szCs w:val="28"/>
            <w:u w:val="single"/>
          </w:rPr>
          <w:t>House passed the Butch Lewis Act</w:t>
        </w:r>
      </w:hyperlink>
      <w:r>
        <w:rPr>
          <w:rFonts w:ascii="Times New Roman" w:eastAsia="Times New Roman" w:hAnsi="Times New Roman" w:cs="Times New Roman"/>
          <w:sz w:val="28"/>
          <w:szCs w:val="28"/>
        </w:rPr>
        <w:t xml:space="preserve">. It </w:t>
      </w:r>
      <w:r>
        <w:rPr>
          <w:rFonts w:ascii="Times New Roman" w:eastAsia="Times New Roman" w:hAnsi="Times New Roman" w:cs="Times New Roman"/>
          <w:sz w:val="28"/>
          <w:szCs w:val="28"/>
        </w:rPr>
        <w:t>would enable the federal government to float bonds and use the proceeds to make low-interest loans to failing multiemployer pension plans, saving the pensions of about 1.3 million hard-working Americans like truck drivers and steelworkers.</w:t>
      </w:r>
    </w:p>
    <w:p w14:paraId="00000021"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Nearly 30 House </w:t>
      </w:r>
      <w:r>
        <w:rPr>
          <w:rFonts w:ascii="Times New Roman" w:eastAsia="Times New Roman" w:hAnsi="Times New Roman" w:cs="Times New Roman"/>
          <w:sz w:val="28"/>
          <w:szCs w:val="28"/>
        </w:rPr>
        <w:t>Republicans joined their Democratic colleagues in voting for the bill.</w:t>
      </w:r>
    </w:p>
    <w:p w14:paraId="00000022"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there’s no bipartisanship in the Senate, where Republicans consider the Butch Lewis Act a </w:t>
      </w:r>
      <w:hyperlink r:id="rId15">
        <w:r>
          <w:rPr>
            <w:rFonts w:ascii="Times New Roman" w:eastAsia="Times New Roman" w:hAnsi="Times New Roman" w:cs="Times New Roman"/>
            <w:color w:val="0000FF"/>
            <w:sz w:val="28"/>
            <w:szCs w:val="28"/>
            <w:u w:val="single"/>
          </w:rPr>
          <w:t>“bailout” that workers and retirees don’t deserve</w:t>
        </w:r>
      </w:hyperlink>
      <w:r>
        <w:rPr>
          <w:rFonts w:ascii="Times New Roman" w:eastAsia="Times New Roman" w:hAnsi="Times New Roman" w:cs="Times New Roman"/>
          <w:sz w:val="28"/>
          <w:szCs w:val="28"/>
        </w:rPr>
        <w:t>.</w:t>
      </w:r>
    </w:p>
    <w:p w14:paraId="00000023" w14:textId="77777777" w:rsidR="00202359" w:rsidRDefault="00375E9C">
      <w:pPr>
        <w:spacing w:before="200" w:after="200" w:line="276" w:lineRule="auto"/>
        <w:rPr>
          <w:rFonts w:ascii="Times New Roman" w:eastAsia="Times New Roman" w:hAnsi="Times New Roman" w:cs="Times New Roman"/>
          <w:sz w:val="28"/>
          <w:szCs w:val="28"/>
        </w:rPr>
      </w:pPr>
      <w:hyperlink r:id="rId16">
        <w:r>
          <w:rPr>
            <w:rFonts w:ascii="Times New Roman" w:eastAsia="Times New Roman" w:hAnsi="Times New Roman" w:cs="Times New Roman"/>
            <w:color w:val="0000FF"/>
            <w:sz w:val="28"/>
            <w:szCs w:val="28"/>
            <w:u w:val="single"/>
          </w:rPr>
          <w:t>Bailouts for banks—like Republicans provided during the 2008 recession—are okay. And Republicans love tax cuts for corporati</w:t>
        </w:r>
        <w:r>
          <w:rPr>
            <w:rFonts w:ascii="Times New Roman" w:eastAsia="Times New Roman" w:hAnsi="Times New Roman" w:cs="Times New Roman"/>
            <w:color w:val="0000FF"/>
            <w:sz w:val="28"/>
            <w:szCs w:val="28"/>
            <w:u w:val="single"/>
          </w:rPr>
          <w:t>ons and the rich—like they doled out in 2017</w:t>
        </w:r>
      </w:hyperlink>
      <w:r>
        <w:rPr>
          <w:rFonts w:ascii="Times New Roman" w:eastAsia="Times New Roman" w:hAnsi="Times New Roman" w:cs="Times New Roman"/>
          <w:sz w:val="28"/>
          <w:szCs w:val="28"/>
        </w:rPr>
        <w:t>. But Reaper Mitch can’t bear the thought of federal assistance for retiree pensions.</w:t>
      </w:r>
    </w:p>
    <w:p w14:paraId="00000024"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Instead of working with the House to implement the Butch Lewis Act, Republicans Chuck Grassley of Iowa and Lamar Alexander of </w:t>
      </w:r>
      <w:r>
        <w:rPr>
          <w:rFonts w:ascii="Times New Roman" w:eastAsia="Times New Roman" w:hAnsi="Times New Roman" w:cs="Times New Roman"/>
          <w:sz w:val="28"/>
          <w:szCs w:val="28"/>
        </w:rPr>
        <w:t>Tennessee want to prop up troubled pension plans with higher taxes on retirees and higher costs on healthy retirement funds.</w:t>
      </w:r>
    </w:p>
    <w:p w14:paraId="00000025"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Republican senators’ big solution is to punish retirees and set up more plans to fail.</w:t>
      </w:r>
    </w:p>
    <w:p w14:paraId="00000026"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When he took over the Senate in 2015, </w:t>
      </w:r>
      <w:hyperlink r:id="rId17">
        <w:r>
          <w:rPr>
            <w:rFonts w:ascii="Times New Roman" w:eastAsia="Times New Roman" w:hAnsi="Times New Roman" w:cs="Times New Roman"/>
            <w:color w:val="0000FF"/>
            <w:sz w:val="28"/>
            <w:szCs w:val="28"/>
            <w:u w:val="single"/>
          </w:rPr>
          <w:t>McConnell vowed to end the gridlock</w:t>
        </w:r>
      </w:hyperlink>
      <w:r>
        <w:rPr>
          <w:rFonts w:ascii="Times New Roman" w:eastAsia="Times New Roman" w:hAnsi="Times New Roman" w:cs="Times New Roman"/>
          <w:sz w:val="28"/>
          <w:szCs w:val="28"/>
        </w:rPr>
        <w:t xml:space="preserve"> that afflicted previous Congresses. Now, he’s the chief architect of it.</w:t>
      </w:r>
    </w:p>
    <w:p w14:paraId="00000027"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McConnell is all talk and no action. His desire to beat</w:t>
      </w:r>
      <w:r>
        <w:rPr>
          <w:rFonts w:ascii="Times New Roman" w:eastAsia="Times New Roman" w:hAnsi="Times New Roman" w:cs="Times New Roman"/>
          <w:sz w:val="28"/>
          <w:szCs w:val="28"/>
        </w:rPr>
        <w:t xml:space="preserve"> back the House Democrats’ agenda trumps any interest he ever had in doing the job his constituents elected him to do.</w:t>
      </w:r>
    </w:p>
    <w:p w14:paraId="00000028"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Nothing showed how firmly he’s dug in his heels like his reaction to the minimum wage bill the House passed in July.</w:t>
      </w:r>
    </w:p>
    <w:p w14:paraId="00000029"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McConnell’s constitu</w:t>
      </w:r>
      <w:r>
        <w:rPr>
          <w:rFonts w:ascii="Times New Roman" w:eastAsia="Times New Roman" w:hAnsi="Times New Roman" w:cs="Times New Roman"/>
          <w:sz w:val="28"/>
          <w:szCs w:val="28"/>
        </w:rPr>
        <w:t xml:space="preserve">ents in Kentucky would benefit from that bill, which would </w:t>
      </w:r>
      <w:hyperlink r:id="rId18">
        <w:r>
          <w:rPr>
            <w:rFonts w:ascii="Times New Roman" w:eastAsia="Times New Roman" w:hAnsi="Times New Roman" w:cs="Times New Roman"/>
            <w:color w:val="0000FF"/>
            <w:sz w:val="28"/>
            <w:szCs w:val="28"/>
            <w:u w:val="single"/>
          </w:rPr>
          <w:t xml:space="preserve">raise the federal minimum wage to $15 an </w:t>
        </w:r>
        <w:r>
          <w:rPr>
            <w:rFonts w:ascii="Times New Roman" w:eastAsia="Times New Roman" w:hAnsi="Times New Roman" w:cs="Times New Roman"/>
            <w:color w:val="0000FF"/>
            <w:sz w:val="28"/>
            <w:szCs w:val="28"/>
            <w:u w:val="single"/>
          </w:rPr>
          <w:t>hour</w:t>
        </w:r>
      </w:hyperlink>
      <w:r>
        <w:rPr>
          <w:rFonts w:ascii="Times New Roman" w:eastAsia="Times New Roman" w:hAnsi="Times New Roman" w:cs="Times New Roman"/>
          <w:sz w:val="28"/>
          <w:szCs w:val="28"/>
        </w:rPr>
        <w:t xml:space="preserve"> by October 2025. Congress hasn’t raised the minimum wage, now $7.25, in a decade.</w:t>
      </w:r>
    </w:p>
    <w:p w14:paraId="0000002A"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People who earn $7.25 an hour and work 40 hours a week make just $15,080 in a year, just over the poverty line for a one-person household.</w:t>
      </w:r>
    </w:p>
    <w:p w14:paraId="0000002B"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Kentucky has the nation’s </w:t>
      </w:r>
      <w:hyperlink r:id="rId19">
        <w:r>
          <w:rPr>
            <w:rFonts w:ascii="Times New Roman" w:eastAsia="Times New Roman" w:hAnsi="Times New Roman" w:cs="Times New Roman"/>
            <w:color w:val="0000FF"/>
            <w:sz w:val="28"/>
            <w:szCs w:val="28"/>
            <w:u w:val="single"/>
          </w:rPr>
          <w:t>sixth-highest poverty rate</w:t>
        </w:r>
      </w:hyperlink>
      <w:r>
        <w:rPr>
          <w:rFonts w:ascii="Times New Roman" w:eastAsia="Times New Roman" w:hAnsi="Times New Roman" w:cs="Times New Roman"/>
          <w:sz w:val="28"/>
          <w:szCs w:val="28"/>
        </w:rPr>
        <w:t xml:space="preserve">, 16.9 percent. According to </w:t>
      </w:r>
      <w:hyperlink r:id="rId20">
        <w:r>
          <w:rPr>
            <w:rFonts w:ascii="Times New Roman" w:eastAsia="Times New Roman" w:hAnsi="Times New Roman" w:cs="Times New Roman"/>
            <w:color w:val="0000FF"/>
            <w:sz w:val="28"/>
            <w:szCs w:val="28"/>
            <w:u w:val="single"/>
          </w:rPr>
          <w:t>one estima</w:t>
        </w:r>
        <w:r>
          <w:rPr>
            <w:rFonts w:ascii="Times New Roman" w:eastAsia="Times New Roman" w:hAnsi="Times New Roman" w:cs="Times New Roman"/>
            <w:color w:val="0000FF"/>
            <w:sz w:val="28"/>
            <w:szCs w:val="28"/>
            <w:u w:val="single"/>
          </w:rPr>
          <w:t>te</w:t>
        </w:r>
      </w:hyperlink>
      <w:r>
        <w:rPr>
          <w:rFonts w:ascii="Times New Roman" w:eastAsia="Times New Roman" w:hAnsi="Times New Roman" w:cs="Times New Roman"/>
          <w:sz w:val="28"/>
          <w:szCs w:val="28"/>
        </w:rPr>
        <w:t>, a hike in the minimum wage would directly benefit 513,000 Kentuckians.</w:t>
      </w:r>
    </w:p>
    <w:p w14:paraId="0000002C"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after the House passed the minimum wage bill, Reaper Mitch immediately declared </w:t>
      </w:r>
      <w:hyperlink r:id="rId21">
        <w:r>
          <w:rPr>
            <w:rFonts w:ascii="Times New Roman" w:eastAsia="Times New Roman" w:hAnsi="Times New Roman" w:cs="Times New Roman"/>
            <w:color w:val="0000FF"/>
            <w:sz w:val="28"/>
            <w:szCs w:val="28"/>
            <w:u w:val="single"/>
          </w:rPr>
          <w:t>it dead on arrival in the Senate</w:t>
        </w:r>
      </w:hyperlink>
      <w:r>
        <w:rPr>
          <w:rFonts w:ascii="Times New Roman" w:eastAsia="Times New Roman" w:hAnsi="Times New Roman" w:cs="Times New Roman"/>
          <w:sz w:val="28"/>
          <w:szCs w:val="28"/>
        </w:rPr>
        <w:t>. He said he feared helping low-wage workers out of poverty would slow the economy. In other words, corporations told him it would hurt their bottom lines. So he chose to ignore th</w:t>
      </w:r>
      <w:r>
        <w:rPr>
          <w:rFonts w:ascii="Times New Roman" w:eastAsia="Times New Roman" w:hAnsi="Times New Roman" w:cs="Times New Roman"/>
          <w:sz w:val="28"/>
          <w:szCs w:val="28"/>
        </w:rPr>
        <w:t>e bill and disregard the needs of Kentuckians and low-wage workers everywhere.</w:t>
      </w:r>
    </w:p>
    <w:p w14:paraId="0000002D"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Senate Republicans have passed a few bills </w:t>
      </w:r>
      <w:hyperlink r:id="rId22">
        <w:r>
          <w:rPr>
            <w:rFonts w:ascii="Times New Roman" w:eastAsia="Times New Roman" w:hAnsi="Times New Roman" w:cs="Times New Roman"/>
            <w:color w:val="0000FF"/>
            <w:sz w:val="28"/>
            <w:szCs w:val="28"/>
            <w:u w:val="single"/>
          </w:rPr>
          <w:t>renaming post offices. And they</w:t>
        </w:r>
        <w:r>
          <w:rPr>
            <w:rFonts w:ascii="Times New Roman" w:eastAsia="Times New Roman" w:hAnsi="Times New Roman" w:cs="Times New Roman"/>
            <w:color w:val="0000FF"/>
            <w:sz w:val="28"/>
            <w:szCs w:val="28"/>
            <w:u w:val="single"/>
          </w:rPr>
          <w:t>’ve confirmed a boatload of conservative judges</w:t>
        </w:r>
      </w:hyperlink>
      <w:r>
        <w:rPr>
          <w:rFonts w:ascii="Times New Roman" w:eastAsia="Times New Roman" w:hAnsi="Times New Roman" w:cs="Times New Roman"/>
          <w:sz w:val="28"/>
          <w:szCs w:val="28"/>
        </w:rPr>
        <w:t xml:space="preserve"> who side with the rich against the working class.</w:t>
      </w:r>
    </w:p>
    <w:p w14:paraId="0000002E"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Otherwise, they’ve wasted the entire year and ignored the pleas of millions of Americans who need help of one kind or another.</w:t>
      </w:r>
    </w:p>
    <w:p w14:paraId="0000002F"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Anderson and other health care </w:t>
      </w:r>
      <w:r>
        <w:rPr>
          <w:rFonts w:ascii="Times New Roman" w:eastAsia="Times New Roman" w:hAnsi="Times New Roman" w:cs="Times New Roman"/>
          <w:sz w:val="28"/>
          <w:szCs w:val="28"/>
        </w:rPr>
        <w:t>workers, for example, will suffer more injuries on the job. Right now, except for staying alert, there’s little they can do to prevent assaults or ward off their attackers.</w:t>
      </w:r>
    </w:p>
    <w:p w14:paraId="00000030" w14:textId="77777777" w:rsidR="00202359" w:rsidRDefault="00375E9C">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“We’re allowed to block them, but we can’t touch them,” Anderson said.</w:t>
      </w:r>
    </w:p>
    <w:sectPr w:rsidR="0020235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359"/>
    <w:rsid w:val="00202359"/>
    <w:rsid w:val="00375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193C05F-EB6D-5A4A-A89C-20CE7EFB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pnews.com/c842a0bcecc840628a991092da3e7ce3" TargetMode="External"/><Relationship Id="rId13" Type="http://schemas.openxmlformats.org/officeDocument/2006/relationships/hyperlink" Target="https://www.baldwin.senate.gov/press-releases/house-approves-workplace-violence-prevention-bill" TargetMode="External"/><Relationship Id="rId18" Type="http://schemas.openxmlformats.org/officeDocument/2006/relationships/hyperlink" Target="https://www.reuters.com/article/us-usa-congress-minimum-wage/house-passes-bill-to-raise-federal-minimum-wage-to-15-an-hour-idUSKCN1UD2DV" TargetMode="External"/><Relationship Id="rId3" Type="http://schemas.openxmlformats.org/officeDocument/2006/relationships/webSettings" Target="webSettings.xml"/><Relationship Id="rId21" Type="http://schemas.openxmlformats.org/officeDocument/2006/relationships/hyperlink" Target="https://www.cnsnews.com/news/article/ilona-schumicky/mcconnell-hiking-minimum-wage-15-would-kill-jobs-and-depress-economy" TargetMode="External"/><Relationship Id="rId7" Type="http://schemas.openxmlformats.org/officeDocument/2006/relationships/hyperlink" Target="https://www.vox.com/2019/11/29/20977735/how-many-bills-passed-house-democrats-trump" TargetMode="External"/><Relationship Id="rId12" Type="http://schemas.openxmlformats.org/officeDocument/2006/relationships/hyperlink" Target="https://www.vox.com/2018/11/16/18098696/house-bill-violence-health-care-workers" TargetMode="External"/><Relationship Id="rId17" Type="http://schemas.openxmlformats.org/officeDocument/2006/relationships/hyperlink" Target="https://www.nytimes.com/2019/08/03/us/politics/senate-votes-mcconnell.html" TargetMode="External"/><Relationship Id="rId2" Type="http://schemas.openxmlformats.org/officeDocument/2006/relationships/settings" Target="settings.xml"/><Relationship Id="rId16" Type="http://schemas.openxmlformats.org/officeDocument/2006/relationships/hyperlink" Target="https://aflcio.org/statements/statement-afl-cio-retirement-security-working-group-grassley-alexander-multiemployer" TargetMode="External"/><Relationship Id="rId20" Type="http://schemas.openxmlformats.org/officeDocument/2006/relationships/hyperlink" Target="https://www.epi.org/publication/minimum-wage-15-by-2025/" TargetMode="External"/><Relationship Id="rId1" Type="http://schemas.openxmlformats.org/officeDocument/2006/relationships/styles" Target="styles.xml"/><Relationship Id="rId6" Type="http://schemas.openxmlformats.org/officeDocument/2006/relationships/hyperlink" Target="https://thehill.com/homenews/house/471519-house-passes-bill-tackling-workplace-violence-in-health-care-social-services" TargetMode="External"/><Relationship Id="rId11" Type="http://schemas.openxmlformats.org/officeDocument/2006/relationships/hyperlink" Target="https://www.newsweek.com/hr1309-legislation-workplace-violence-prevention-health-care-workers-1473697" TargetMode="External"/><Relationship Id="rId24" Type="http://schemas.openxmlformats.org/officeDocument/2006/relationships/theme" Target="theme/theme1.xml"/><Relationship Id="rId5" Type="http://schemas.openxmlformats.org/officeDocument/2006/relationships/hyperlink" Target="https://independentmediainstitute.org/" TargetMode="External"/><Relationship Id="rId15" Type="http://schemas.openxmlformats.org/officeDocument/2006/relationships/hyperlink" Target="https://www.ai-cio.com/news/senate-deal-union-pension-crisis-house-passes-butch-lewis-act/" TargetMode="External"/><Relationship Id="rId23" Type="http://schemas.openxmlformats.org/officeDocument/2006/relationships/fontTable" Target="fontTable.xml"/><Relationship Id="rId10" Type="http://schemas.openxmlformats.org/officeDocument/2006/relationships/hyperlink" Target="https://www.cbsnews.com/news/mitch-mcconnell-vows-to-be-the-grim-reaper-to-thwart-all-democratic-proposals/" TargetMode="External"/><Relationship Id="rId19" Type="http://schemas.openxmlformats.org/officeDocument/2006/relationships/hyperlink" Target="https://www.usnews.com/news/best-states/slideshows/us-states-with-the-highest-poverty-rates?slide=6" TargetMode="External"/><Relationship Id="rId4" Type="http://schemas.openxmlformats.org/officeDocument/2006/relationships/hyperlink" Target="https://www.usw.org/" TargetMode="External"/><Relationship Id="rId9" Type="http://schemas.openxmlformats.org/officeDocument/2006/relationships/hyperlink" Target="https://www.rollcall.com/news/hoh/house-dems-mourn-bills-buried-mcconnells-legislative-graveyard" TargetMode="External"/><Relationship Id="rId14" Type="http://schemas.openxmlformats.org/officeDocument/2006/relationships/hyperlink" Target="https://thehill.com/homenews/house/454644-house-passes-legislation-aimed-at-stabilizing-multiemployer-pension-plans" TargetMode="External"/><Relationship Id="rId22" Type="http://schemas.openxmlformats.org/officeDocument/2006/relationships/hyperlink" Target="https://www.vox.com/2019/11/29/20977735/how-many-bills-passed-house-democrats-tru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1384</Words>
  <Characters>7889</Characters>
  <Application>Microsoft Office Word</Application>
  <DocSecurity>0</DocSecurity>
  <Lines>65</Lines>
  <Paragraphs>18</Paragraphs>
  <ScaleCrop>false</ScaleCrop>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2019-12-20T20:26:00Z</dcterms:created>
  <dcterms:modified xsi:type="dcterms:W3CDTF">2019-12-20T20:26:00Z</dcterms:modified>
</cp:coreProperties>
</file>