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Decades of Inequality Shadow Voter Turnout in Rural Georgia</w:t>
      </w:r>
    </w:p>
    <w:p w14:paraId="00000002"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A small-town voter drive reveals why only trusted family, friends and local leaders can boost turnout in the Senate runoffs.</w:t>
      </w:r>
    </w:p>
    <w:p w14:paraId="00000003"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Steven Rosenfeld</w:t>
      </w:r>
    </w:p>
    <w:p w14:paraId="00000004" w14:textId="77777777" w:rsidR="00832F49" w:rsidRDefault="009C070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Steven Rosenfeld is the editor and chief correspondent of </w:t>
      </w:r>
      <w:hyperlink r:id="rId4">
        <w:r>
          <w:rPr>
            <w:rFonts w:ascii="Times New Roman" w:eastAsia="Times New Roman" w:hAnsi="Times New Roman" w:cs="Times New Roman"/>
            <w:color w:val="1155CC"/>
            <w:sz w:val="28"/>
            <w:szCs w:val="28"/>
            <w:highlight w:val="white"/>
            <w:u w:val="single"/>
          </w:rPr>
          <w:t>Voting Booth</w:t>
        </w:r>
      </w:hyperlink>
      <w:r>
        <w:rPr>
          <w:rFonts w:ascii="Times New Roman" w:eastAsia="Times New Roman" w:hAnsi="Times New Roman" w:cs="Times New Roman"/>
          <w:sz w:val="28"/>
          <w:szCs w:val="28"/>
          <w:highlight w:val="white"/>
        </w:rPr>
        <w:t xml:space="preserve">, a </w:t>
      </w:r>
      <w:hyperlink r:id="rId5">
        <w:r>
          <w:rPr>
            <w:rFonts w:ascii="Times New Roman" w:eastAsia="Times New Roman" w:hAnsi="Times New Roman" w:cs="Times New Roman"/>
            <w:color w:val="1155CC"/>
            <w:sz w:val="28"/>
            <w:szCs w:val="28"/>
            <w:highlight w:val="white"/>
            <w:u w:val="single"/>
          </w:rPr>
          <w:t>project</w:t>
        </w:r>
      </w:hyperlink>
      <w:r>
        <w:rPr>
          <w:rFonts w:ascii="Times New Roman" w:eastAsia="Times New Roman" w:hAnsi="Times New Roman" w:cs="Times New Roman"/>
          <w:sz w:val="28"/>
          <w:szCs w:val="28"/>
          <w:highlight w:val="white"/>
        </w:rPr>
        <w:t xml:space="preserve"> of the Independent Media Institute. He has reported for National Public Radio, Marketplace, and Christian Science Monitor Radio, as well as a wide range of</w:t>
      </w:r>
      <w:r>
        <w:rPr>
          <w:rFonts w:ascii="Times New Roman" w:eastAsia="Times New Roman" w:hAnsi="Times New Roman" w:cs="Times New Roman"/>
          <w:sz w:val="28"/>
          <w:szCs w:val="28"/>
          <w:highlight w:val="white"/>
        </w:rPr>
        <w:t xml:space="preserve"> progressive publications including Salon, AlterNet, the American Prospect, and many others.</w:t>
      </w:r>
    </w:p>
    <w:p w14:paraId="00000005" w14:textId="77777777" w:rsidR="00832F49" w:rsidRDefault="009C070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832F49" w:rsidRDefault="009C0704">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Voting Booth</w:t>
        </w:r>
      </w:hyperlink>
      <w:r>
        <w:rPr>
          <w:rFonts w:ascii="Times New Roman" w:eastAsia="Times New Roman" w:hAnsi="Times New Roman" w:cs="Times New Roman"/>
          <w:i/>
          <w:sz w:val="28"/>
          <w:szCs w:val="28"/>
        </w:rPr>
        <w:t xml:space="preserve">, a </w:t>
      </w:r>
      <w:hyperlink r:id="rId7">
        <w:r>
          <w:rPr>
            <w:rFonts w:ascii="Times New Roman" w:eastAsia="Times New Roman" w:hAnsi="Times New Roman" w:cs="Times New Roman"/>
            <w:i/>
            <w:color w:val="1155CC"/>
            <w:sz w:val="28"/>
            <w:szCs w:val="28"/>
            <w:u w:val="single"/>
          </w:rPr>
          <w:t>project</w:t>
        </w:r>
      </w:hyperlink>
      <w:r>
        <w:rPr>
          <w:rFonts w:ascii="Times New Roman" w:eastAsia="Times New Roman" w:hAnsi="Times New Roman" w:cs="Times New Roman"/>
          <w:i/>
          <w:sz w:val="28"/>
          <w:szCs w:val="28"/>
        </w:rPr>
        <w:t xml:space="preserve"> of the Independent Media Institute.</w:t>
      </w:r>
    </w:p>
    <w:p w14:paraId="00000007"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Local Elections, Election Regulation, Voting Rights, Social Justice, News, Time-Sensitive, North America/United States of America, History, Activism, Media, C</w:t>
      </w:r>
      <w:r>
        <w:rPr>
          <w:rFonts w:ascii="Times New Roman" w:eastAsia="Times New Roman" w:hAnsi="Times New Roman" w:cs="Times New Roman"/>
          <w:sz w:val="28"/>
          <w:szCs w:val="28"/>
          <w:highlight w:val="white"/>
        </w:rPr>
        <w:t>onfederate Statues, Presidential Elections, Politics</w:t>
      </w:r>
    </w:p>
    <w:p w14:paraId="00000008" w14:textId="77777777" w:rsidR="00832F49" w:rsidRDefault="00832F49">
      <w:pPr>
        <w:widowControl w:val="0"/>
        <w:spacing w:before="200" w:after="200"/>
        <w:rPr>
          <w:rFonts w:ascii="Times New Roman" w:eastAsia="Times New Roman" w:hAnsi="Times New Roman" w:cs="Times New Roman"/>
          <w:sz w:val="28"/>
          <w:szCs w:val="28"/>
          <w:highlight w:val="white"/>
        </w:rPr>
      </w:pPr>
    </w:p>
    <w:p w14:paraId="00000009" w14:textId="77777777" w:rsidR="00832F49" w:rsidRDefault="009C0704">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Commerce Street, once the heart of downtown Hawkinsville, Georgia, is easily overlooked. A visitor following state highways through the Pulaski County seat would glance at a row of faded brick buildings, awning-covered storefronts and dusty windows. Parkin</w:t>
      </w:r>
      <w:r>
        <w:rPr>
          <w:rFonts w:ascii="Times New Roman" w:eastAsia="Times New Roman" w:hAnsi="Times New Roman" w:cs="Times New Roman"/>
          <w:sz w:val="28"/>
          <w:szCs w:val="28"/>
          <w:highlight w:val="white"/>
        </w:rPr>
        <w:t>g and getting out feels like stepping into an old postcard. In the sunlight’s glare and morning quiet, you might not know that Black businesses were once barred from the street. Or that the Ku Klux Klan held some of its largest rallies in America nearby. O</w:t>
      </w:r>
      <w:r>
        <w:rPr>
          <w:rFonts w:ascii="Times New Roman" w:eastAsia="Times New Roman" w:hAnsi="Times New Roman" w:cs="Times New Roman"/>
          <w:sz w:val="28"/>
          <w:szCs w:val="28"/>
          <w:highlight w:val="white"/>
        </w:rPr>
        <w:t>r the street’s cluster of Black-owned businesses as a small-town triumph.</w:t>
      </w:r>
    </w:p>
    <w:p w14:paraId="0000000B"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But quick assessments are out of sync with the rhythm of life and pace of change here. Below buildings painted in pastels, antique-style streetlamps and blue banners labeling Hawkins</w:t>
      </w:r>
      <w:r>
        <w:rPr>
          <w:rFonts w:ascii="Times New Roman" w:eastAsia="Times New Roman" w:hAnsi="Times New Roman" w:cs="Times New Roman"/>
          <w:sz w:val="28"/>
          <w:szCs w:val="28"/>
          <w:highlight w:val="white"/>
        </w:rPr>
        <w:t xml:space="preserve">ville as a “Historic River Town” are two barbershops, a Southern bar and grill, a Caribbean takeout restaurant, clothes and gift shops, a </w:t>
      </w:r>
      <w:r>
        <w:rPr>
          <w:rFonts w:ascii="Times New Roman" w:eastAsia="Times New Roman" w:hAnsi="Times New Roman" w:cs="Times New Roman"/>
          <w:sz w:val="28"/>
          <w:szCs w:val="28"/>
          <w:highlight w:val="white"/>
        </w:rPr>
        <w:lastRenderedPageBreak/>
        <w:t xml:space="preserve">small accounting firm, and a tobacco vape store. Most intriguing of all is what lies below the street’s largest sign, </w:t>
      </w:r>
      <w:r>
        <w:rPr>
          <w:rFonts w:ascii="Times New Roman" w:eastAsia="Times New Roman" w:hAnsi="Times New Roman" w:cs="Times New Roman"/>
          <w:sz w:val="28"/>
          <w:szCs w:val="28"/>
          <w:highlight w:val="white"/>
        </w:rPr>
        <w:t>“</w:t>
      </w:r>
      <w:hyperlink r:id="rId8">
        <w:r>
          <w:rPr>
            <w:rFonts w:ascii="Times New Roman" w:eastAsia="Times New Roman" w:hAnsi="Times New Roman" w:cs="Times New Roman"/>
            <w:color w:val="1155CC"/>
            <w:sz w:val="28"/>
            <w:szCs w:val="28"/>
            <w:highlight w:val="white"/>
            <w:u w:val="single"/>
          </w:rPr>
          <w:t>The Newberry Foundation</w:t>
        </w:r>
      </w:hyperlink>
      <w:r>
        <w:rPr>
          <w:rFonts w:ascii="Times New Roman" w:eastAsia="Times New Roman" w:hAnsi="Times New Roman" w:cs="Times New Roman"/>
          <w:sz w:val="28"/>
          <w:szCs w:val="28"/>
          <w:highlight w:val="white"/>
        </w:rPr>
        <w:t>.”</w:t>
      </w:r>
    </w:p>
    <w:p w14:paraId="0000000C"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Hawkinsville African American Heritage Center is a Black history museum with a faded pine board saying “COLORED ENTRANCE” above its door. Next to it is the Plough and </w:t>
      </w:r>
      <w:r>
        <w:rPr>
          <w:rFonts w:ascii="Times New Roman" w:eastAsia="Times New Roman" w:hAnsi="Times New Roman" w:cs="Times New Roman"/>
          <w:sz w:val="28"/>
          <w:szCs w:val="28"/>
          <w:highlight w:val="white"/>
        </w:rPr>
        <w:t xml:space="preserve">the Pew Reading Room, a ballroom-size space with a dozen large tables and shelves of leather-bound books. Its volumes range from Jet magazine, to the Journal of Negro Education, to </w:t>
      </w:r>
      <w:r>
        <w:rPr>
          <w:rFonts w:ascii="Times New Roman" w:eastAsia="Times New Roman" w:hAnsi="Times New Roman" w:cs="Times New Roman"/>
          <w:i/>
          <w:sz w:val="28"/>
          <w:szCs w:val="28"/>
          <w:highlight w:val="white"/>
        </w:rPr>
        <w:t>The War of the Rebellion: A Compilation of the Official Records of the Unio</w:t>
      </w:r>
      <w:r>
        <w:rPr>
          <w:rFonts w:ascii="Times New Roman" w:eastAsia="Times New Roman" w:hAnsi="Times New Roman" w:cs="Times New Roman"/>
          <w:i/>
          <w:sz w:val="28"/>
          <w:szCs w:val="28"/>
          <w:highlight w:val="white"/>
        </w:rPr>
        <w:t>n and Confederate Armies</w:t>
      </w:r>
      <w:r>
        <w:rPr>
          <w:rFonts w:ascii="Times New Roman" w:eastAsia="Times New Roman" w:hAnsi="Times New Roman" w:cs="Times New Roman"/>
          <w:sz w:val="28"/>
          <w:szCs w:val="28"/>
          <w:highlight w:val="white"/>
        </w:rPr>
        <w:t>. A block away is the county courthouse and its large Confederate monument.</w:t>
      </w:r>
    </w:p>
    <w:p w14:paraId="0000000D"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On a recent Saturday before the December 7 registration deadline and the December 14 start of early voting, this crossroad of past and present rural Georgia</w:t>
      </w:r>
      <w:r>
        <w:rPr>
          <w:rFonts w:ascii="Times New Roman" w:eastAsia="Times New Roman" w:hAnsi="Times New Roman" w:cs="Times New Roman"/>
          <w:sz w:val="28"/>
          <w:szCs w:val="28"/>
          <w:highlight w:val="white"/>
        </w:rPr>
        <w:t xml:space="preserve"> was the setting for a voter registration drive for the upcoming Senate runoffs on January 5. That contest will determine which political party holds the Senate’s majority and with it, the fate of legislation proposed by President-elect Joe Biden. While th</w:t>
      </w:r>
      <w:r>
        <w:rPr>
          <w:rFonts w:ascii="Times New Roman" w:eastAsia="Times New Roman" w:hAnsi="Times New Roman" w:cs="Times New Roman"/>
          <w:sz w:val="28"/>
          <w:szCs w:val="28"/>
          <w:highlight w:val="white"/>
        </w:rPr>
        <w:t>e biggest concentrations of Democratic voters surround Atlanta, voting rights groups believe that rural communities of color could tip the balance or cement Democratic wins, if they voted.</w:t>
      </w:r>
    </w:p>
    <w:p w14:paraId="0000000E"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 small colorful caravan drove to the center of Pulaski County, whe</w:t>
      </w:r>
      <w:r>
        <w:rPr>
          <w:rFonts w:ascii="Times New Roman" w:eastAsia="Times New Roman" w:hAnsi="Times New Roman" w:cs="Times New Roman"/>
          <w:sz w:val="28"/>
          <w:szCs w:val="28"/>
          <w:highlight w:val="white"/>
        </w:rPr>
        <w:t>re the early unofficial results showed that 4,081 of its 5,687 registered voters cast ballots in the November 3 election. Most were white voters backing Republicans. Like the 1960s’ Freedom Riders, whose buses crossed the South to register voters, the regi</w:t>
      </w:r>
      <w:r>
        <w:rPr>
          <w:rFonts w:ascii="Times New Roman" w:eastAsia="Times New Roman" w:hAnsi="Times New Roman" w:cs="Times New Roman"/>
          <w:sz w:val="28"/>
          <w:szCs w:val="28"/>
          <w:highlight w:val="white"/>
        </w:rPr>
        <w:t>stration drive had a similar task: engage and turn out voters.</w:t>
      </w:r>
    </w:p>
    <w:p w14:paraId="0000000F"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drive was led by </w:t>
      </w:r>
      <w:hyperlink r:id="rId9">
        <w:r>
          <w:rPr>
            <w:rFonts w:ascii="Times New Roman" w:eastAsia="Times New Roman" w:hAnsi="Times New Roman" w:cs="Times New Roman"/>
            <w:color w:val="1155CC"/>
            <w:sz w:val="28"/>
            <w:szCs w:val="28"/>
            <w:highlight w:val="white"/>
            <w:u w:val="single"/>
          </w:rPr>
          <w:t>Fenika Miller</w:t>
        </w:r>
      </w:hyperlink>
      <w:r>
        <w:rPr>
          <w:rFonts w:ascii="Times New Roman" w:eastAsia="Times New Roman" w:hAnsi="Times New Roman" w:cs="Times New Roman"/>
          <w:sz w:val="28"/>
          <w:szCs w:val="28"/>
          <w:highlight w:val="white"/>
        </w:rPr>
        <w:t>, a calm and focused activist who has been working for decades to empower nearby communities of color and women. Mill</w:t>
      </w:r>
      <w:r>
        <w:rPr>
          <w:rFonts w:ascii="Times New Roman" w:eastAsia="Times New Roman" w:hAnsi="Times New Roman" w:cs="Times New Roman"/>
          <w:sz w:val="28"/>
          <w:szCs w:val="28"/>
          <w:highlight w:val="white"/>
        </w:rPr>
        <w:t xml:space="preserve">er runs </w:t>
      </w:r>
      <w:hyperlink r:id="rId10">
        <w:r>
          <w:rPr>
            <w:rFonts w:ascii="Times New Roman" w:eastAsia="Times New Roman" w:hAnsi="Times New Roman" w:cs="Times New Roman"/>
            <w:color w:val="1155CC"/>
            <w:sz w:val="28"/>
            <w:szCs w:val="28"/>
            <w:highlight w:val="white"/>
            <w:u w:val="single"/>
          </w:rPr>
          <w:t>Black Voters Matter’s</w:t>
        </w:r>
      </w:hyperlink>
      <w:r>
        <w:rPr>
          <w:rFonts w:ascii="Times New Roman" w:eastAsia="Times New Roman" w:hAnsi="Times New Roman" w:cs="Times New Roman"/>
          <w:sz w:val="28"/>
          <w:szCs w:val="28"/>
          <w:highlight w:val="white"/>
        </w:rPr>
        <w:t xml:space="preserve"> middle-Georgia office, whose colorful van was parked in front of the museum. Its eye-catching red, green and black exterior announced the </w:t>
      </w:r>
      <w:hyperlink r:id="rId11">
        <w:r>
          <w:rPr>
            <w:rFonts w:ascii="Times New Roman" w:eastAsia="Times New Roman" w:hAnsi="Times New Roman" w:cs="Times New Roman"/>
            <w:color w:val="1155CC"/>
            <w:sz w:val="28"/>
            <w:szCs w:val="28"/>
            <w:highlight w:val="white"/>
            <w:u w:val="single"/>
          </w:rPr>
          <w:t>We Got the Power tour</w:t>
        </w:r>
      </w:hyperlink>
      <w:r>
        <w:rPr>
          <w:rFonts w:ascii="Times New Roman" w:eastAsia="Times New Roman" w:hAnsi="Times New Roman" w:cs="Times New Roman"/>
          <w:sz w:val="28"/>
          <w:szCs w:val="28"/>
          <w:highlight w:val="white"/>
        </w:rPr>
        <w:t xml:space="preserve">, with the words “Black Voters Matter” and “Love” printed on the side of the van. Parked behind them was a purple Winnebago from </w:t>
      </w:r>
      <w:hyperlink r:id="rId12">
        <w:r>
          <w:rPr>
            <w:rFonts w:ascii="Times New Roman" w:eastAsia="Times New Roman" w:hAnsi="Times New Roman" w:cs="Times New Roman"/>
            <w:color w:val="1155CC"/>
            <w:sz w:val="28"/>
            <w:szCs w:val="28"/>
            <w:highlight w:val="white"/>
            <w:u w:val="single"/>
          </w:rPr>
          <w:t>Vote Equality</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a group that promotes the Equal Rights Amendment. It had come from Virginia to boost the drive’s visibility.</w:t>
      </w:r>
    </w:p>
    <w:p w14:paraId="00000010"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Both teams, mostly women, set up tables and chairs on a brick sidewalk. They laid out registration forms, flyers, and cards with voting information</w:t>
      </w:r>
      <w:r>
        <w:rPr>
          <w:rFonts w:ascii="Times New Roman" w:eastAsia="Times New Roman" w:hAnsi="Times New Roman" w:cs="Times New Roman"/>
          <w:sz w:val="28"/>
          <w:szCs w:val="28"/>
          <w:highlight w:val="white"/>
        </w:rPr>
        <w:t xml:space="preserve">. They had gifts, </w:t>
      </w:r>
      <w:r>
        <w:rPr>
          <w:rFonts w:ascii="Times New Roman" w:eastAsia="Times New Roman" w:hAnsi="Times New Roman" w:cs="Times New Roman"/>
          <w:sz w:val="28"/>
          <w:szCs w:val="28"/>
          <w:highlight w:val="white"/>
        </w:rPr>
        <w:lastRenderedPageBreak/>
        <w:t xml:space="preserve">such as T-shirts and other items saying, “Black Voters Matter,” “It’s About Us” and “Vote Equality!” to give to anyone registering or who pledged to talk to friends and family about voting. Then they waited. Mid-morning on a Saturday was </w:t>
      </w:r>
      <w:r>
        <w:rPr>
          <w:rFonts w:ascii="Times New Roman" w:eastAsia="Times New Roman" w:hAnsi="Times New Roman" w:cs="Times New Roman"/>
          <w:sz w:val="28"/>
          <w:szCs w:val="28"/>
          <w:highlight w:val="white"/>
        </w:rPr>
        <w:t>not Commerce Street’s busiest hour.</w:t>
      </w:r>
    </w:p>
    <w:p w14:paraId="00000011"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 deputy sheriff arrived and pretended to be irked that he did not know about this event. He was happy to stick around. A few Black women quietly found seats in the shade below the awnings. They knew each other, were act</w:t>
      </w:r>
      <w:r>
        <w:rPr>
          <w:rFonts w:ascii="Times New Roman" w:eastAsia="Times New Roman" w:hAnsi="Times New Roman" w:cs="Times New Roman"/>
          <w:sz w:val="28"/>
          <w:szCs w:val="28"/>
          <w:highlight w:val="white"/>
        </w:rPr>
        <w:t xml:space="preserve">ive locally and supported the cause. Within 15 minutes, a tall, broad, affable middle-aged man with a professorial manner brought a tray of McDonald’s coffee and introduced himself. He was </w:t>
      </w:r>
      <w:hyperlink r:id="rId13">
        <w:r>
          <w:rPr>
            <w:rFonts w:ascii="Times New Roman" w:eastAsia="Times New Roman" w:hAnsi="Times New Roman" w:cs="Times New Roman"/>
            <w:color w:val="1155CC"/>
            <w:sz w:val="28"/>
            <w:szCs w:val="28"/>
            <w:highlight w:val="white"/>
            <w:u w:val="single"/>
          </w:rPr>
          <w:t>Julius Johnson</w:t>
        </w:r>
      </w:hyperlink>
      <w:r>
        <w:rPr>
          <w:rFonts w:ascii="Times New Roman" w:eastAsia="Times New Roman" w:hAnsi="Times New Roman" w:cs="Times New Roman"/>
          <w:sz w:val="28"/>
          <w:szCs w:val="28"/>
          <w:highlight w:val="white"/>
        </w:rPr>
        <w:t>, the Newberry Foundation’s founder, museum’s creator, reading room curator and former U.S. State Department worker. He returned from overseas with his family to Hawkinsville, his ancestral</w:t>
      </w:r>
      <w:r>
        <w:rPr>
          <w:rFonts w:ascii="Times New Roman" w:eastAsia="Times New Roman" w:hAnsi="Times New Roman" w:cs="Times New Roman"/>
          <w:sz w:val="28"/>
          <w:szCs w:val="28"/>
          <w:highlight w:val="white"/>
        </w:rPr>
        <w:t xml:space="preserve"> hometown, after his father died.</w:t>
      </w:r>
    </w:p>
    <w:p w14:paraId="00000012"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When I spoke with Johnson, he lit up when I said I had come to town to see people working on voter outreach for the runoffs and not just report on it via Zoom. “You know, we have 159 counties in Georgia,” he said. “And eac</w:t>
      </w:r>
      <w:r>
        <w:rPr>
          <w:rFonts w:ascii="Times New Roman" w:eastAsia="Times New Roman" w:hAnsi="Times New Roman" w:cs="Times New Roman"/>
          <w:sz w:val="28"/>
          <w:szCs w:val="28"/>
          <w:highlight w:val="white"/>
        </w:rPr>
        <w:t>h county has different population numbers. And if you look at the results of the last election, it will tell you a story in terms of voter participation, and that might be a starting point.”</w:t>
      </w:r>
    </w:p>
    <w:p w14:paraId="00000013"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Miller chose Hawkinsville because of Pulaski County’s turnout num</w:t>
      </w:r>
      <w:r>
        <w:rPr>
          <w:rFonts w:ascii="Times New Roman" w:eastAsia="Times New Roman" w:hAnsi="Times New Roman" w:cs="Times New Roman"/>
          <w:sz w:val="28"/>
          <w:szCs w:val="28"/>
          <w:highlight w:val="white"/>
        </w:rPr>
        <w:t>bers, she explained while setting up. “I caught that 1,026 Black people… [were eligible to vote] in this town, but over 800 still did not,” she said, referring to the presidential</w:t>
      </w:r>
      <w:r>
        <w:rPr>
          <w:rFonts w:ascii="Times New Roman" w:eastAsia="Times New Roman" w:hAnsi="Times New Roman" w:cs="Times New Roman"/>
          <w:sz w:val="28"/>
          <w:szCs w:val="28"/>
          <w:highlight w:val="white"/>
          <w:vertAlign w:val="superscript"/>
        </w:rPr>
        <w:t xml:space="preserve"> </w:t>
      </w:r>
      <w:r>
        <w:rPr>
          <w:rFonts w:ascii="Times New Roman" w:eastAsia="Times New Roman" w:hAnsi="Times New Roman" w:cs="Times New Roman"/>
          <w:sz w:val="28"/>
          <w:szCs w:val="28"/>
          <w:highlight w:val="white"/>
        </w:rPr>
        <w:t>election. “We have a lot of work to do here, in small towns.”</w:t>
      </w:r>
    </w:p>
    <w:p w14:paraId="00000014"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Other organizers eyeing the Senate runoffs reached similar conclusions. But they believed that overlooked rural voters of color could be an unexpected force in the runoffs, which are historically low-turnout races. Johnson, who briefly introduced himself a</w:t>
      </w:r>
      <w:r>
        <w:rPr>
          <w:rFonts w:ascii="Times New Roman" w:eastAsia="Times New Roman" w:hAnsi="Times New Roman" w:cs="Times New Roman"/>
          <w:sz w:val="28"/>
          <w:szCs w:val="28"/>
          <w:highlight w:val="white"/>
        </w:rPr>
        <w:t>fter serving coffee, did not mention that he had just run for Georgia’s state senate. He received 31,000 votes but did not win. Johnson listened to a summary of this runoff strategy.</w:t>
      </w:r>
    </w:p>
    <w:p w14:paraId="00000015"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“There’s not a lot of time,” he replied, cutting to the heart of the matt</w:t>
      </w:r>
      <w:r>
        <w:rPr>
          <w:rFonts w:ascii="Times New Roman" w:eastAsia="Times New Roman" w:hAnsi="Times New Roman" w:cs="Times New Roman"/>
          <w:sz w:val="28"/>
          <w:szCs w:val="28"/>
          <w:highlight w:val="white"/>
        </w:rPr>
        <w:t>er. “How do you activate those voters? One of the keys is to lean on the existing stimuli, like the churches, or this [drive], or other efforts.”</w:t>
      </w:r>
    </w:p>
    <w:p w14:paraId="00000016"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The challenge is turning out historically marginalized voters, he said. It was too late for a big registration</w:t>
      </w:r>
      <w:r>
        <w:rPr>
          <w:rFonts w:ascii="Times New Roman" w:eastAsia="Times New Roman" w:hAnsi="Times New Roman" w:cs="Times New Roman"/>
          <w:sz w:val="28"/>
          <w:szCs w:val="28"/>
          <w:highlight w:val="white"/>
        </w:rPr>
        <w:t xml:space="preserve"> drive, especially as pastors and ministers were delivering Sunday sermons online in response to the pandemic. That meant that fewer people would hear announcements about voting. Johnson said that he had invited some parents to bring their children to regi</w:t>
      </w:r>
      <w:r>
        <w:rPr>
          <w:rFonts w:ascii="Times New Roman" w:eastAsia="Times New Roman" w:hAnsi="Times New Roman" w:cs="Times New Roman"/>
          <w:sz w:val="28"/>
          <w:szCs w:val="28"/>
          <w:highlight w:val="white"/>
        </w:rPr>
        <w:t>ster and had urged younger people to bring older relatives. That strategy seemed like scratching the surface. Was that going to work? He looked up.</w:t>
      </w:r>
    </w:p>
    <w:p w14:paraId="00000017"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rural Georgia, cultural norms and things are pretty entrenched,” he said. “When you get down to these sm</w:t>
      </w:r>
      <w:r>
        <w:rPr>
          <w:rFonts w:ascii="Times New Roman" w:eastAsia="Times New Roman" w:hAnsi="Times New Roman" w:cs="Times New Roman"/>
          <w:sz w:val="28"/>
          <w:szCs w:val="28"/>
          <w:highlight w:val="white"/>
        </w:rPr>
        <w:t xml:space="preserve">aller counties, they are less subjected to the influences of the national sort of influencers. They still have community. They’re getting their information on their porches. They get their information from their pastors, from neighbors at the supermarket, </w:t>
      </w:r>
      <w:r>
        <w:rPr>
          <w:rFonts w:ascii="Times New Roman" w:eastAsia="Times New Roman" w:hAnsi="Times New Roman" w:cs="Times New Roman"/>
          <w:sz w:val="28"/>
          <w:szCs w:val="28"/>
          <w:highlight w:val="white"/>
        </w:rPr>
        <w:t>from the clubs they belong to. They pretty much know the way they’re going to vote.”</w:t>
      </w:r>
    </w:p>
    <w:p w14:paraId="00000018"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What Johnson was saying was important to understand, especially for Americans who want to help in the runoffs. Rural Georgians, especially voters of color, were unlikely t</w:t>
      </w:r>
      <w:r>
        <w:rPr>
          <w:rFonts w:ascii="Times New Roman" w:eastAsia="Times New Roman" w:hAnsi="Times New Roman" w:cs="Times New Roman"/>
          <w:sz w:val="28"/>
          <w:szCs w:val="28"/>
          <w:highlight w:val="white"/>
        </w:rPr>
        <w:t>o trust people outside their circle of family, friends and faith leaders. Distrust of outsiders is real. He patiently answered more questions, responding with unusual candor and detail in a state where it could be hard to get past congenial conversation or</w:t>
      </w:r>
      <w:r>
        <w:rPr>
          <w:rFonts w:ascii="Times New Roman" w:eastAsia="Times New Roman" w:hAnsi="Times New Roman" w:cs="Times New Roman"/>
          <w:sz w:val="28"/>
          <w:szCs w:val="28"/>
          <w:highlight w:val="white"/>
        </w:rPr>
        <w:t xml:space="preserve"> curt talk when the subject turned to politics. I asked to see his museum, which led to a conversation that unexpectedly revealed what many Black residents thought, but would not say aloud, about voting, race and power in middle Georgia.</w:t>
      </w:r>
    </w:p>
    <w:p w14:paraId="00000019" w14:textId="77777777" w:rsidR="00832F49" w:rsidRDefault="009C0704">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Unlocking the Unsp</w:t>
      </w:r>
      <w:r>
        <w:rPr>
          <w:rFonts w:ascii="Times New Roman" w:eastAsia="Times New Roman" w:hAnsi="Times New Roman" w:cs="Times New Roman"/>
          <w:b/>
          <w:sz w:val="28"/>
          <w:szCs w:val="28"/>
          <w:highlight w:val="white"/>
        </w:rPr>
        <w:t>oken</w:t>
      </w:r>
    </w:p>
    <w:p w14:paraId="0000001A"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Johnson walked into the museum. Displays of local history stood next to recreations of iconic moments in the civil rights struggle. He created the museum and the reading room because he was a collector and historian, he said, adding that he was workin</w:t>
      </w:r>
      <w:r>
        <w:rPr>
          <w:rFonts w:ascii="Times New Roman" w:eastAsia="Times New Roman" w:hAnsi="Times New Roman" w:cs="Times New Roman"/>
          <w:sz w:val="28"/>
          <w:szCs w:val="28"/>
          <w:highlight w:val="white"/>
        </w:rPr>
        <w:t>g on a PhD from Howard University. There was a need to preserve Black local history, create educational settings and have safe civic spaces “for events like this,” the voter drive.</w:t>
      </w:r>
    </w:p>
    <w:p w14:paraId="0000001B"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“We want to be a model for other rural communities because in the rural Sou</w:t>
      </w:r>
      <w:r>
        <w:rPr>
          <w:rFonts w:ascii="Times New Roman" w:eastAsia="Times New Roman" w:hAnsi="Times New Roman" w:cs="Times New Roman"/>
          <w:sz w:val="28"/>
          <w:szCs w:val="28"/>
          <w:highlight w:val="white"/>
        </w:rPr>
        <w:t xml:space="preserve">th there aren’t many spaces for civic interaction and engagement,” Johnson explained. “It’s not like in Washington, D.C., or Massachusetts where you have </w:t>
      </w:r>
      <w:r>
        <w:rPr>
          <w:rFonts w:ascii="Times New Roman" w:eastAsia="Times New Roman" w:hAnsi="Times New Roman" w:cs="Times New Roman"/>
          <w:sz w:val="28"/>
          <w:szCs w:val="28"/>
          <w:highlight w:val="white"/>
        </w:rPr>
        <w:lastRenderedPageBreak/>
        <w:t xml:space="preserve">coffee shops and bookstores. In the rural South, the only public space where people talk is primarily </w:t>
      </w:r>
      <w:r>
        <w:rPr>
          <w:rFonts w:ascii="Times New Roman" w:eastAsia="Times New Roman" w:hAnsi="Times New Roman" w:cs="Times New Roman"/>
          <w:sz w:val="28"/>
          <w:szCs w:val="28"/>
          <w:highlight w:val="white"/>
        </w:rPr>
        <w:t>at church or in their homes. If they go to a restaurant, it’s really just to eat—they aren’t there for analytical reasoning or anything like that.”</w:t>
      </w:r>
    </w:p>
    <w:p w14:paraId="0000001C"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the few restaurants that were open on nearby streets, a handful of white diners were being served by Blac</w:t>
      </w:r>
      <w:r>
        <w:rPr>
          <w:rFonts w:ascii="Times New Roman" w:eastAsia="Times New Roman" w:hAnsi="Times New Roman" w:cs="Times New Roman"/>
          <w:sz w:val="28"/>
          <w:szCs w:val="28"/>
          <w:highlight w:val="white"/>
        </w:rPr>
        <w:t>k employees. Miller said her canvassers went out in pairs—never alone. Johnson said that many people did not go out after dark. “There isn’t protection.” The resistance to change was present and lingering.</w:t>
      </w:r>
    </w:p>
    <w:p w14:paraId="0000001D"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Inside the museum, Johnson passed a large basket of cotton and stopped before a memorial on a mantlepiece. He said that his full name was Julius Johnson Newberry and that this relic was his most prized possession. It was a tombstone eight inches wide and e</w:t>
      </w:r>
      <w:r>
        <w:rPr>
          <w:rFonts w:ascii="Times New Roman" w:eastAsia="Times New Roman" w:hAnsi="Times New Roman" w:cs="Times New Roman"/>
          <w:sz w:val="28"/>
          <w:szCs w:val="28"/>
          <w:highlight w:val="white"/>
        </w:rPr>
        <w:t>ight inches high that did not have a name on it. Its base read, “Mr. Charley Newberry, 1818-1880.” This was his grandfather, seven generations ago. Near the tombstone’s base were two dashes symbolizing chains from slavery. At the top were two stars above a</w:t>
      </w:r>
      <w:r>
        <w:rPr>
          <w:rFonts w:ascii="Times New Roman" w:eastAsia="Times New Roman" w:hAnsi="Times New Roman" w:cs="Times New Roman"/>
          <w:sz w:val="28"/>
          <w:szCs w:val="28"/>
          <w:highlight w:val="white"/>
        </w:rPr>
        <w:t xml:space="preserve"> line of dashes and dots, signifying broken chains and that he died a free man. In the 1870s, the Newberry family bought land from their former owners. “The worst 300 acres,” Johnson said. They cleared the stony soil and grew cotton. White families with 19</w:t>
      </w:r>
      <w:r>
        <w:rPr>
          <w:rFonts w:ascii="Times New Roman" w:eastAsia="Times New Roman" w:hAnsi="Times New Roman" w:cs="Times New Roman"/>
          <w:sz w:val="28"/>
          <w:szCs w:val="28"/>
          <w:highlight w:val="white"/>
        </w:rPr>
        <w:t>th-century roots in Hawkinsville knew the Newberrys.</w:t>
      </w:r>
    </w:p>
    <w:p w14:paraId="0000001E"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“It’s very complicated,” Johnson said, referring to how the past shadows the present in this town and rural Georgia. “It’s very complicated because there is a lot of trauma. There’s a lot of terror. And </w:t>
      </w:r>
      <w:r>
        <w:rPr>
          <w:rFonts w:ascii="Times New Roman" w:eastAsia="Times New Roman" w:hAnsi="Times New Roman" w:cs="Times New Roman"/>
          <w:sz w:val="28"/>
          <w:szCs w:val="28"/>
          <w:highlight w:val="white"/>
        </w:rPr>
        <w:t>in many respects, there’s love, too, among some large groups in the rural South. I’m speaking of African Americans… But we also have a growing Spanish-speaking population here. They’ve been terrorized [by current authorities] and stay hidden.”</w:t>
      </w:r>
    </w:p>
    <w:p w14:paraId="0000001F"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Johnson spok</w:t>
      </w:r>
      <w:r>
        <w:rPr>
          <w:rFonts w:ascii="Times New Roman" w:eastAsia="Times New Roman" w:hAnsi="Times New Roman" w:cs="Times New Roman"/>
          <w:sz w:val="28"/>
          <w:szCs w:val="28"/>
          <w:highlight w:val="white"/>
        </w:rPr>
        <w:t>e of legacies that outsiders would not know or recognize: The town’s separate cemeteries for white people and Black people; family stories of how Black people who moved to the North were not permitted to unload their cars on Hawkinsville’s streets into the</w:t>
      </w:r>
      <w:r>
        <w:rPr>
          <w:rFonts w:ascii="Times New Roman" w:eastAsia="Times New Roman" w:hAnsi="Times New Roman" w:cs="Times New Roman"/>
          <w:sz w:val="28"/>
          <w:szCs w:val="28"/>
          <w:highlight w:val="white"/>
        </w:rPr>
        <w:t xml:space="preserve"> 1960s, lest the local Black residents see their relative poverty; that Black people were whipped on nearby farms as late at the 1970s and 1980s; the reason why many Black people still don’t swim in the nearby Ocmulgee River, as skeletons periodically surf</w:t>
      </w:r>
      <w:r>
        <w:rPr>
          <w:rFonts w:ascii="Times New Roman" w:eastAsia="Times New Roman" w:hAnsi="Times New Roman" w:cs="Times New Roman"/>
          <w:sz w:val="28"/>
          <w:szCs w:val="28"/>
          <w:highlight w:val="white"/>
        </w:rPr>
        <w:t>ace or are dredged up.</w:t>
      </w:r>
    </w:p>
    <w:p w14:paraId="00000020"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“There’s a lot of trauma here, and people in these rural towns have not accessed </w:t>
      </w:r>
      <w:r>
        <w:rPr>
          <w:rFonts w:ascii="Times New Roman" w:eastAsia="Times New Roman" w:hAnsi="Times New Roman" w:cs="Times New Roman"/>
          <w:sz w:val="28"/>
          <w:szCs w:val="28"/>
          <w:highlight w:val="white"/>
        </w:rPr>
        <w:lastRenderedPageBreak/>
        <w:t>the local power structure effectively to represent their interests,” Johnson said, returning to politics and elections. “They’ve been outsmarted by ever</w:t>
      </w:r>
      <w:r>
        <w:rPr>
          <w:rFonts w:ascii="Times New Roman" w:eastAsia="Times New Roman" w:hAnsi="Times New Roman" w:cs="Times New Roman"/>
          <w:sz w:val="28"/>
          <w:szCs w:val="28"/>
          <w:highlight w:val="white"/>
        </w:rPr>
        <w:t>y trick in the book. And while people are resilient, they’re fatigued. And people have adjusted to a lot of the inequality that exists.”</w:t>
      </w:r>
    </w:p>
    <w:p w14:paraId="00000021"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Johnson’s work for the State Department included trying to sway “hearts and minds” in Afghanistan. Inequality could sti</w:t>
      </w:r>
      <w:r>
        <w:rPr>
          <w:rFonts w:ascii="Times New Roman" w:eastAsia="Times New Roman" w:hAnsi="Times New Roman" w:cs="Times New Roman"/>
          <w:sz w:val="28"/>
          <w:szCs w:val="28"/>
          <w:highlight w:val="white"/>
        </w:rPr>
        <w:t>ll be seen locally, he said, as most of the leadership posts in county government, law enforcement and education were held by white people. Illiteracy was a real issue, he said, citing Vietnam veterans who could not fill out benefit forms. So was race-base</w:t>
      </w:r>
      <w:r>
        <w:rPr>
          <w:rFonts w:ascii="Times New Roman" w:eastAsia="Times New Roman" w:hAnsi="Times New Roman" w:cs="Times New Roman"/>
          <w:sz w:val="28"/>
          <w:szCs w:val="28"/>
          <w:highlight w:val="white"/>
        </w:rPr>
        <w:t>d intimidation. Those cultural currents and a rural economy with limited opportunities left many people of color contained, cautious and wary of outsiders. Many people of color stayed in their lane and kept quiet.</w:t>
      </w:r>
    </w:p>
    <w:p w14:paraId="00000022"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“It’s like once you’re identified to do so</w:t>
      </w:r>
      <w:r>
        <w:rPr>
          <w:rFonts w:ascii="Times New Roman" w:eastAsia="Times New Roman" w:hAnsi="Times New Roman" w:cs="Times New Roman"/>
          <w:sz w:val="28"/>
          <w:szCs w:val="28"/>
          <w:highlight w:val="white"/>
        </w:rPr>
        <w:t>mething here, especially if a white person gives you an opportunity, you stick with it,” Johnson said. “And to stick with it means you stay in your place and don’t get involved in things that will jeopardize your income because jobs are hard to come by.”</w:t>
      </w:r>
    </w:p>
    <w:p w14:paraId="00000023"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J</w:t>
      </w:r>
      <w:r>
        <w:rPr>
          <w:rFonts w:ascii="Times New Roman" w:eastAsia="Times New Roman" w:hAnsi="Times New Roman" w:cs="Times New Roman"/>
          <w:sz w:val="28"/>
          <w:szCs w:val="28"/>
          <w:highlight w:val="white"/>
        </w:rPr>
        <w:t>ohnson broke out of this mold. His roots, higher education, federal service and efforts to redevelop Hawkinsville’s former commercial center were not openly criticized in a small county 25 miles from the interstate highway. He confided that he did not have</w:t>
      </w:r>
      <w:r>
        <w:rPr>
          <w:rFonts w:ascii="Times New Roman" w:eastAsia="Times New Roman" w:hAnsi="Times New Roman" w:cs="Times New Roman"/>
          <w:sz w:val="28"/>
          <w:szCs w:val="28"/>
          <w:highlight w:val="white"/>
        </w:rPr>
        <w:t xml:space="preserve"> many close local friends. The conversation continued in his office in Hawkinsville’s first two-story brick building, where white lawyers, realtors and businessmen once worked. He and the other Commerce Street merchants were underwriting the voter drive an</w:t>
      </w:r>
      <w:r>
        <w:rPr>
          <w:rFonts w:ascii="Times New Roman" w:eastAsia="Times New Roman" w:hAnsi="Times New Roman" w:cs="Times New Roman"/>
          <w:sz w:val="28"/>
          <w:szCs w:val="28"/>
          <w:highlight w:val="white"/>
        </w:rPr>
        <w:t>d had invited people. He didn’t expect many to show up. But word would get around.</w:t>
      </w:r>
    </w:p>
    <w:p w14:paraId="00000024"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“Most people have things to do on Saturday,” Johnson said. “To ask them to come downtown for something like this is unusual. We have reached out to a cross-section of people</w:t>
      </w:r>
      <w:r>
        <w:rPr>
          <w:rFonts w:ascii="Times New Roman" w:eastAsia="Times New Roman" w:hAnsi="Times New Roman" w:cs="Times New Roman"/>
          <w:sz w:val="28"/>
          <w:szCs w:val="28"/>
          <w:highlight w:val="white"/>
        </w:rPr>
        <w:t xml:space="preserve"> and we’ll see who turns up. There’s a saying down here, ‘Every shut eye ain’t asleep.’ So, although you don’t see the numbers, [that] doesn’t mean the numbers aren’t seeing you.”</w:t>
      </w:r>
    </w:p>
    <w:p w14:paraId="00000025"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Johnson’s openness and insights were surprising. He explained what was widel</w:t>
      </w:r>
      <w:r>
        <w:rPr>
          <w:rFonts w:ascii="Times New Roman" w:eastAsia="Times New Roman" w:hAnsi="Times New Roman" w:cs="Times New Roman"/>
          <w:sz w:val="28"/>
          <w:szCs w:val="28"/>
          <w:highlight w:val="white"/>
        </w:rPr>
        <w:t xml:space="preserve">y understood but not often spoken in middle Georgia—and especially not spoken of to out-of-town journalists. His dissection of the culture had a direct bearing on how </w:t>
      </w:r>
      <w:r>
        <w:rPr>
          <w:rFonts w:ascii="Times New Roman" w:eastAsia="Times New Roman" w:hAnsi="Times New Roman" w:cs="Times New Roman"/>
          <w:sz w:val="28"/>
          <w:szCs w:val="28"/>
          <w:highlight w:val="white"/>
        </w:rPr>
        <w:lastRenderedPageBreak/>
        <w:t>rural voters of color could—or should not—be reached for the Senate runoffs. His clear ta</w:t>
      </w:r>
      <w:r>
        <w:rPr>
          <w:rFonts w:ascii="Times New Roman" w:eastAsia="Times New Roman" w:hAnsi="Times New Roman" w:cs="Times New Roman"/>
          <w:sz w:val="28"/>
          <w:szCs w:val="28"/>
          <w:highlight w:val="white"/>
        </w:rPr>
        <w:t>keaway was that only known groups and people, relying on local volunteers or paying local people a small wage, would likely be effective messengers to motivate people who didn’t plan to vote.</w:t>
      </w:r>
    </w:p>
    <w:p w14:paraId="00000026"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Johnson showed his visitors the rest of his building that he </w:t>
      </w:r>
      <w:r>
        <w:rPr>
          <w:rFonts w:ascii="Times New Roman" w:eastAsia="Times New Roman" w:hAnsi="Times New Roman" w:cs="Times New Roman"/>
          <w:sz w:val="28"/>
          <w:szCs w:val="28"/>
          <w:highlight w:val="white"/>
        </w:rPr>
        <w:t>hoped would become a democracy center—a hub readymade for organizers—a younger man ran up the staircase and said, “Mr. Way is outside and wants to see you.” Johnson smiled and quickly headed down to Commerce Street.</w:t>
      </w:r>
    </w:p>
    <w:p w14:paraId="00000027" w14:textId="77777777" w:rsidR="00832F49" w:rsidRDefault="009C0704">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The Way Forward</w:t>
      </w:r>
    </w:p>
    <w:p w14:paraId="00000028"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Sam Way, age 95, wore a </w:t>
      </w:r>
      <w:r>
        <w:rPr>
          <w:rFonts w:ascii="Times New Roman" w:eastAsia="Times New Roman" w:hAnsi="Times New Roman" w:cs="Times New Roman"/>
          <w:sz w:val="28"/>
          <w:szCs w:val="28"/>
          <w:highlight w:val="white"/>
        </w:rPr>
        <w:t>flannel shirt, pressed jeans, and a surgical mask and walked with a cane. His Hawkinsville roots went back to pre-Civil War days. His family founded nearby banks that were still open and owned vast tracts of farmland and forests. Mr. Way, who is white, kne</w:t>
      </w:r>
      <w:r>
        <w:rPr>
          <w:rFonts w:ascii="Times New Roman" w:eastAsia="Times New Roman" w:hAnsi="Times New Roman" w:cs="Times New Roman"/>
          <w:sz w:val="28"/>
          <w:szCs w:val="28"/>
          <w:highlight w:val="white"/>
        </w:rPr>
        <w:t>w many leading Georgia politicians when Southern Democrats controlled the state, such as Jimmy Carter when he was governor and president. And Georgia’s politicians knew him.</w:t>
      </w:r>
    </w:p>
    <w:p w14:paraId="00000029"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handful of Black people sitting in chairs on the sidewalk stood to greet Way: </w:t>
      </w:r>
      <w:r>
        <w:rPr>
          <w:rFonts w:ascii="Times New Roman" w:eastAsia="Times New Roman" w:hAnsi="Times New Roman" w:cs="Times New Roman"/>
          <w:sz w:val="28"/>
          <w:szCs w:val="28"/>
          <w:highlight w:val="white"/>
        </w:rPr>
        <w:t>Mary Colson, the only Black Board of Elections member; Bernice Banks, who moved back to town five years ago and this fall became the deputy chair of a newly revived county Democratic Party; and Black Voters Matter’s Miller and her team.</w:t>
      </w:r>
    </w:p>
    <w:p w14:paraId="0000002A"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Johnson greeted Way</w:t>
      </w:r>
      <w:r>
        <w:rPr>
          <w:rFonts w:ascii="Times New Roman" w:eastAsia="Times New Roman" w:hAnsi="Times New Roman" w:cs="Times New Roman"/>
          <w:sz w:val="28"/>
          <w:szCs w:val="28"/>
          <w:highlight w:val="white"/>
        </w:rPr>
        <w:t>, who was surveying the colorful Black Voters Matter van and registration table and Vote Equality’s RV and its table. “We could use more of this,” Way said, pressing a folded $100 bill into Johnson’s hand.</w:t>
      </w:r>
    </w:p>
    <w:p w14:paraId="0000002B"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Johnson introduced Way to the Vote Equality crew a</w:t>
      </w:r>
      <w:r>
        <w:rPr>
          <w:rFonts w:ascii="Times New Roman" w:eastAsia="Times New Roman" w:hAnsi="Times New Roman" w:cs="Times New Roman"/>
          <w:sz w:val="28"/>
          <w:szCs w:val="28"/>
          <w:highlight w:val="white"/>
        </w:rPr>
        <w:t>s “one of the founders of this town.” The women at the Vote Equality table said that they had come from Virginia to help the voter drive. Miller quickly organized a group photograph. Afterward, Way was asked what people could do to help efforts like this v</w:t>
      </w:r>
      <w:r>
        <w:rPr>
          <w:rFonts w:ascii="Times New Roman" w:eastAsia="Times New Roman" w:hAnsi="Times New Roman" w:cs="Times New Roman"/>
          <w:sz w:val="28"/>
          <w:szCs w:val="28"/>
          <w:highlight w:val="white"/>
        </w:rPr>
        <w:t>oter drive.</w:t>
      </w:r>
    </w:p>
    <w:p w14:paraId="0000002C"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main thing you can do is identify people who live in this town who are not registered. And then follow it up and make sure they get to the polls on Election Day,” he said. “It’s that simple.”</w:t>
      </w:r>
    </w:p>
    <w:p w14:paraId="0000002D"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“Was that hard to do around here?” he was asked</w:t>
      </w:r>
      <w:r>
        <w:rPr>
          <w:rFonts w:ascii="Times New Roman" w:eastAsia="Times New Roman" w:hAnsi="Times New Roman" w:cs="Times New Roman"/>
          <w:sz w:val="28"/>
          <w:szCs w:val="28"/>
          <w:highlight w:val="white"/>
        </w:rPr>
        <w:t>.</w:t>
      </w:r>
    </w:p>
    <w:p w14:paraId="0000002E"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“It’s not hard, if somebody is dedicated to get out there and work with it,” he replied. “Just like Stacey [Abrams] has done. She’s just gotten everybody to organize in Atlanta. Because 70 percent of the vote on November 3 was white in this county. Only </w:t>
      </w:r>
      <w:r>
        <w:rPr>
          <w:rFonts w:ascii="Times New Roman" w:eastAsia="Times New Roman" w:hAnsi="Times New Roman" w:cs="Times New Roman"/>
          <w:sz w:val="28"/>
          <w:szCs w:val="28"/>
          <w:highlight w:val="white"/>
        </w:rPr>
        <w:t>30 percent [of the vote] was Black. And yet the population is about 50-50. So that’s the challenge.”</w:t>
      </w:r>
    </w:p>
    <w:p w14:paraId="0000002F"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After Way left, the registration drive continued. Miller felt that the trickle of people stopping by justified shifting to canvassing nearby streets. But J</w:t>
      </w:r>
      <w:r>
        <w:rPr>
          <w:rFonts w:ascii="Times New Roman" w:eastAsia="Times New Roman" w:hAnsi="Times New Roman" w:cs="Times New Roman"/>
          <w:sz w:val="28"/>
          <w:szCs w:val="28"/>
          <w:highlight w:val="white"/>
        </w:rPr>
        <w:t>ohnson’s assessment had been spot on. Not one of the dozen people who showed up to register to vote shared their full name or said much more than voting was “a good thing.”</w:t>
      </w:r>
    </w:p>
    <w:p w14:paraId="00000030"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Across the street inside Bryant’s Barber Shop, people felt a bit freer to talk. It </w:t>
      </w:r>
      <w:r>
        <w:rPr>
          <w:rFonts w:ascii="Times New Roman" w:eastAsia="Times New Roman" w:hAnsi="Times New Roman" w:cs="Times New Roman"/>
          <w:sz w:val="28"/>
          <w:szCs w:val="28"/>
          <w:highlight w:val="white"/>
        </w:rPr>
        <w:t>was a safer space, especially after Johnson’s introductions. He praised Elgin Bryant as a “quiet guy who touches everybody’s head in this town.” Bryant’s ancestors had also been slaves in Hawkinsville. He was retired from work at a nearby military base and</w:t>
      </w:r>
      <w:r>
        <w:rPr>
          <w:rFonts w:ascii="Times New Roman" w:eastAsia="Times New Roman" w:hAnsi="Times New Roman" w:cs="Times New Roman"/>
          <w:sz w:val="28"/>
          <w:szCs w:val="28"/>
          <w:highlight w:val="white"/>
        </w:rPr>
        <w:t xml:space="preserve"> cut hair at his father’s old barbershop on weekends.</w:t>
      </w:r>
    </w:p>
    <w:p w14:paraId="00000031"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Bryant said he was pleased that Joe Biden had picked Kamala Harris as his running mate. He was pleased that Georgia’s voters chose Biden. People were paying attention, he said, especially younger people</w:t>
      </w:r>
      <w:r>
        <w:rPr>
          <w:rFonts w:ascii="Times New Roman" w:eastAsia="Times New Roman" w:hAnsi="Times New Roman" w:cs="Times New Roman"/>
          <w:sz w:val="28"/>
          <w:szCs w:val="28"/>
          <w:highlight w:val="white"/>
        </w:rPr>
        <w:t>.</w:t>
      </w:r>
    </w:p>
    <w:p w14:paraId="00000032"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“It’s a great thing. I think it’s going to make people realize we need to get out and vote,” he said, cautiously optimistic. “I think the younger generation’s really getting it. The older generation, they kind of thought it didn’t matter… Over a period o</w:t>
      </w:r>
      <w:r>
        <w:rPr>
          <w:rFonts w:ascii="Times New Roman" w:eastAsia="Times New Roman" w:hAnsi="Times New Roman" w:cs="Times New Roman"/>
          <w:sz w:val="28"/>
          <w:szCs w:val="28"/>
          <w:highlight w:val="white"/>
        </w:rPr>
        <w:t>f years, you know, a lot of Black people have gotten less [than whites]. It’s time now. This needs to change.”</w:t>
      </w:r>
    </w:p>
    <w:p w14:paraId="00000033"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Shawn Nelson, a younger man and a truck driver in Bryant’s seat, was eager to talk. He seemed genuinely excited about the runoffs.</w:t>
      </w:r>
    </w:p>
    <w:p w14:paraId="00000034"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outcome of the January 5 election is going to have an impact on the United States for years,” he said. “We need to get those two Democrats in and start making a change. For health care, education…”</w:t>
      </w:r>
    </w:p>
    <w:p w14:paraId="00000035"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Nelson, too, wanted to believe that Biden’s victory m</w:t>
      </w:r>
      <w:r>
        <w:rPr>
          <w:rFonts w:ascii="Times New Roman" w:eastAsia="Times New Roman" w:hAnsi="Times New Roman" w:cs="Times New Roman"/>
          <w:sz w:val="28"/>
          <w:szCs w:val="28"/>
          <w:highlight w:val="white"/>
        </w:rPr>
        <w:t>eant change could come.</w:t>
      </w:r>
    </w:p>
    <w:p w14:paraId="00000036"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“That’s big progress for Georgia,” he said. “I’m 40 years old and as far as I can remember, Georgia has been known as a racist state. Even though it still probably is, I think with these Democrats that are getting in office, I think</w:t>
      </w:r>
      <w:r>
        <w:rPr>
          <w:rFonts w:ascii="Times New Roman" w:eastAsia="Times New Roman" w:hAnsi="Times New Roman" w:cs="Times New Roman"/>
          <w:sz w:val="28"/>
          <w:szCs w:val="28"/>
          <w:highlight w:val="white"/>
        </w:rPr>
        <w:t xml:space="preserve"> we can look forward to seeing some change.”</w:t>
      </w:r>
    </w:p>
    <w:p w14:paraId="00000037"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But back outside, the foot traffic had slowed as mid-afternoon approached. Elizabeth Small, who was sitting in a chair by the Black Voters Matter table and ready to help anyone register, seemed flustered. She wa</w:t>
      </w:r>
      <w:r>
        <w:rPr>
          <w:rFonts w:ascii="Times New Roman" w:eastAsia="Times New Roman" w:hAnsi="Times New Roman" w:cs="Times New Roman"/>
          <w:sz w:val="28"/>
          <w:szCs w:val="28"/>
          <w:highlight w:val="white"/>
        </w:rPr>
        <w:t>s 79, and still a poll worker. She was not pleased with the Black turnout on November 3 and wanted to see more people show up for the registration drive.</w:t>
      </w:r>
    </w:p>
    <w:p w14:paraId="00000038"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you can see, there are not enough Blacks here for the event that’s coming up that’s so important,”</w:t>
      </w:r>
      <w:r>
        <w:rPr>
          <w:rFonts w:ascii="Times New Roman" w:eastAsia="Times New Roman" w:hAnsi="Times New Roman" w:cs="Times New Roman"/>
          <w:sz w:val="28"/>
          <w:szCs w:val="28"/>
          <w:highlight w:val="white"/>
        </w:rPr>
        <w:t xml:space="preserve"> she said. “Blacks need to participate more. They are not here. I don’t know where they are. Because they should participate… But we don’t often get asked to participate.”</w:t>
      </w:r>
    </w:p>
    <w:p w14:paraId="00000039"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Small admitted that she was frustrated. “Everything that you want to have happen takes too long,” she said. “And the ones that you see today are the ones [that] are always present, for whatever, especially for the voter registration. It’s always the same f</w:t>
      </w:r>
      <w:r>
        <w:rPr>
          <w:rFonts w:ascii="Times New Roman" w:eastAsia="Times New Roman" w:hAnsi="Times New Roman" w:cs="Times New Roman"/>
          <w:sz w:val="28"/>
          <w:szCs w:val="28"/>
          <w:highlight w:val="white"/>
        </w:rPr>
        <w:t>ew people. Right? Always the same few.”</w:t>
      </w:r>
    </w:p>
    <w:p w14:paraId="0000003A"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3 p.m. the registration drive was over. The local newspaper did not show up. The Black Voters Matter crew drove back to Warner Robins, a small city nearby. The Vote Equality crew followed Johnson to his house. The</w:t>
      </w:r>
      <w:r>
        <w:rPr>
          <w:rFonts w:ascii="Times New Roman" w:eastAsia="Times New Roman" w:hAnsi="Times New Roman" w:cs="Times New Roman"/>
          <w:sz w:val="28"/>
          <w:szCs w:val="28"/>
          <w:highlight w:val="white"/>
        </w:rPr>
        <w:t xml:space="preserve"> January 5 runoffs were more than a month away. Voter registration would close on December 7. Early voting would start on December 14.</w:t>
      </w:r>
    </w:p>
    <w:p w14:paraId="0000003B" w14:textId="77777777" w:rsidR="00832F49" w:rsidRDefault="009C070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While the national media has been concentrating on suburban Atlanta’s Biden voters who “</w:t>
      </w:r>
      <w:hyperlink r:id="rId14" w:anchor="after-story-ad-5:~:text=A%20version%20of%20this%20article%20appears,Tore%20Down%20Its%20Suburbs%E2%80%99%20Political%20Fences.">
        <w:r>
          <w:rPr>
            <w:rFonts w:ascii="Times New Roman" w:eastAsia="Times New Roman" w:hAnsi="Times New Roman" w:cs="Times New Roman"/>
            <w:color w:val="1155CC"/>
            <w:sz w:val="28"/>
            <w:szCs w:val="28"/>
            <w:highlight w:val="white"/>
            <w:u w:val="single"/>
          </w:rPr>
          <w:t>tore down political fences</w:t>
        </w:r>
      </w:hyperlink>
      <w:r>
        <w:rPr>
          <w:rFonts w:ascii="Times New Roman" w:eastAsia="Times New Roman" w:hAnsi="Times New Roman" w:cs="Times New Roman"/>
          <w:sz w:val="28"/>
          <w:szCs w:val="28"/>
          <w:highlight w:val="white"/>
        </w:rPr>
        <w:t>,” there are thousands and thous</w:t>
      </w:r>
      <w:r>
        <w:rPr>
          <w:rFonts w:ascii="Times New Roman" w:eastAsia="Times New Roman" w:hAnsi="Times New Roman" w:cs="Times New Roman"/>
          <w:sz w:val="28"/>
          <w:szCs w:val="28"/>
          <w:highlight w:val="white"/>
        </w:rPr>
        <w:t>ands of voters of color in rural Georgia who could play an outsized role—if they vote. At first glance, Hawkinsville looks like it has barely changed in decades. But its once-white business center is now filled with Black-owned businesses. Looking toward J</w:t>
      </w:r>
      <w:r>
        <w:rPr>
          <w:rFonts w:ascii="Times New Roman" w:eastAsia="Times New Roman" w:hAnsi="Times New Roman" w:cs="Times New Roman"/>
          <w:sz w:val="28"/>
          <w:szCs w:val="28"/>
          <w:highlight w:val="white"/>
        </w:rPr>
        <w:t>anuary 5, there is an election where its long-suppressed voices—like others across Georgia—could ring from coast to coast.</w:t>
      </w:r>
    </w:p>
    <w:sectPr w:rsidR="00832F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49"/>
    <w:rsid w:val="00832F49"/>
    <w:rsid w:val="009C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4EE85C1-854C-9248-A1A1-EDD28202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henewberryfoundation.org/" TargetMode="External"/><Relationship Id="rId13" Type="http://schemas.openxmlformats.org/officeDocument/2006/relationships/hyperlink" Target="https://hhjonline.com/meet-the-georgia-state-senate-district-candidates-julius-johnson-p14535-95.htm" TargetMode="External"/><Relationship Id="rId3" Type="http://schemas.openxmlformats.org/officeDocument/2006/relationships/webSettings" Target="webSettings.xml"/><Relationship Id="rId7" Type="http://schemas.openxmlformats.org/officeDocument/2006/relationships/hyperlink" Target="https://independentmediainstitute.org/voting-booth/" TargetMode="External"/><Relationship Id="rId12" Type="http://schemas.openxmlformats.org/officeDocument/2006/relationships/hyperlink" Target="https://voteequality.u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otingbooth.media/" TargetMode="External"/><Relationship Id="rId11" Type="http://schemas.openxmlformats.org/officeDocument/2006/relationships/hyperlink" Target="https://www.facebook.com/BlackVotersMtr/posts/619745442043092" TargetMode="External"/><Relationship Id="rId5" Type="http://schemas.openxmlformats.org/officeDocument/2006/relationships/hyperlink" Target="https://independentmediainstitute.org/voting-booth/" TargetMode="External"/><Relationship Id="rId15" Type="http://schemas.openxmlformats.org/officeDocument/2006/relationships/fontTable" Target="fontTable.xml"/><Relationship Id="rId10" Type="http://schemas.openxmlformats.org/officeDocument/2006/relationships/hyperlink" Target="https://blackvotersmatterfund.org/" TargetMode="External"/><Relationship Id="rId4" Type="http://schemas.openxmlformats.org/officeDocument/2006/relationships/hyperlink" Target="https://votingbooth.media/" TargetMode="External"/><Relationship Id="rId9" Type="http://schemas.openxmlformats.org/officeDocument/2006/relationships/hyperlink" Target="https://bit.ly/3gNBE9W" TargetMode="External"/><Relationship Id="rId14" Type="http://schemas.openxmlformats.org/officeDocument/2006/relationships/hyperlink" Target="https://www.nytimes.com/2020/12/09/upshot/atlanta-suburbs-democratic-shif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3111</Words>
  <Characters>17733</Characters>
  <Application>Microsoft Office Word</Application>
  <DocSecurity>0</DocSecurity>
  <Lines>147</Lines>
  <Paragraphs>41</Paragraphs>
  <ScaleCrop>false</ScaleCrop>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2020-12-15T14:52:00Z</dcterms:created>
  <dcterms:modified xsi:type="dcterms:W3CDTF">2020-12-15T14:53:00Z</dcterms:modified>
</cp:coreProperties>
</file>