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2DDD" w:rsidRDefault="008A6428">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w:t>
      </w:r>
      <w:r>
        <w:rPr>
          <w:rFonts w:ascii="Times New Roman" w:eastAsia="Times New Roman" w:hAnsi="Times New Roman" w:cs="Times New Roman"/>
          <w:sz w:val="28"/>
          <w:szCs w:val="28"/>
        </w:rPr>
        <w:t>Charter Schools Movement Sees Public Schools Preparing for Deep Funding Cuts as a Growth Opportunity</w:t>
      </w:r>
    </w:p>
    <w:p w14:paraId="00000002"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Desperate parents and a new funding mechanism boost </w:t>
      </w:r>
      <w:r>
        <w:rPr>
          <w:rFonts w:ascii="Times New Roman" w:eastAsia="Times New Roman" w:hAnsi="Times New Roman" w:cs="Times New Roman"/>
          <w:sz w:val="28"/>
          <w:szCs w:val="28"/>
        </w:rPr>
        <w:t>school privatization schemes across the country.</w:t>
      </w:r>
    </w:p>
    <w:p w14:paraId="00000003"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Sarah Lahm</w:t>
      </w:r>
    </w:p>
    <w:p w14:paraId="00000004" w14:textId="77777777" w:rsidR="008E2DDD" w:rsidRDefault="008A6428">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Sarah Lahm is a Minneapolis-based writer and researcher. Her work has appeared in outlets such as the Progressive</w:t>
      </w:r>
      <w:r>
        <w:rPr>
          <w:rFonts w:ascii="Times New Roman" w:eastAsia="Times New Roman" w:hAnsi="Times New Roman" w:cs="Times New Roman"/>
          <w:sz w:val="28"/>
          <w:szCs w:val="28"/>
        </w:rPr>
        <w:t xml:space="preserve"> and In These Times</w:t>
      </w:r>
      <w:r>
        <w:rPr>
          <w:rFonts w:ascii="Times New Roman" w:eastAsia="Times New Roman" w:hAnsi="Times New Roman" w:cs="Times New Roman"/>
          <w:sz w:val="28"/>
          <w:szCs w:val="28"/>
        </w:rPr>
        <w:t>. Follow her on Twitter </w:t>
      </w:r>
      <w:hyperlink r:id="rId5">
        <w:r>
          <w:rPr>
            <w:rFonts w:ascii="Times New Roman" w:eastAsia="Times New Roman" w:hAnsi="Times New Roman" w:cs="Times New Roman"/>
            <w:color w:val="1155CC"/>
            <w:sz w:val="28"/>
            <w:szCs w:val="28"/>
            <w:u w:val="single"/>
          </w:rPr>
          <w:t>@sarahrlahm</w:t>
        </w:r>
      </w:hyperlink>
      <w:r>
        <w:rPr>
          <w:rFonts w:ascii="Times New Roman" w:eastAsia="Times New Roman" w:hAnsi="Times New Roman" w:cs="Times New Roman"/>
          <w:sz w:val="28"/>
          <w:szCs w:val="28"/>
        </w:rPr>
        <w:t>.</w:t>
      </w:r>
    </w:p>
    <w:p w14:paraId="00000005" w14:textId="77777777" w:rsidR="008E2DDD" w:rsidRDefault="008A6428">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Charter Schools, Teachers, Economy, News, Politics, Opinion, Time-Sensitive, North America/United States of America</w:t>
      </w:r>
    </w:p>
    <w:p w14:paraId="00000007" w14:textId="77777777" w:rsidR="008E2DDD" w:rsidRDefault="008E2DDD">
      <w:pPr>
        <w:widowControl w:val="0"/>
        <w:spacing w:before="200" w:after="200"/>
        <w:rPr>
          <w:rFonts w:ascii="Times New Roman" w:eastAsia="Times New Roman" w:hAnsi="Times New Roman" w:cs="Times New Roman"/>
          <w:b/>
          <w:sz w:val="28"/>
          <w:szCs w:val="28"/>
          <w:highlight w:val="white"/>
        </w:rPr>
      </w:pPr>
    </w:p>
    <w:p w14:paraId="00000008" w14:textId="77777777" w:rsidR="008E2DDD" w:rsidRDefault="008A6428">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promotional message on the </w:t>
      </w:r>
      <w:hyperlink r:id="rId6">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 xml:space="preserve"> of the Minnesota Math and Science Academy (MMSA), a K-12 charter school in Saint Paul, Minnesota, boasts that since the school was founded in 2014, it has been</w:t>
      </w:r>
      <w:r>
        <w:rPr>
          <w:rFonts w:ascii="Times New Roman" w:eastAsia="Times New Roman" w:hAnsi="Times New Roman" w:cs="Times New Roman"/>
          <w:sz w:val="28"/>
          <w:szCs w:val="28"/>
        </w:rPr>
        <w:t xml:space="preserve"> “growing exponentially.”</w:t>
      </w:r>
    </w:p>
    <w:p w14:paraId="0000000A"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span of just a few years, the school has built up significant enrollment numbers. Currently, more than 500 kids attend MMSA, according to the school’s </w:t>
      </w:r>
      <w:hyperlink r:id="rId7">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—where the school app</w:t>
      </w:r>
      <w:r>
        <w:rPr>
          <w:rFonts w:ascii="Times New Roman" w:eastAsia="Times New Roman" w:hAnsi="Times New Roman" w:cs="Times New Roman"/>
          <w:sz w:val="28"/>
          <w:szCs w:val="28"/>
        </w:rPr>
        <w:t>ears eager to take on even more students, with a bright green banner inviting parents to “Enroll Now” and complete an online form.</w:t>
      </w:r>
    </w:p>
    <w:p w14:paraId="0000000B"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school’s determination to expand has landed it before the Saint Paul City Council. In an effort to add more kids, MMSA ha</w:t>
      </w:r>
      <w:r>
        <w:rPr>
          <w:rFonts w:ascii="Times New Roman" w:eastAsia="Times New Roman" w:hAnsi="Times New Roman" w:cs="Times New Roman"/>
          <w:sz w:val="28"/>
          <w:szCs w:val="28"/>
        </w:rPr>
        <w:t xml:space="preserve">s asked city council members to </w:t>
      </w:r>
      <w:hyperlink r:id="rId8">
        <w:r>
          <w:rPr>
            <w:rFonts w:ascii="Times New Roman" w:eastAsia="Times New Roman" w:hAnsi="Times New Roman" w:cs="Times New Roman"/>
            <w:color w:val="1155CC"/>
            <w:sz w:val="28"/>
            <w:szCs w:val="28"/>
            <w:u w:val="single"/>
          </w:rPr>
          <w:t>approve</w:t>
        </w:r>
      </w:hyperlink>
      <w:r>
        <w:rPr>
          <w:rFonts w:ascii="Times New Roman" w:eastAsia="Times New Roman" w:hAnsi="Times New Roman" w:cs="Times New Roman"/>
          <w:sz w:val="28"/>
          <w:szCs w:val="28"/>
        </w:rPr>
        <w:t xml:space="preserve"> its request for $15 million in tax-exempt conduit bon</w:t>
      </w:r>
      <w:r>
        <w:rPr>
          <w:rFonts w:ascii="Times New Roman" w:eastAsia="Times New Roman" w:hAnsi="Times New Roman" w:cs="Times New Roman"/>
          <w:sz w:val="28"/>
          <w:szCs w:val="28"/>
        </w:rPr>
        <w:t>ds, as a means to help the school pay for construction costs associated with its growth, according to reporting by the Saint Paul Pioneer Press.</w:t>
      </w:r>
    </w:p>
    <w:p w14:paraId="0000000C"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 a city council meeting in November, MMSA received preliminary approval for the conduit bond request on a 5-2</w:t>
      </w:r>
      <w:r>
        <w:rPr>
          <w:rFonts w:ascii="Times New Roman" w:eastAsia="Times New Roman" w:hAnsi="Times New Roman" w:cs="Times New Roman"/>
          <w:sz w:val="28"/>
          <w:szCs w:val="28"/>
        </w:rPr>
        <w:t xml:space="preserve"> vote. At the </w:t>
      </w:r>
      <w:hyperlink r:id="rId9">
        <w:r>
          <w:rPr>
            <w:rFonts w:ascii="Times New Roman" w:eastAsia="Times New Roman" w:hAnsi="Times New Roman" w:cs="Times New Roman"/>
            <w:color w:val="1155CC"/>
            <w:sz w:val="28"/>
            <w:szCs w:val="28"/>
            <w:u w:val="single"/>
          </w:rPr>
          <w:t>same meeting</w:t>
        </w:r>
      </w:hyperlink>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1155CC"/>
            <w:sz w:val="28"/>
            <w:szCs w:val="28"/>
            <w:u w:val="single"/>
          </w:rPr>
          <w:t>Hope Communi</w:t>
        </w:r>
        <w:r>
          <w:rPr>
            <w:rFonts w:ascii="Times New Roman" w:eastAsia="Times New Roman" w:hAnsi="Times New Roman" w:cs="Times New Roman"/>
            <w:color w:val="1155CC"/>
            <w:sz w:val="28"/>
            <w:szCs w:val="28"/>
            <w:u w:val="single"/>
          </w:rPr>
          <w:t>ty Academy</w:t>
        </w:r>
      </w:hyperlink>
      <w:r>
        <w:rPr>
          <w:rFonts w:ascii="Times New Roman" w:eastAsia="Times New Roman" w:hAnsi="Times New Roman" w:cs="Times New Roman"/>
          <w:sz w:val="28"/>
          <w:szCs w:val="28"/>
        </w:rPr>
        <w:t xml:space="preserve">—another rapidly growing Saint Paul charter school—requested and </w:t>
      </w:r>
      <w:r>
        <w:rPr>
          <w:rFonts w:ascii="Times New Roman" w:eastAsia="Times New Roman" w:hAnsi="Times New Roman" w:cs="Times New Roman"/>
          <w:sz w:val="28"/>
          <w:szCs w:val="28"/>
        </w:rPr>
        <w:lastRenderedPageBreak/>
        <w:t>received initial approval for $23 million in conduit bonds from the city.</w:t>
      </w:r>
    </w:p>
    <w:p w14:paraId="0000000D"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Hope Community Academy’s request was formally </w:t>
      </w:r>
      <w:hyperlink r:id="rId11">
        <w:r>
          <w:rPr>
            <w:rFonts w:ascii="Times New Roman" w:eastAsia="Times New Roman" w:hAnsi="Times New Roman" w:cs="Times New Roman"/>
            <w:color w:val="1155CC"/>
            <w:sz w:val="28"/>
            <w:szCs w:val="28"/>
            <w:u w:val="single"/>
          </w:rPr>
          <w:t>approved</w:t>
        </w:r>
      </w:hyperlink>
      <w:r>
        <w:rPr>
          <w:rFonts w:ascii="Times New Roman" w:eastAsia="Times New Roman" w:hAnsi="Times New Roman" w:cs="Times New Roman"/>
          <w:sz w:val="28"/>
          <w:szCs w:val="28"/>
        </w:rPr>
        <w:t xml:space="preserve"> at a December city council meeting, while a decision on MMSA’s bond application has not yet been made.</w:t>
      </w:r>
    </w:p>
    <w:p w14:paraId="0000000E"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of this comes on the heels of another conduit bond request fro</w:t>
      </w:r>
      <w:r>
        <w:rPr>
          <w:rFonts w:ascii="Times New Roman" w:eastAsia="Times New Roman" w:hAnsi="Times New Roman" w:cs="Times New Roman"/>
          <w:sz w:val="28"/>
          <w:szCs w:val="28"/>
        </w:rPr>
        <w:t xml:space="preserve">m a Saint Paul charter school. In August, </w:t>
      </w:r>
      <w:hyperlink r:id="rId12">
        <w:r>
          <w:rPr>
            <w:rFonts w:ascii="Times New Roman" w:eastAsia="Times New Roman" w:hAnsi="Times New Roman" w:cs="Times New Roman"/>
            <w:color w:val="1155CC"/>
            <w:sz w:val="28"/>
            <w:szCs w:val="28"/>
            <w:u w:val="single"/>
          </w:rPr>
          <w:t>Hmong College Prep Academy</w:t>
        </w:r>
      </w:hyperlink>
      <w:r>
        <w:rPr>
          <w:rFonts w:ascii="Times New Roman" w:eastAsia="Times New Roman" w:hAnsi="Times New Roman" w:cs="Times New Roman"/>
          <w:sz w:val="28"/>
          <w:szCs w:val="28"/>
        </w:rPr>
        <w:t xml:space="preserve"> sought—and </w:t>
      </w:r>
      <w:hyperlink r:id="rId13">
        <w:r>
          <w:rPr>
            <w:rFonts w:ascii="Times New Roman" w:eastAsia="Times New Roman" w:hAnsi="Times New Roman" w:cs="Times New Roman"/>
            <w:color w:val="1155CC"/>
            <w:sz w:val="28"/>
            <w:szCs w:val="28"/>
            <w:u w:val="single"/>
          </w:rPr>
          <w:t>won</w:t>
        </w:r>
      </w:hyperlink>
      <w:r>
        <w:rPr>
          <w:rFonts w:ascii="Times New Roman" w:eastAsia="Times New Roman" w:hAnsi="Times New Roman" w:cs="Times New Roman"/>
          <w:sz w:val="28"/>
          <w:szCs w:val="28"/>
        </w:rPr>
        <w:t xml:space="preserve">—city council approval for a conduit bond worth </w:t>
      </w:r>
      <w:hyperlink r:id="rId14">
        <w:r>
          <w:rPr>
            <w:rFonts w:ascii="Times New Roman" w:eastAsia="Times New Roman" w:hAnsi="Times New Roman" w:cs="Times New Roman"/>
            <w:color w:val="1155CC"/>
            <w:sz w:val="28"/>
            <w:szCs w:val="28"/>
            <w:u w:val="single"/>
          </w:rPr>
          <w:t>$36 million</w:t>
        </w:r>
      </w:hyperlink>
      <w:r>
        <w:rPr>
          <w:rFonts w:ascii="Times New Roman" w:eastAsia="Times New Roman" w:hAnsi="Times New Roman" w:cs="Times New Roman"/>
          <w:sz w:val="28"/>
          <w:szCs w:val="28"/>
        </w:rPr>
        <w:t xml:space="preserve">. The money will allow the K-12 school to expand even further, although it already has more than 2,000 students, as the Pioneer Press </w:t>
      </w:r>
      <w:hyperlink r:id="rId15">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w:t>
      </w:r>
    </w:p>
    <w:p w14:paraId="0000000F"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three schools are part of a growing trend in Saint Paul, where </w:t>
      </w:r>
      <w:hyperlink r:id="rId16" w:anchor="demographics/orgId--74070010000__p--9/orgId--74103000000__groupType--district__p--9/orgId--74231000000__groupType--district__p--9">
        <w:r>
          <w:rPr>
            <w:rFonts w:ascii="Times New Roman" w:eastAsia="Times New Roman" w:hAnsi="Times New Roman" w:cs="Times New Roman"/>
            <w:color w:val="1155CC"/>
            <w:sz w:val="28"/>
            <w:szCs w:val="28"/>
            <w:u w:val="single"/>
          </w:rPr>
          <w:t>racially and economically segregated charter schools</w:t>
        </w:r>
      </w:hyperlink>
      <w:r>
        <w:rPr>
          <w:rFonts w:ascii="Times New Roman" w:eastAsia="Times New Roman" w:hAnsi="Times New Roman" w:cs="Times New Roman"/>
          <w:sz w:val="28"/>
          <w:szCs w:val="28"/>
        </w:rPr>
        <w:t xml:space="preserve"> are on the rise, their expansions fueled in large part by conduit bonds that allow the city to rake in </w:t>
      </w:r>
      <w:hyperlink r:id="rId17">
        <w:r>
          <w:rPr>
            <w:rFonts w:ascii="Times New Roman" w:eastAsia="Times New Roman" w:hAnsi="Times New Roman" w:cs="Times New Roman"/>
            <w:color w:val="1155CC"/>
            <w:sz w:val="28"/>
            <w:szCs w:val="28"/>
            <w:u w:val="single"/>
          </w:rPr>
          <w:t>millions</w:t>
        </w:r>
      </w:hyperlink>
      <w:r>
        <w:rPr>
          <w:rFonts w:ascii="Times New Roman" w:eastAsia="Times New Roman" w:hAnsi="Times New Roman" w:cs="Times New Roman"/>
          <w:sz w:val="28"/>
          <w:szCs w:val="28"/>
        </w:rPr>
        <w:t xml:space="preserve"> of dollars per year in management fees.</w:t>
      </w:r>
    </w:p>
    <w:p w14:paraId="00000010"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the city’s own public school system is teetering on the brink of disaster, bleeding </w:t>
      </w:r>
      <w:hyperlink r:id="rId18">
        <w:r>
          <w:rPr>
            <w:rFonts w:ascii="Times New Roman" w:eastAsia="Times New Roman" w:hAnsi="Times New Roman" w:cs="Times New Roman"/>
            <w:color w:val="1155CC"/>
            <w:sz w:val="28"/>
            <w:szCs w:val="28"/>
            <w:u w:val="single"/>
          </w:rPr>
          <w:t>students</w:t>
        </w:r>
      </w:hyperlink>
      <w:r>
        <w:rPr>
          <w:rFonts w:ascii="Times New Roman" w:eastAsia="Times New Roman" w:hAnsi="Times New Roman" w:cs="Times New Roman"/>
          <w:sz w:val="28"/>
          <w:szCs w:val="28"/>
        </w:rPr>
        <w:t xml:space="preserve"> and funding as both the pandemic and school privatization </w:t>
      </w:r>
      <w:hyperlink r:id="rId19">
        <w:r>
          <w:rPr>
            <w:rFonts w:ascii="Times New Roman" w:eastAsia="Times New Roman" w:hAnsi="Times New Roman" w:cs="Times New Roman"/>
            <w:color w:val="1155CC"/>
            <w:sz w:val="28"/>
            <w:szCs w:val="28"/>
            <w:u w:val="single"/>
          </w:rPr>
          <w:t>schemes</w:t>
        </w:r>
      </w:hyperlink>
      <w:r>
        <w:rPr>
          <w:rFonts w:ascii="Times New Roman" w:eastAsia="Times New Roman" w:hAnsi="Times New Roman" w:cs="Times New Roman"/>
          <w:sz w:val="28"/>
          <w:szCs w:val="28"/>
        </w:rPr>
        <w:t xml:space="preserve"> continue to rage on, mostly unabated.</w:t>
      </w:r>
    </w:p>
    <w:p w14:paraId="00000011"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Pandemic Equals Opportunity for School Choice</w:t>
      </w:r>
    </w:p>
    <w:p w14:paraId="00000012"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In a September </w:t>
      </w:r>
      <w:hyperlink r:id="rId20">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for the Saint Paul Pioneer Press, education reporter Josh Verges observed, “</w:t>
      </w:r>
      <w:r>
        <w:rPr>
          <w:rFonts w:ascii="Times New Roman" w:eastAsia="Times New Roman" w:hAnsi="Times New Roman" w:cs="Times New Roman"/>
          <w:sz w:val="28"/>
          <w:szCs w:val="28"/>
          <w:highlight w:val="white"/>
        </w:rPr>
        <w:t>The coronavirus pandemic appears to be accelerating a long-running decline in enrollment for St. Paul Public Schools.” Ve</w:t>
      </w:r>
      <w:r>
        <w:rPr>
          <w:rFonts w:ascii="Times New Roman" w:eastAsia="Times New Roman" w:hAnsi="Times New Roman" w:cs="Times New Roman"/>
          <w:sz w:val="28"/>
          <w:szCs w:val="28"/>
          <w:highlight w:val="white"/>
        </w:rPr>
        <w:t>rges noted that the district’s student numbers have shrunk by 6 percent since last year.</w:t>
      </w:r>
    </w:p>
    <w:p w14:paraId="00000013"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Parents in Saint Paul and throughout the country have opted to keep their kids at home until schools can reopen for in-person instruction. This is especially true in c</w:t>
      </w:r>
      <w:r>
        <w:rPr>
          <w:rFonts w:ascii="Times New Roman" w:eastAsia="Times New Roman" w:hAnsi="Times New Roman" w:cs="Times New Roman"/>
          <w:sz w:val="28"/>
          <w:szCs w:val="28"/>
          <w:highlight w:val="white"/>
        </w:rPr>
        <w:t xml:space="preserve">ases of kindergartners, Verges </w:t>
      </w:r>
      <w:hyperlink r:id="rId21">
        <w:r>
          <w:rPr>
            <w:rFonts w:ascii="Times New Roman" w:eastAsia="Times New Roman" w:hAnsi="Times New Roman" w:cs="Times New Roman"/>
            <w:color w:val="1155CC"/>
            <w:sz w:val="28"/>
            <w:szCs w:val="28"/>
            <w:highlight w:val="white"/>
            <w:u w:val="single"/>
          </w:rPr>
          <w:t>reports</w:t>
        </w:r>
      </w:hyperlink>
      <w:r>
        <w:rPr>
          <w:rFonts w:ascii="Times New Roman" w:eastAsia="Times New Roman" w:hAnsi="Times New Roman" w:cs="Times New Roman"/>
          <w:sz w:val="28"/>
          <w:szCs w:val="28"/>
          <w:highlight w:val="white"/>
        </w:rPr>
        <w:t xml:space="preserve">, citing the Saint Paul Public School District’s research director, Stacey Gray-Akyea, </w:t>
      </w:r>
      <w:r>
        <w:rPr>
          <w:rFonts w:ascii="Times New Roman" w:eastAsia="Times New Roman" w:hAnsi="Times New Roman" w:cs="Times New Roman"/>
          <w:sz w:val="28"/>
          <w:szCs w:val="28"/>
          <w:highlight w:val="white"/>
        </w:rPr>
        <w:t>who “said she’s heard from other large U.S. school districts that kindergarten enrollment is down because families are waiting a year before enrolling their kids.”</w:t>
      </w:r>
    </w:p>
    <w:p w14:paraId="00000014"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Valerie Richardson of the Washington Times </w:t>
      </w:r>
      <w:hyperlink r:id="rId22">
        <w:r>
          <w:rPr>
            <w:rFonts w:ascii="Times New Roman" w:eastAsia="Times New Roman" w:hAnsi="Times New Roman" w:cs="Times New Roman"/>
            <w:color w:val="1155CC"/>
            <w:sz w:val="28"/>
            <w:szCs w:val="28"/>
            <w:highlight w:val="white"/>
            <w:u w:val="single"/>
          </w:rPr>
          <w:t>explains</w:t>
        </w:r>
      </w:hyperlink>
      <w:r>
        <w:rPr>
          <w:rFonts w:ascii="Times New Roman" w:eastAsia="Times New Roman" w:hAnsi="Times New Roman" w:cs="Times New Roman"/>
          <w:sz w:val="28"/>
          <w:szCs w:val="28"/>
          <w:highlight w:val="white"/>
        </w:rPr>
        <w:t xml:space="preserve"> the decreases in K-12 public school enrollment nationwide: “Where are the students going? Indications are that those frustrated wi</w:t>
      </w:r>
      <w:r>
        <w:rPr>
          <w:rFonts w:ascii="Times New Roman" w:eastAsia="Times New Roman" w:hAnsi="Times New Roman" w:cs="Times New Roman"/>
          <w:sz w:val="28"/>
          <w:szCs w:val="28"/>
          <w:highlight w:val="white"/>
        </w:rPr>
        <w:t xml:space="preserve">th virtual classroom experience have sought private, charter or </w:t>
      </w:r>
      <w:r>
        <w:rPr>
          <w:rFonts w:ascii="Times New Roman" w:eastAsia="Times New Roman" w:hAnsi="Times New Roman" w:cs="Times New Roman"/>
          <w:sz w:val="28"/>
          <w:szCs w:val="28"/>
          <w:highlight w:val="white"/>
        </w:rPr>
        <w:lastRenderedPageBreak/>
        <w:t xml:space="preserve">home school, while others may have taken a coronavirus gap year.” In Saint Paul, Verges </w:t>
      </w:r>
      <w:hyperlink r:id="rId23">
        <w:r>
          <w:rPr>
            <w:rFonts w:ascii="Times New Roman" w:eastAsia="Times New Roman" w:hAnsi="Times New Roman" w:cs="Times New Roman"/>
            <w:color w:val="1155CC"/>
            <w:sz w:val="28"/>
            <w:szCs w:val="28"/>
            <w:highlight w:val="white"/>
            <w:u w:val="single"/>
          </w:rPr>
          <w:t>says</w:t>
        </w:r>
      </w:hyperlink>
      <w:r>
        <w:rPr>
          <w:rFonts w:ascii="Times New Roman" w:eastAsia="Times New Roman" w:hAnsi="Times New Roman" w:cs="Times New Roman"/>
          <w:sz w:val="28"/>
          <w:szCs w:val="28"/>
          <w:highlight w:val="white"/>
        </w:rPr>
        <w:t xml:space="preserve">, “It will be months before state data becomes available to show where those students went, but </w:t>
      </w:r>
      <w:hyperlink r:id="rId24">
        <w:r>
          <w:rPr>
            <w:rFonts w:ascii="Times New Roman" w:eastAsia="Times New Roman" w:hAnsi="Times New Roman" w:cs="Times New Roman"/>
            <w:color w:val="1155CC"/>
            <w:sz w:val="28"/>
            <w:szCs w:val="28"/>
            <w:highlight w:val="white"/>
            <w:u w:val="single"/>
          </w:rPr>
          <w:t>private schools have reported increased interest</w:t>
        </w:r>
      </w:hyperlink>
      <w:r>
        <w:rPr>
          <w:rFonts w:ascii="Times New Roman" w:eastAsia="Times New Roman" w:hAnsi="Times New Roman" w:cs="Times New Roman"/>
          <w:sz w:val="28"/>
          <w:szCs w:val="28"/>
          <w:highlight w:val="white"/>
        </w:rPr>
        <w:t xml:space="preserve"> from families wanting face-to-face classes. The St. Paul district began the year with distance learning at all grades.”</w:t>
      </w:r>
    </w:p>
    <w:p w14:paraId="00000015"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From Saint Paul’s twin city of </w:t>
      </w:r>
      <w:hyperlink r:id="rId25">
        <w:r>
          <w:rPr>
            <w:rFonts w:ascii="Times New Roman" w:eastAsia="Times New Roman" w:hAnsi="Times New Roman" w:cs="Times New Roman"/>
            <w:color w:val="1155CC"/>
            <w:sz w:val="28"/>
            <w:szCs w:val="28"/>
            <w:highlight w:val="white"/>
            <w:u w:val="single"/>
          </w:rPr>
          <w:t>Minneapolis</w:t>
        </w:r>
      </w:hyperlink>
      <w:r>
        <w:rPr>
          <w:rFonts w:ascii="Times New Roman" w:eastAsia="Times New Roman" w:hAnsi="Times New Roman" w:cs="Times New Roman"/>
          <w:sz w:val="28"/>
          <w:szCs w:val="28"/>
          <w:highlight w:val="white"/>
        </w:rPr>
        <w:t xml:space="preserve"> to rural, urban, and suburban districts across the country, public school systems are witnessing a dramatic drop in students and in the </w:t>
      </w:r>
      <w:r>
        <w:rPr>
          <w:rFonts w:ascii="Times New Roman" w:eastAsia="Times New Roman" w:hAnsi="Times New Roman" w:cs="Times New Roman"/>
          <w:sz w:val="28"/>
          <w:szCs w:val="28"/>
          <w:highlight w:val="white"/>
        </w:rPr>
        <w:t>per-pupil funding they bring with them.</w:t>
      </w:r>
    </w:p>
    <w:p w14:paraId="00000016"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coronavirus poses a difficult challenge for parents and schools alike trying to balance keeping children healthy and providing them with the best possible education. But even if their intentions are personal rath</w:t>
      </w:r>
      <w:r>
        <w:rPr>
          <w:rFonts w:ascii="Times New Roman" w:eastAsia="Times New Roman" w:hAnsi="Times New Roman" w:cs="Times New Roman"/>
          <w:sz w:val="28"/>
          <w:szCs w:val="28"/>
          <w:highlight w:val="white"/>
        </w:rPr>
        <w:t xml:space="preserve">er than political, by keeping their children out of public school this year, parents with the means to do so are also fulfilling a longstanding dream of </w:t>
      </w:r>
      <w:hyperlink r:id="rId26">
        <w:r>
          <w:rPr>
            <w:rFonts w:ascii="Times New Roman" w:eastAsia="Times New Roman" w:hAnsi="Times New Roman" w:cs="Times New Roman"/>
            <w:color w:val="1155CC"/>
            <w:sz w:val="28"/>
            <w:szCs w:val="28"/>
            <w:highlight w:val="white"/>
            <w:u w:val="single"/>
          </w:rPr>
          <w:t>politicians</w:t>
        </w:r>
      </w:hyperlink>
      <w:r>
        <w:rPr>
          <w:rFonts w:ascii="Times New Roman" w:eastAsia="Times New Roman" w:hAnsi="Times New Roman" w:cs="Times New Roman"/>
          <w:sz w:val="28"/>
          <w:szCs w:val="28"/>
          <w:highlight w:val="white"/>
        </w:rPr>
        <w:t xml:space="preserve"> on both the right and the left, where families are able to pick from a full menu of school choice options rather than simply attend their local public school.</w:t>
      </w:r>
    </w:p>
    <w:p w14:paraId="00000017"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Many prominent Republicans and Democrats have </w:t>
      </w:r>
      <w:hyperlink r:id="rId27">
        <w:r>
          <w:rPr>
            <w:rFonts w:ascii="Times New Roman" w:eastAsia="Times New Roman" w:hAnsi="Times New Roman" w:cs="Times New Roman"/>
            <w:color w:val="1155CC"/>
            <w:sz w:val="28"/>
            <w:szCs w:val="28"/>
            <w:highlight w:val="white"/>
            <w:u w:val="single"/>
          </w:rPr>
          <w:t>embraced</w:t>
        </w:r>
      </w:hyperlink>
      <w:r>
        <w:rPr>
          <w:rFonts w:ascii="Times New Roman" w:eastAsia="Times New Roman" w:hAnsi="Times New Roman" w:cs="Times New Roman"/>
          <w:sz w:val="28"/>
          <w:szCs w:val="28"/>
          <w:highlight w:val="white"/>
        </w:rPr>
        <w:t xml:space="preserve"> school choice as the preferred, </w:t>
      </w:r>
      <w:hyperlink r:id="rId28">
        <w:r>
          <w:rPr>
            <w:rFonts w:ascii="Times New Roman" w:eastAsia="Times New Roman" w:hAnsi="Times New Roman" w:cs="Times New Roman"/>
            <w:color w:val="1155CC"/>
            <w:sz w:val="28"/>
            <w:szCs w:val="28"/>
            <w:highlight w:val="white"/>
            <w:u w:val="single"/>
          </w:rPr>
          <w:t>up-by-the-bootstraps</w:t>
        </w:r>
      </w:hyperlink>
      <w:r>
        <w:rPr>
          <w:rFonts w:ascii="Times New Roman" w:eastAsia="Times New Roman" w:hAnsi="Times New Roman" w:cs="Times New Roman"/>
          <w:sz w:val="28"/>
          <w:szCs w:val="28"/>
          <w:highlight w:val="white"/>
        </w:rPr>
        <w:t xml:space="preserve"> remedy for </w:t>
      </w:r>
      <w:hyperlink r:id="rId29">
        <w:r>
          <w:rPr>
            <w:rFonts w:ascii="Times New Roman" w:eastAsia="Times New Roman" w:hAnsi="Times New Roman" w:cs="Times New Roman"/>
            <w:color w:val="1155CC"/>
            <w:sz w:val="28"/>
            <w:szCs w:val="28"/>
            <w:highlight w:val="white"/>
            <w:u w:val="single"/>
          </w:rPr>
          <w:t>structural inequality</w:t>
        </w:r>
      </w:hyperlink>
      <w:r>
        <w:rPr>
          <w:rFonts w:ascii="Times New Roman" w:eastAsia="Times New Roman" w:hAnsi="Times New Roman" w:cs="Times New Roman"/>
          <w:sz w:val="28"/>
          <w:szCs w:val="28"/>
          <w:highlight w:val="white"/>
        </w:rPr>
        <w:t xml:space="preserve"> since at least the </w:t>
      </w:r>
      <w:r>
        <w:rPr>
          <w:rFonts w:ascii="Times New Roman" w:eastAsia="Times New Roman" w:hAnsi="Times New Roman" w:cs="Times New Roman"/>
          <w:sz w:val="28"/>
          <w:szCs w:val="28"/>
          <w:highlight w:val="white"/>
        </w:rPr>
        <w:t xml:space="preserve">1990s, when the Clinton administration proudly </w:t>
      </w:r>
      <w:hyperlink r:id="rId30">
        <w:r>
          <w:rPr>
            <w:rFonts w:ascii="Times New Roman" w:eastAsia="Times New Roman" w:hAnsi="Times New Roman" w:cs="Times New Roman"/>
            <w:color w:val="1155CC"/>
            <w:sz w:val="28"/>
            <w:szCs w:val="28"/>
            <w:highlight w:val="white"/>
            <w:u w:val="single"/>
          </w:rPr>
          <w:t>declared</w:t>
        </w:r>
      </w:hyperlink>
      <w:r>
        <w:rPr>
          <w:rFonts w:ascii="Times New Roman" w:eastAsia="Times New Roman" w:hAnsi="Times New Roman" w:cs="Times New Roman"/>
          <w:sz w:val="28"/>
          <w:szCs w:val="28"/>
          <w:highlight w:val="white"/>
        </w:rPr>
        <w:t xml:space="preserve"> it was working to “support the growth of public charter schools.” At the time, there were around 2,000 </w:t>
      </w:r>
      <w:r>
        <w:rPr>
          <w:rFonts w:ascii="Times New Roman" w:eastAsia="Times New Roman" w:hAnsi="Times New Roman" w:cs="Times New Roman"/>
          <w:sz w:val="28"/>
          <w:szCs w:val="28"/>
          <w:highlight w:val="white"/>
        </w:rPr>
        <w:t>charters in the United States.</w:t>
      </w:r>
    </w:p>
    <w:p w14:paraId="00000018"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Today, thanks to support from both sides of the policymaking aisle, there are </w:t>
      </w:r>
      <w:hyperlink r:id="rId31">
        <w:r>
          <w:rPr>
            <w:rFonts w:ascii="Times New Roman" w:eastAsia="Times New Roman" w:hAnsi="Times New Roman" w:cs="Times New Roman"/>
            <w:color w:val="1155CC"/>
            <w:sz w:val="28"/>
            <w:szCs w:val="28"/>
            <w:highlight w:val="white"/>
            <w:u w:val="single"/>
          </w:rPr>
          <w:t>more than 7,000</w:t>
        </w:r>
      </w:hyperlink>
      <w:r>
        <w:rPr>
          <w:rFonts w:ascii="Times New Roman" w:eastAsia="Times New Roman" w:hAnsi="Times New Roman" w:cs="Times New Roman"/>
          <w:sz w:val="28"/>
          <w:szCs w:val="28"/>
          <w:highlight w:val="white"/>
        </w:rPr>
        <w:t xml:space="preserve"> charter schools across the country. Only in recent years has </w:t>
      </w:r>
      <w:r>
        <w:rPr>
          <w:rFonts w:ascii="Times New Roman" w:eastAsia="Times New Roman" w:hAnsi="Times New Roman" w:cs="Times New Roman"/>
          <w:sz w:val="28"/>
          <w:szCs w:val="28"/>
          <w:highlight w:val="white"/>
        </w:rPr>
        <w:t xml:space="preserve">support among Democrats begun to level off somewhat, in large part because of the highly </w:t>
      </w:r>
      <w:hyperlink r:id="rId32">
        <w:r>
          <w:rPr>
            <w:rFonts w:ascii="Times New Roman" w:eastAsia="Times New Roman" w:hAnsi="Times New Roman" w:cs="Times New Roman"/>
            <w:color w:val="1155CC"/>
            <w:sz w:val="28"/>
            <w:szCs w:val="28"/>
            <w:highlight w:val="white"/>
            <w:u w:val="single"/>
          </w:rPr>
          <w:t>controversial</w:t>
        </w:r>
      </w:hyperlink>
      <w:r>
        <w:rPr>
          <w:rFonts w:ascii="Times New Roman" w:eastAsia="Times New Roman" w:hAnsi="Times New Roman" w:cs="Times New Roman"/>
          <w:sz w:val="28"/>
          <w:szCs w:val="28"/>
          <w:highlight w:val="white"/>
        </w:rPr>
        <w:t xml:space="preserve"> performance of President</w:t>
      </w:r>
      <w:r>
        <w:rPr>
          <w:rFonts w:ascii="Times New Roman" w:eastAsia="Times New Roman" w:hAnsi="Times New Roman" w:cs="Times New Roman"/>
          <w:sz w:val="28"/>
          <w:szCs w:val="28"/>
          <w:highlight w:val="white"/>
        </w:rPr>
        <w:t xml:space="preserve"> Trump’s Education Secretary Betsy DeVos. (After three years and 11 months in this role, DeVos </w:t>
      </w:r>
      <w:hyperlink r:id="rId33">
        <w:r>
          <w:rPr>
            <w:rFonts w:ascii="Times New Roman" w:eastAsia="Times New Roman" w:hAnsi="Times New Roman" w:cs="Times New Roman"/>
            <w:color w:val="1155CC"/>
            <w:sz w:val="28"/>
            <w:szCs w:val="28"/>
            <w:highlight w:val="white"/>
            <w:u w:val="single"/>
          </w:rPr>
          <w:t>resigned</w:t>
        </w:r>
      </w:hyperlink>
      <w:r>
        <w:rPr>
          <w:rFonts w:ascii="Times New Roman" w:eastAsia="Times New Roman" w:hAnsi="Times New Roman" w:cs="Times New Roman"/>
          <w:sz w:val="28"/>
          <w:szCs w:val="28"/>
          <w:highlight w:val="white"/>
        </w:rPr>
        <w:t xml:space="preserve"> 13 days before the end of Trump’s ter</w:t>
      </w:r>
      <w:r>
        <w:rPr>
          <w:rFonts w:ascii="Times New Roman" w:eastAsia="Times New Roman" w:hAnsi="Times New Roman" w:cs="Times New Roman"/>
          <w:sz w:val="28"/>
          <w:szCs w:val="28"/>
          <w:highlight w:val="white"/>
        </w:rPr>
        <w:t>m.)</w:t>
      </w:r>
    </w:p>
    <w:p w14:paraId="00000019"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Devos, a billionaire, has also made it harder to hide the privatization angle behind many school choice schemes. She has had </w:t>
      </w:r>
      <w:hyperlink r:id="rId34">
        <w:r>
          <w:rPr>
            <w:rFonts w:ascii="Times New Roman" w:eastAsia="Times New Roman" w:hAnsi="Times New Roman" w:cs="Times New Roman"/>
            <w:color w:val="1155CC"/>
            <w:sz w:val="28"/>
            <w:szCs w:val="28"/>
            <w:highlight w:val="white"/>
            <w:u w:val="single"/>
          </w:rPr>
          <w:t>no problem</w:t>
        </w:r>
      </w:hyperlink>
      <w:r>
        <w:rPr>
          <w:rFonts w:ascii="Times New Roman" w:eastAsia="Times New Roman" w:hAnsi="Times New Roman" w:cs="Times New Roman"/>
          <w:sz w:val="28"/>
          <w:szCs w:val="28"/>
          <w:highlight w:val="white"/>
        </w:rPr>
        <w:t xml:space="preserve"> throwing money and political support at </w:t>
      </w:r>
      <w:hyperlink r:id="rId35">
        <w:r>
          <w:rPr>
            <w:rFonts w:ascii="Times New Roman" w:eastAsia="Times New Roman" w:hAnsi="Times New Roman" w:cs="Times New Roman"/>
            <w:color w:val="1155CC"/>
            <w:sz w:val="28"/>
            <w:szCs w:val="28"/>
            <w:highlight w:val="white"/>
            <w:u w:val="single"/>
          </w:rPr>
          <w:t>experimental</w:t>
        </w:r>
      </w:hyperlink>
      <w:r>
        <w:rPr>
          <w:rFonts w:ascii="Times New Roman" w:eastAsia="Times New Roman" w:hAnsi="Times New Roman" w:cs="Times New Roman"/>
          <w:sz w:val="28"/>
          <w:szCs w:val="28"/>
          <w:highlight w:val="white"/>
        </w:rPr>
        <w:t xml:space="preserve"> charters and school voucher programs in her home state of Michigan, while many public school districts there have been </w:t>
      </w:r>
      <w:hyperlink r:id="rId36">
        <w:r>
          <w:rPr>
            <w:rFonts w:ascii="Times New Roman" w:eastAsia="Times New Roman" w:hAnsi="Times New Roman" w:cs="Times New Roman"/>
            <w:color w:val="1155CC"/>
            <w:sz w:val="28"/>
            <w:szCs w:val="28"/>
            <w:highlight w:val="white"/>
            <w:u w:val="single"/>
          </w:rPr>
          <w:t>starved</w:t>
        </w:r>
      </w:hyperlink>
      <w:r>
        <w:rPr>
          <w:rFonts w:ascii="Times New Roman" w:eastAsia="Times New Roman" w:hAnsi="Times New Roman" w:cs="Times New Roman"/>
          <w:sz w:val="28"/>
          <w:szCs w:val="28"/>
          <w:highlight w:val="white"/>
        </w:rPr>
        <w:t xml:space="preserve"> of</w:t>
      </w:r>
      <w:r>
        <w:rPr>
          <w:rFonts w:ascii="Times New Roman" w:eastAsia="Times New Roman" w:hAnsi="Times New Roman" w:cs="Times New Roman"/>
          <w:sz w:val="28"/>
          <w:szCs w:val="28"/>
          <w:highlight w:val="white"/>
        </w:rPr>
        <w:t xml:space="preserve"> resources.</w:t>
      </w:r>
    </w:p>
    <w:p w14:paraId="0000001A"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Still, the damage has already been done, as a confluence of factors—from the pandemic to the decades-long </w:t>
      </w:r>
      <w:hyperlink r:id="rId37">
        <w:r>
          <w:rPr>
            <w:rFonts w:ascii="Times New Roman" w:eastAsia="Times New Roman" w:hAnsi="Times New Roman" w:cs="Times New Roman"/>
            <w:color w:val="1155CC"/>
            <w:sz w:val="28"/>
            <w:szCs w:val="28"/>
            <w:highlight w:val="white"/>
            <w:u w:val="single"/>
          </w:rPr>
          <w:t>decline</w:t>
        </w:r>
      </w:hyperlink>
      <w:r>
        <w:rPr>
          <w:rFonts w:ascii="Times New Roman" w:eastAsia="Times New Roman" w:hAnsi="Times New Roman" w:cs="Times New Roman"/>
          <w:sz w:val="28"/>
          <w:szCs w:val="28"/>
          <w:highlight w:val="white"/>
        </w:rPr>
        <w:t xml:space="preserve"> in funding for public</w:t>
      </w:r>
      <w:r>
        <w:rPr>
          <w:rFonts w:ascii="Times New Roman" w:eastAsia="Times New Roman" w:hAnsi="Times New Roman" w:cs="Times New Roman"/>
          <w:sz w:val="28"/>
          <w:szCs w:val="28"/>
          <w:highlight w:val="white"/>
        </w:rPr>
        <w:t xml:space="preserve"> education—continues to prove </w:t>
      </w:r>
      <w:hyperlink r:id="rId38">
        <w:r>
          <w:rPr>
            <w:rFonts w:ascii="Times New Roman" w:eastAsia="Times New Roman" w:hAnsi="Times New Roman" w:cs="Times New Roman"/>
            <w:color w:val="1155CC"/>
            <w:sz w:val="28"/>
            <w:szCs w:val="28"/>
            <w:highlight w:val="white"/>
            <w:u w:val="single"/>
          </w:rPr>
          <w:t>favorable</w:t>
        </w:r>
      </w:hyperlink>
      <w:r>
        <w:rPr>
          <w:rFonts w:ascii="Times New Roman" w:eastAsia="Times New Roman" w:hAnsi="Times New Roman" w:cs="Times New Roman"/>
          <w:sz w:val="28"/>
          <w:szCs w:val="28"/>
          <w:highlight w:val="white"/>
        </w:rPr>
        <w:t xml:space="preserve"> for the nearly unchecked growth of charter schools.</w:t>
      </w:r>
    </w:p>
    <w:p w14:paraId="0000001B" w14:textId="77777777" w:rsidR="008E2DDD" w:rsidRDefault="008A6428">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National Trend</w:t>
      </w:r>
    </w:p>
    <w:p w14:paraId="0000001C"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Take charter school enrollment in Florida, for example. The state’s Republican governor, Ron DeSantis, has repeatedly defied science and declined to show any sort of </w:t>
      </w:r>
      <w:hyperlink r:id="rId39">
        <w:r>
          <w:rPr>
            <w:rFonts w:ascii="Times New Roman" w:eastAsia="Times New Roman" w:hAnsi="Times New Roman" w:cs="Times New Roman"/>
            <w:color w:val="1155CC"/>
            <w:sz w:val="28"/>
            <w:szCs w:val="28"/>
            <w:highlight w:val="white"/>
            <w:u w:val="single"/>
          </w:rPr>
          <w:t>consistent leadership</w:t>
        </w:r>
      </w:hyperlink>
      <w:r>
        <w:rPr>
          <w:rFonts w:ascii="Times New Roman" w:eastAsia="Times New Roman" w:hAnsi="Times New Roman" w:cs="Times New Roman"/>
          <w:sz w:val="28"/>
          <w:szCs w:val="28"/>
          <w:highlight w:val="white"/>
        </w:rPr>
        <w:t xml:space="preserve"> around COVID-19, and as a result, public schools have been left to </w:t>
      </w:r>
      <w:hyperlink r:id="rId40">
        <w:r>
          <w:rPr>
            <w:rFonts w:ascii="Times New Roman" w:eastAsia="Times New Roman" w:hAnsi="Times New Roman" w:cs="Times New Roman"/>
            <w:color w:val="1155CC"/>
            <w:sz w:val="28"/>
            <w:szCs w:val="28"/>
            <w:highlight w:val="white"/>
            <w:u w:val="single"/>
          </w:rPr>
          <w:t>flounder</w:t>
        </w:r>
      </w:hyperlink>
      <w:r>
        <w:rPr>
          <w:rFonts w:ascii="Times New Roman" w:eastAsia="Times New Roman" w:hAnsi="Times New Roman" w:cs="Times New Roman"/>
          <w:sz w:val="28"/>
          <w:szCs w:val="28"/>
          <w:highlight w:val="white"/>
        </w:rPr>
        <w:t>.</w:t>
      </w:r>
    </w:p>
    <w:p w14:paraId="0000001D"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some cases, as with the Brevard County </w:t>
      </w:r>
      <w:hyperlink r:id="rId41">
        <w:r>
          <w:rPr>
            <w:rFonts w:ascii="Times New Roman" w:eastAsia="Times New Roman" w:hAnsi="Times New Roman" w:cs="Times New Roman"/>
            <w:color w:val="1155CC"/>
            <w:sz w:val="28"/>
            <w:szCs w:val="28"/>
            <w:highlight w:val="white"/>
            <w:u w:val="single"/>
          </w:rPr>
          <w:t>school district</w:t>
        </w:r>
      </w:hyperlink>
      <w:r>
        <w:rPr>
          <w:rFonts w:ascii="Times New Roman" w:eastAsia="Times New Roman" w:hAnsi="Times New Roman" w:cs="Times New Roman"/>
          <w:sz w:val="28"/>
          <w:szCs w:val="28"/>
          <w:highlight w:val="white"/>
        </w:rPr>
        <w:t>, according to Florida Today, parents may not always be getting accurate information about corona</w:t>
      </w:r>
      <w:r>
        <w:rPr>
          <w:rFonts w:ascii="Times New Roman" w:eastAsia="Times New Roman" w:hAnsi="Times New Roman" w:cs="Times New Roman"/>
          <w:sz w:val="28"/>
          <w:szCs w:val="28"/>
          <w:highlight w:val="white"/>
        </w:rPr>
        <w:t>virus case numbers at their child’s school.</w:t>
      </w:r>
    </w:p>
    <w:p w14:paraId="0000001E"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DeSantis has </w:t>
      </w:r>
      <w:hyperlink r:id="rId42">
        <w:r>
          <w:rPr>
            <w:rFonts w:ascii="Times New Roman" w:eastAsia="Times New Roman" w:hAnsi="Times New Roman" w:cs="Times New Roman"/>
            <w:color w:val="1155CC"/>
            <w:sz w:val="28"/>
            <w:szCs w:val="28"/>
            <w:highlight w:val="white"/>
            <w:u w:val="single"/>
          </w:rPr>
          <w:t>refused</w:t>
        </w:r>
      </w:hyperlink>
      <w:r>
        <w:rPr>
          <w:rFonts w:ascii="Times New Roman" w:eastAsia="Times New Roman" w:hAnsi="Times New Roman" w:cs="Times New Roman"/>
          <w:sz w:val="28"/>
          <w:szCs w:val="28"/>
          <w:highlight w:val="white"/>
        </w:rPr>
        <w:t xml:space="preserve"> to implement lockdowns or other pandemic mitigation measures and has instead</w:t>
      </w:r>
      <w:r>
        <w:rPr>
          <w:rFonts w:ascii="Times New Roman" w:eastAsia="Times New Roman" w:hAnsi="Times New Roman" w:cs="Times New Roman"/>
          <w:sz w:val="28"/>
          <w:szCs w:val="28"/>
          <w:highlight w:val="white"/>
        </w:rPr>
        <w:t xml:space="preserve"> insisted that schools should not and will not shut down in Florida. In many areas, this has forced local officials to take matters into their own hands and implement temporary shutdowns—sometimes without DeSantis’s </w:t>
      </w:r>
      <w:hyperlink r:id="rId43">
        <w:r>
          <w:rPr>
            <w:rFonts w:ascii="Times New Roman" w:eastAsia="Times New Roman" w:hAnsi="Times New Roman" w:cs="Times New Roman"/>
            <w:color w:val="1155CC"/>
            <w:sz w:val="28"/>
            <w:szCs w:val="28"/>
            <w:highlight w:val="white"/>
            <w:u w:val="single"/>
          </w:rPr>
          <w:t>apparent knowledge</w:t>
        </w:r>
      </w:hyperlink>
      <w:r>
        <w:rPr>
          <w:rFonts w:ascii="Times New Roman" w:eastAsia="Times New Roman" w:hAnsi="Times New Roman" w:cs="Times New Roman"/>
          <w:sz w:val="28"/>
          <w:szCs w:val="28"/>
          <w:highlight w:val="white"/>
        </w:rPr>
        <w:t>.</w:t>
      </w:r>
    </w:p>
    <w:p w14:paraId="0000001F"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confusion and lack of leadership have helped fuel an enrollment boom for charter schools in cities such as Tampa Bay</w:t>
      </w:r>
      <w:r>
        <w:rPr>
          <w:rFonts w:ascii="Times New Roman" w:eastAsia="Times New Roman" w:hAnsi="Times New Roman" w:cs="Times New Roman"/>
          <w:sz w:val="28"/>
          <w:szCs w:val="28"/>
          <w:highlight w:val="white"/>
        </w:rPr>
        <w:t xml:space="preserve">, according to a December </w:t>
      </w:r>
      <w:hyperlink r:id="rId44">
        <w:r>
          <w:rPr>
            <w:rFonts w:ascii="Times New Roman" w:eastAsia="Times New Roman" w:hAnsi="Times New Roman" w:cs="Times New Roman"/>
            <w:color w:val="1155CC"/>
            <w:sz w:val="28"/>
            <w:szCs w:val="28"/>
            <w:highlight w:val="white"/>
            <w:u w:val="single"/>
          </w:rPr>
          <w:t>PBS/Tampa Bay Times report</w:t>
        </w:r>
      </w:hyperlink>
      <w:r>
        <w:rPr>
          <w:rFonts w:ascii="Times New Roman" w:eastAsia="Times New Roman" w:hAnsi="Times New Roman" w:cs="Times New Roman"/>
          <w:sz w:val="28"/>
          <w:szCs w:val="28"/>
          <w:highlight w:val="white"/>
        </w:rPr>
        <w:t xml:space="preserve"> from Marlene Sokol. Sokol documented the challenges Tampa Bay area par</w:t>
      </w:r>
      <w:r>
        <w:rPr>
          <w:rFonts w:ascii="Times New Roman" w:eastAsia="Times New Roman" w:hAnsi="Times New Roman" w:cs="Times New Roman"/>
          <w:sz w:val="28"/>
          <w:szCs w:val="28"/>
          <w:highlight w:val="white"/>
        </w:rPr>
        <w:t>ents are facing as their children’s traditional public schools have been forced to toggle between online and in-person instruction, depending on the rate of COVID-19 cases nearby.</w:t>
      </w:r>
    </w:p>
    <w:p w14:paraId="00000020"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One parent decided early on that enrolling her kids in a charter school woul</w:t>
      </w:r>
      <w:r>
        <w:rPr>
          <w:rFonts w:ascii="Times New Roman" w:eastAsia="Times New Roman" w:hAnsi="Times New Roman" w:cs="Times New Roman"/>
          <w:sz w:val="28"/>
          <w:szCs w:val="28"/>
          <w:highlight w:val="white"/>
        </w:rPr>
        <w:t>d “make pandemic life easier and more predictable,” after realizing that “charter schools didn’t have to follow the public schools’ calendar, or its rules and regulations” and would therefore likely be open even when public schools were not, Sokol reported</w:t>
      </w:r>
      <w:r>
        <w:rPr>
          <w:rFonts w:ascii="Times New Roman" w:eastAsia="Times New Roman" w:hAnsi="Times New Roman" w:cs="Times New Roman"/>
          <w:sz w:val="28"/>
          <w:szCs w:val="28"/>
          <w:highlight w:val="white"/>
        </w:rPr>
        <w:t>.</w:t>
      </w:r>
    </w:p>
    <w:p w14:paraId="00000021"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Charter schools in the greater Tampa Bay area gained nearly 5,000 new students this year, Sokol wrote, while their traditional public school counterparts collectively lost more than 18,000 students.</w:t>
      </w:r>
    </w:p>
    <w:p w14:paraId="00000022"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 simple Google search yields similar stories from distri</w:t>
      </w:r>
      <w:r>
        <w:rPr>
          <w:rFonts w:ascii="Times New Roman" w:eastAsia="Times New Roman" w:hAnsi="Times New Roman" w:cs="Times New Roman"/>
          <w:sz w:val="28"/>
          <w:szCs w:val="28"/>
          <w:highlight w:val="white"/>
        </w:rPr>
        <w:t xml:space="preserve">cts around the United States. In November, a local news source in Michigan </w:t>
      </w:r>
      <w:hyperlink r:id="rId45">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that virtual charte</w:t>
      </w:r>
      <w:r>
        <w:rPr>
          <w:rFonts w:ascii="Times New Roman" w:eastAsia="Times New Roman" w:hAnsi="Times New Roman" w:cs="Times New Roman"/>
          <w:sz w:val="28"/>
          <w:szCs w:val="28"/>
          <w:highlight w:val="white"/>
        </w:rPr>
        <w:t>r schools across the state were overflowing with new students this year.</w:t>
      </w:r>
    </w:p>
    <w:p w14:paraId="00000023"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That’s because parents are “seeking out established cyber charter schools, either because they didn’t want in-person learning for their children or because they lacked confidence in t</w:t>
      </w:r>
      <w:r>
        <w:rPr>
          <w:rFonts w:ascii="Times New Roman" w:eastAsia="Times New Roman" w:hAnsi="Times New Roman" w:cs="Times New Roman"/>
          <w:sz w:val="28"/>
          <w:szCs w:val="28"/>
          <w:highlight w:val="white"/>
        </w:rPr>
        <w:t>heir home school district’s virtual option,” the report states.</w:t>
      </w:r>
    </w:p>
    <w:p w14:paraId="00000024"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phenomenon is echoed in states such as Oklahoma. There, Epic Charter Schools, a large online network with a national reach, has been adding up to 1,000 students each day, while the COVID-</w:t>
      </w:r>
      <w:r>
        <w:rPr>
          <w:rFonts w:ascii="Times New Roman" w:eastAsia="Times New Roman" w:hAnsi="Times New Roman" w:cs="Times New Roman"/>
          <w:sz w:val="28"/>
          <w:szCs w:val="28"/>
          <w:highlight w:val="white"/>
        </w:rPr>
        <w:t xml:space="preserve">19 pandemic continues to </w:t>
      </w:r>
      <w:hyperlink r:id="rId46">
        <w:r>
          <w:rPr>
            <w:rFonts w:ascii="Times New Roman" w:eastAsia="Times New Roman" w:hAnsi="Times New Roman" w:cs="Times New Roman"/>
            <w:color w:val="1155CC"/>
            <w:sz w:val="28"/>
            <w:szCs w:val="28"/>
            <w:highlight w:val="white"/>
            <w:u w:val="single"/>
          </w:rPr>
          <w:t>wreak havoc</w:t>
        </w:r>
      </w:hyperlink>
      <w:r>
        <w:rPr>
          <w:rFonts w:ascii="Times New Roman" w:eastAsia="Times New Roman" w:hAnsi="Times New Roman" w:cs="Times New Roman"/>
          <w:sz w:val="28"/>
          <w:szCs w:val="28"/>
          <w:highlight w:val="white"/>
        </w:rPr>
        <w:t xml:space="preserve">, according to the </w:t>
      </w:r>
      <w:hyperlink r:id="rId47">
        <w:r>
          <w:rPr>
            <w:rFonts w:ascii="Times New Roman" w:eastAsia="Times New Roman" w:hAnsi="Times New Roman" w:cs="Times New Roman"/>
            <w:color w:val="1155CC"/>
            <w:sz w:val="28"/>
            <w:szCs w:val="28"/>
            <w:highlight w:val="white"/>
            <w:u w:val="single"/>
          </w:rPr>
          <w:t>Associated Press</w:t>
        </w:r>
      </w:hyperlink>
      <w:r>
        <w:rPr>
          <w:rFonts w:ascii="Times New Roman" w:eastAsia="Times New Roman" w:hAnsi="Times New Roman" w:cs="Times New Roman"/>
          <w:sz w:val="28"/>
          <w:szCs w:val="28"/>
          <w:highlight w:val="white"/>
        </w:rPr>
        <w:t>.</w:t>
      </w:r>
    </w:p>
    <w:p w14:paraId="00000025" w14:textId="77777777" w:rsidR="008E2DDD" w:rsidRDefault="008A6428">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Charter School Corruption and Controversy Abounds</w:t>
      </w:r>
    </w:p>
    <w:p w14:paraId="00000026"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Epic Charter Schools has been gaining </w:t>
      </w:r>
      <w:hyperlink r:id="rId48">
        <w:r>
          <w:rPr>
            <w:rFonts w:ascii="Times New Roman" w:eastAsia="Times New Roman" w:hAnsi="Times New Roman" w:cs="Times New Roman"/>
            <w:color w:val="1155CC"/>
            <w:sz w:val="28"/>
            <w:szCs w:val="28"/>
            <w:highlight w:val="white"/>
            <w:u w:val="single"/>
          </w:rPr>
          <w:t>students</w:t>
        </w:r>
      </w:hyperlink>
      <w:r>
        <w:rPr>
          <w:rFonts w:ascii="Times New Roman" w:eastAsia="Times New Roman" w:hAnsi="Times New Roman" w:cs="Times New Roman"/>
          <w:sz w:val="28"/>
          <w:szCs w:val="28"/>
          <w:highlight w:val="white"/>
        </w:rPr>
        <w:t xml:space="preserve"> and </w:t>
      </w:r>
      <w:hyperlink r:id="rId49">
        <w:r>
          <w:rPr>
            <w:rFonts w:ascii="Times New Roman" w:eastAsia="Times New Roman" w:hAnsi="Times New Roman" w:cs="Times New Roman"/>
            <w:color w:val="1155CC"/>
            <w:sz w:val="28"/>
            <w:szCs w:val="28"/>
            <w:highlight w:val="white"/>
            <w:u w:val="single"/>
          </w:rPr>
          <w:t>millions</w:t>
        </w:r>
      </w:hyperlink>
      <w:r>
        <w:rPr>
          <w:rFonts w:ascii="Times New Roman" w:eastAsia="Times New Roman" w:hAnsi="Times New Roman" w:cs="Times New Roman"/>
          <w:sz w:val="28"/>
          <w:szCs w:val="28"/>
          <w:highlight w:val="white"/>
        </w:rPr>
        <w:t xml:space="preserve"> in per-pupil funding at a record pace. In 2019, however, the Oklahoma-based network, </w:t>
      </w:r>
      <w:r>
        <w:rPr>
          <w:rFonts w:ascii="Times New Roman" w:eastAsia="Times New Roman" w:hAnsi="Times New Roman" w:cs="Times New Roman"/>
          <w:sz w:val="28"/>
          <w:szCs w:val="28"/>
          <w:highlight w:val="white"/>
        </w:rPr>
        <w:t xml:space="preserve">described as a “juggernaut” by Andrea Eger in a report for </w:t>
      </w:r>
      <w:hyperlink r:id="rId50">
        <w:r>
          <w:rPr>
            <w:rFonts w:ascii="Times New Roman" w:eastAsia="Times New Roman" w:hAnsi="Times New Roman" w:cs="Times New Roman"/>
            <w:color w:val="1155CC"/>
            <w:sz w:val="28"/>
            <w:szCs w:val="28"/>
            <w:highlight w:val="white"/>
            <w:u w:val="single"/>
          </w:rPr>
          <w:t>T</w:t>
        </w:r>
        <w:r>
          <w:rPr>
            <w:rFonts w:ascii="Times New Roman" w:eastAsia="Times New Roman" w:hAnsi="Times New Roman" w:cs="Times New Roman"/>
            <w:color w:val="1155CC"/>
            <w:sz w:val="28"/>
            <w:szCs w:val="28"/>
            <w:highlight w:val="white"/>
            <w:u w:val="single"/>
          </w:rPr>
          <w:t>ulsa World</w:t>
        </w:r>
      </w:hyperlink>
      <w:r>
        <w:rPr>
          <w:rFonts w:ascii="Times New Roman" w:eastAsia="Times New Roman" w:hAnsi="Times New Roman" w:cs="Times New Roman"/>
          <w:sz w:val="28"/>
          <w:szCs w:val="28"/>
          <w:highlight w:val="white"/>
        </w:rPr>
        <w:t>, became the target of federal and state investigators.</w:t>
      </w:r>
    </w:p>
    <w:p w14:paraId="00000027"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Eger’s </w:t>
      </w:r>
      <w:hyperlink r:id="rId51">
        <w:r>
          <w:rPr>
            <w:rFonts w:ascii="Times New Roman" w:eastAsia="Times New Roman" w:hAnsi="Times New Roman" w:cs="Times New Roman"/>
            <w:color w:val="1155CC"/>
            <w:sz w:val="28"/>
            <w:szCs w:val="28"/>
            <w:highlight w:val="white"/>
            <w:u w:val="single"/>
          </w:rPr>
          <w:t>reporting</w:t>
        </w:r>
      </w:hyperlink>
      <w:r>
        <w:rPr>
          <w:rFonts w:ascii="Times New Roman" w:eastAsia="Times New Roman" w:hAnsi="Times New Roman" w:cs="Times New Roman"/>
          <w:sz w:val="28"/>
          <w:szCs w:val="28"/>
          <w:highlight w:val="white"/>
        </w:rPr>
        <w:t xml:space="preserve">, among the issues investigators zeroed in on was the way Epic’s founders, Ben Harris and David Chaney, appeared to be </w:t>
      </w:r>
      <w:hyperlink r:id="rId52">
        <w:r>
          <w:rPr>
            <w:rFonts w:ascii="Times New Roman" w:eastAsia="Times New Roman" w:hAnsi="Times New Roman" w:cs="Times New Roman"/>
            <w:color w:val="1155CC"/>
            <w:sz w:val="28"/>
            <w:szCs w:val="28"/>
            <w:highlight w:val="white"/>
            <w:u w:val="single"/>
          </w:rPr>
          <w:t>fleecing taxpayers</w:t>
        </w:r>
      </w:hyperlink>
      <w:r>
        <w:rPr>
          <w:rFonts w:ascii="Times New Roman" w:eastAsia="Times New Roman" w:hAnsi="Times New Roman" w:cs="Times New Roman"/>
          <w:sz w:val="28"/>
          <w:szCs w:val="28"/>
          <w:highlight w:val="white"/>
        </w:rPr>
        <w:t xml:space="preserve">. The two men run Epic’s huge charter school network, which brought in close to </w:t>
      </w:r>
      <w:hyperlink r:id="rId53">
        <w:r>
          <w:rPr>
            <w:rFonts w:ascii="Times New Roman" w:eastAsia="Times New Roman" w:hAnsi="Times New Roman" w:cs="Times New Roman"/>
            <w:color w:val="1155CC"/>
            <w:sz w:val="28"/>
            <w:szCs w:val="28"/>
            <w:highlight w:val="white"/>
            <w:u w:val="single"/>
          </w:rPr>
          <w:t>$113 million</w:t>
        </w:r>
      </w:hyperlink>
      <w:r>
        <w:rPr>
          <w:rFonts w:ascii="Times New Roman" w:eastAsia="Times New Roman" w:hAnsi="Times New Roman" w:cs="Times New Roman"/>
          <w:sz w:val="28"/>
          <w:szCs w:val="28"/>
          <w:highlight w:val="white"/>
        </w:rPr>
        <w:t xml:space="preserve"> in state funds in 2019, and they also maintain a separate, for-profit business known as Epic Youth Services.</w:t>
      </w:r>
    </w:p>
    <w:p w14:paraId="00000028"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is an issue because it appears to indicate double-dipping on behalf of Ha</w:t>
      </w:r>
      <w:r>
        <w:rPr>
          <w:rFonts w:ascii="Times New Roman" w:eastAsia="Times New Roman" w:hAnsi="Times New Roman" w:cs="Times New Roman"/>
          <w:sz w:val="28"/>
          <w:szCs w:val="28"/>
          <w:highlight w:val="white"/>
        </w:rPr>
        <w:t xml:space="preserve">rris and Chaney. Their management company, Epic Youth Services, has a contract with Epic Charter Schools to provide operational services. According to Eger’s </w:t>
      </w:r>
      <w:hyperlink r:id="rId54">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this contract is worth a flat fee of $125,000 per year, along with “a 10 percent share of the school’s collected revenues.”</w:t>
      </w:r>
    </w:p>
    <w:p w14:paraId="00000029"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questioned by Eger, Harris </w:t>
      </w:r>
      <w:hyperlink r:id="rId55">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that Epic Youth Services is a “private company,” and, as such, should not be required to divulge who its “customers” are. But it is the public whose tax </w:t>
      </w:r>
      <w:r>
        <w:rPr>
          <w:rFonts w:ascii="Times New Roman" w:eastAsia="Times New Roman" w:hAnsi="Times New Roman" w:cs="Times New Roman"/>
          <w:sz w:val="28"/>
          <w:szCs w:val="28"/>
          <w:highlight w:val="white"/>
        </w:rPr>
        <w:t>dollars have been used toward the charter school network managed by Epic Youth Services.</w:t>
      </w:r>
    </w:p>
    <w:p w14:paraId="0000002A"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December, Oklahoma State Auditor Cindy Byrd </w:t>
      </w:r>
      <w:hyperlink r:id="rId56">
        <w:r>
          <w:rPr>
            <w:rFonts w:ascii="Times New Roman" w:eastAsia="Times New Roman" w:hAnsi="Times New Roman" w:cs="Times New Roman"/>
            <w:color w:val="1155CC"/>
            <w:sz w:val="28"/>
            <w:szCs w:val="28"/>
            <w:highlight w:val="white"/>
            <w:u w:val="single"/>
          </w:rPr>
          <w:t>released</w:t>
        </w:r>
      </w:hyperlink>
      <w:r>
        <w:rPr>
          <w:rFonts w:ascii="Times New Roman" w:eastAsia="Times New Roman" w:hAnsi="Times New Roman" w:cs="Times New Roman"/>
          <w:sz w:val="28"/>
          <w:szCs w:val="28"/>
          <w:highlight w:val="white"/>
        </w:rPr>
        <w:t xml:space="preserve"> information revealing </w:t>
      </w:r>
      <w:r>
        <w:rPr>
          <w:rFonts w:ascii="Times New Roman" w:eastAsia="Times New Roman" w:hAnsi="Times New Roman" w:cs="Times New Roman"/>
          <w:sz w:val="28"/>
          <w:szCs w:val="28"/>
          <w:highlight w:val="white"/>
        </w:rPr>
        <w:lastRenderedPageBreak/>
        <w:t>that</w:t>
      </w:r>
      <w:r>
        <w:rPr>
          <w:rFonts w:ascii="Times New Roman" w:eastAsia="Times New Roman" w:hAnsi="Times New Roman" w:cs="Times New Roman"/>
          <w:sz w:val="28"/>
          <w:szCs w:val="28"/>
          <w:highlight w:val="white"/>
        </w:rPr>
        <w:t xml:space="preserve"> Epic Charter Schools failed to report close to $10 million in administrative costs, leading the state’s governor, Kevin Stitt, to demand </w:t>
      </w:r>
      <w:hyperlink r:id="rId57">
        <w:r>
          <w:rPr>
            <w:rFonts w:ascii="Times New Roman" w:eastAsia="Times New Roman" w:hAnsi="Times New Roman" w:cs="Times New Roman"/>
            <w:color w:val="1155CC"/>
            <w:sz w:val="28"/>
            <w:szCs w:val="28"/>
            <w:highlight w:val="white"/>
            <w:u w:val="single"/>
          </w:rPr>
          <w:t>r</w:t>
        </w:r>
        <w:r>
          <w:rPr>
            <w:rFonts w:ascii="Times New Roman" w:eastAsia="Times New Roman" w:hAnsi="Times New Roman" w:cs="Times New Roman"/>
            <w:color w:val="1155CC"/>
            <w:sz w:val="28"/>
            <w:szCs w:val="28"/>
            <w:highlight w:val="white"/>
            <w:u w:val="single"/>
          </w:rPr>
          <w:t>epayment</w:t>
        </w:r>
      </w:hyperlink>
      <w:r>
        <w:rPr>
          <w:rFonts w:ascii="Times New Roman" w:eastAsia="Times New Roman" w:hAnsi="Times New Roman" w:cs="Times New Roman"/>
          <w:sz w:val="28"/>
          <w:szCs w:val="28"/>
          <w:highlight w:val="white"/>
        </w:rPr>
        <w:t xml:space="preserve">. As noted in a December report in </w:t>
      </w:r>
      <w:hyperlink r:id="rId58">
        <w:r>
          <w:rPr>
            <w:rFonts w:ascii="Times New Roman" w:eastAsia="Times New Roman" w:hAnsi="Times New Roman" w:cs="Times New Roman"/>
            <w:color w:val="1155CC"/>
            <w:sz w:val="28"/>
            <w:szCs w:val="28"/>
            <w:highlight w:val="white"/>
            <w:u w:val="single"/>
          </w:rPr>
          <w:t>the Oklahoman</w:t>
        </w:r>
      </w:hyperlink>
      <w:r>
        <w:rPr>
          <w:rFonts w:ascii="Times New Roman" w:eastAsia="Times New Roman" w:hAnsi="Times New Roman" w:cs="Times New Roman"/>
          <w:sz w:val="28"/>
          <w:szCs w:val="28"/>
          <w:highlight w:val="white"/>
        </w:rPr>
        <w:t>, “Epic denies it misreported any funds.”</w:t>
      </w:r>
    </w:p>
    <w:p w14:paraId="0000002B"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Oklahoma </w:t>
      </w:r>
      <w:hyperlink r:id="rId59">
        <w:r>
          <w:rPr>
            <w:rFonts w:ascii="Times New Roman" w:eastAsia="Times New Roman" w:hAnsi="Times New Roman" w:cs="Times New Roman"/>
            <w:color w:val="1155CC"/>
            <w:sz w:val="28"/>
            <w:szCs w:val="28"/>
            <w:highlight w:val="white"/>
            <w:u w:val="single"/>
          </w:rPr>
          <w:t>officials</w:t>
        </w:r>
      </w:hyperlink>
      <w:r>
        <w:rPr>
          <w:rFonts w:ascii="Times New Roman" w:eastAsia="Times New Roman" w:hAnsi="Times New Roman" w:cs="Times New Roman"/>
          <w:sz w:val="28"/>
          <w:szCs w:val="28"/>
          <w:highlight w:val="white"/>
        </w:rPr>
        <w:t>, the charter school network has 60 days to refund the money to the state’s Department of Education.</w:t>
      </w:r>
    </w:p>
    <w:p w14:paraId="0000002C"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Corruption Tarnishes Charter School Industry</w:t>
      </w:r>
    </w:p>
    <w:p w14:paraId="0000002D"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Potential </w:t>
      </w:r>
      <w:hyperlink r:id="rId60">
        <w:r>
          <w:rPr>
            <w:rFonts w:ascii="Times New Roman" w:eastAsia="Times New Roman" w:hAnsi="Times New Roman" w:cs="Times New Roman"/>
            <w:color w:val="1155CC"/>
            <w:sz w:val="28"/>
            <w:szCs w:val="28"/>
            <w:highlight w:val="white"/>
            <w:u w:val="single"/>
          </w:rPr>
          <w:t>corruption</w:t>
        </w:r>
      </w:hyperlink>
      <w:r>
        <w:rPr>
          <w:rFonts w:ascii="Times New Roman" w:eastAsia="Times New Roman" w:hAnsi="Times New Roman" w:cs="Times New Roman"/>
          <w:sz w:val="28"/>
          <w:szCs w:val="28"/>
          <w:highlight w:val="white"/>
        </w:rPr>
        <w:t xml:space="preserve"> issues such as these matter tremendously, even in the best of times. But right now, public education is facing the w</w:t>
      </w:r>
      <w:r>
        <w:rPr>
          <w:rFonts w:ascii="Times New Roman" w:eastAsia="Times New Roman" w:hAnsi="Times New Roman" w:cs="Times New Roman"/>
          <w:sz w:val="28"/>
          <w:szCs w:val="28"/>
          <w:highlight w:val="white"/>
        </w:rPr>
        <w:t xml:space="preserve">orst of times, at least financially. Budget crunches are par for the course in many school districts, especially in the wake of the </w:t>
      </w:r>
      <w:hyperlink r:id="rId61">
        <w:r>
          <w:rPr>
            <w:rFonts w:ascii="Times New Roman" w:eastAsia="Times New Roman" w:hAnsi="Times New Roman" w:cs="Times New Roman"/>
            <w:color w:val="1155CC"/>
            <w:sz w:val="28"/>
            <w:szCs w:val="28"/>
            <w:highlight w:val="white"/>
            <w:u w:val="single"/>
          </w:rPr>
          <w:t>Great Recession</w:t>
        </w:r>
      </w:hyperlink>
      <w:r>
        <w:rPr>
          <w:rFonts w:ascii="Times New Roman" w:eastAsia="Times New Roman" w:hAnsi="Times New Roman" w:cs="Times New Roman"/>
          <w:sz w:val="28"/>
          <w:szCs w:val="28"/>
          <w:highlight w:val="white"/>
        </w:rPr>
        <w:t xml:space="preserve"> in 2008, when </w:t>
      </w:r>
      <w:hyperlink r:id="rId62">
        <w:r>
          <w:rPr>
            <w:rFonts w:ascii="Times New Roman" w:eastAsia="Times New Roman" w:hAnsi="Times New Roman" w:cs="Times New Roman"/>
            <w:color w:val="1155CC"/>
            <w:sz w:val="28"/>
            <w:szCs w:val="28"/>
            <w:highlight w:val="white"/>
            <w:u w:val="single"/>
          </w:rPr>
          <w:t>austerity measures</w:t>
        </w:r>
      </w:hyperlink>
      <w:r>
        <w:rPr>
          <w:rFonts w:ascii="Times New Roman" w:eastAsia="Times New Roman" w:hAnsi="Times New Roman" w:cs="Times New Roman"/>
          <w:sz w:val="28"/>
          <w:szCs w:val="28"/>
          <w:highlight w:val="white"/>
        </w:rPr>
        <w:t xml:space="preserve"> hit public education particularly hard.</w:t>
      </w:r>
    </w:p>
    <w:p w14:paraId="0000002E"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states like Oklahoma, Arizona, and West Virginia, the longstan</w:t>
      </w:r>
      <w:r>
        <w:rPr>
          <w:rFonts w:ascii="Times New Roman" w:eastAsia="Times New Roman" w:hAnsi="Times New Roman" w:cs="Times New Roman"/>
          <w:sz w:val="28"/>
          <w:szCs w:val="28"/>
          <w:highlight w:val="white"/>
        </w:rPr>
        <w:t xml:space="preserve">ding underfunding of public schools helped </w:t>
      </w:r>
      <w:hyperlink r:id="rId63">
        <w:r>
          <w:rPr>
            <w:rFonts w:ascii="Times New Roman" w:eastAsia="Times New Roman" w:hAnsi="Times New Roman" w:cs="Times New Roman"/>
            <w:color w:val="1155CC"/>
            <w:sz w:val="28"/>
            <w:szCs w:val="28"/>
            <w:highlight w:val="white"/>
            <w:u w:val="single"/>
          </w:rPr>
          <w:t>create</w:t>
        </w:r>
      </w:hyperlink>
      <w:r>
        <w:rPr>
          <w:rFonts w:ascii="Times New Roman" w:eastAsia="Times New Roman" w:hAnsi="Times New Roman" w:cs="Times New Roman"/>
          <w:sz w:val="28"/>
          <w:szCs w:val="28"/>
          <w:highlight w:val="white"/>
        </w:rPr>
        <w:t xml:space="preserve"> the Red for Ed wave of teacher walkouts and wildcat strikes that have rolled across t</w:t>
      </w:r>
      <w:r>
        <w:rPr>
          <w:rFonts w:ascii="Times New Roman" w:eastAsia="Times New Roman" w:hAnsi="Times New Roman" w:cs="Times New Roman"/>
          <w:sz w:val="28"/>
          <w:szCs w:val="28"/>
          <w:highlight w:val="white"/>
        </w:rPr>
        <w:t>he country since 2018.</w:t>
      </w:r>
    </w:p>
    <w:p w14:paraId="0000002F"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Minnesota, funding for K-12 and public higher education has not kept pace with inflation since the 2000s, when the state’s Republican governor, Tim Pawlenty, attempted to </w:t>
      </w:r>
      <w:hyperlink r:id="rId64">
        <w:r>
          <w:rPr>
            <w:rFonts w:ascii="Times New Roman" w:eastAsia="Times New Roman" w:hAnsi="Times New Roman" w:cs="Times New Roman"/>
            <w:color w:val="1155CC"/>
            <w:sz w:val="28"/>
            <w:szCs w:val="28"/>
            <w:highlight w:val="white"/>
            <w:u w:val="single"/>
          </w:rPr>
          <w:t>balance</w:t>
        </w:r>
      </w:hyperlink>
      <w:r>
        <w:rPr>
          <w:rFonts w:ascii="Times New Roman" w:eastAsia="Times New Roman" w:hAnsi="Times New Roman" w:cs="Times New Roman"/>
          <w:sz w:val="28"/>
          <w:szCs w:val="28"/>
          <w:highlight w:val="white"/>
        </w:rPr>
        <w:t xml:space="preserve"> the state’s budget on the backs of schools, all while clinging to a </w:t>
      </w:r>
      <w:hyperlink r:id="rId65">
        <w:r>
          <w:rPr>
            <w:rFonts w:ascii="Times New Roman" w:eastAsia="Times New Roman" w:hAnsi="Times New Roman" w:cs="Times New Roman"/>
            <w:color w:val="1155CC"/>
            <w:sz w:val="28"/>
            <w:szCs w:val="28"/>
            <w:highlight w:val="white"/>
            <w:u w:val="single"/>
          </w:rPr>
          <w:t>“no new taxes”</w:t>
        </w:r>
      </w:hyperlink>
      <w:r>
        <w:rPr>
          <w:rFonts w:ascii="Times New Roman" w:eastAsia="Times New Roman" w:hAnsi="Times New Roman" w:cs="Times New Roman"/>
          <w:sz w:val="28"/>
          <w:szCs w:val="28"/>
          <w:highlight w:val="white"/>
        </w:rPr>
        <w:t xml:space="preserve"> pledge.</w:t>
      </w:r>
    </w:p>
    <w:p w14:paraId="00000030"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Now, of course, the COVID-19 pandemic has caused a further funding crisis for many public schools who must now shoulder unexpected technology and cleaning costs, for example, while state and federal leaders can often be found dragging their feet when it co</w:t>
      </w:r>
      <w:r>
        <w:rPr>
          <w:rFonts w:ascii="Times New Roman" w:eastAsia="Times New Roman" w:hAnsi="Times New Roman" w:cs="Times New Roman"/>
          <w:sz w:val="28"/>
          <w:szCs w:val="28"/>
          <w:highlight w:val="white"/>
        </w:rPr>
        <w:t xml:space="preserve">mes to providing </w:t>
      </w:r>
      <w:hyperlink r:id="rId66">
        <w:r>
          <w:rPr>
            <w:rFonts w:ascii="Times New Roman" w:eastAsia="Times New Roman" w:hAnsi="Times New Roman" w:cs="Times New Roman"/>
            <w:color w:val="1155CC"/>
            <w:sz w:val="28"/>
            <w:szCs w:val="28"/>
            <w:highlight w:val="white"/>
            <w:u w:val="single"/>
          </w:rPr>
          <w:t>adequate</w:t>
        </w:r>
      </w:hyperlink>
      <w:r>
        <w:rPr>
          <w:rFonts w:ascii="Times New Roman" w:eastAsia="Times New Roman" w:hAnsi="Times New Roman" w:cs="Times New Roman"/>
          <w:sz w:val="28"/>
          <w:szCs w:val="28"/>
          <w:highlight w:val="white"/>
        </w:rPr>
        <w:t xml:space="preserve"> financial support.</w:t>
      </w:r>
    </w:p>
    <w:p w14:paraId="00000031"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Charter Funding</w:t>
      </w:r>
    </w:p>
    <w:p w14:paraId="00000032"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midst of all this, the charter school industry has continued </w:t>
      </w:r>
      <w:r>
        <w:rPr>
          <w:rFonts w:ascii="Times New Roman" w:eastAsia="Times New Roman" w:hAnsi="Times New Roman" w:cs="Times New Roman"/>
          <w:sz w:val="28"/>
          <w:szCs w:val="28"/>
          <w:highlight w:val="white"/>
        </w:rPr>
        <w:t xml:space="preserve">to grow, in Minnesota and many other states across the country. That has meant further stress on an already-shrinking K-12 education funding pot, as more and more publicly funded, privately run charters pop up—sometimes right next to a </w:t>
      </w:r>
      <w:hyperlink r:id="rId67">
        <w:r>
          <w:rPr>
            <w:rFonts w:ascii="Times New Roman" w:eastAsia="Times New Roman" w:hAnsi="Times New Roman" w:cs="Times New Roman"/>
            <w:color w:val="1155CC"/>
            <w:sz w:val="28"/>
            <w:szCs w:val="28"/>
            <w:highlight w:val="white"/>
            <w:u w:val="single"/>
          </w:rPr>
          <w:t>struggling</w:t>
        </w:r>
      </w:hyperlink>
      <w:r>
        <w:rPr>
          <w:rFonts w:ascii="Times New Roman" w:eastAsia="Times New Roman" w:hAnsi="Times New Roman" w:cs="Times New Roman"/>
          <w:sz w:val="28"/>
          <w:szCs w:val="28"/>
          <w:highlight w:val="white"/>
        </w:rPr>
        <w:t xml:space="preserve"> traditional public school.</w:t>
      </w:r>
    </w:p>
    <w:p w14:paraId="00000033"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Consider the story of Saint Paul’s Hmong College Prep Academy. This school is Minnesota’s </w:t>
      </w:r>
      <w:hyperlink r:id="rId68">
        <w:r>
          <w:rPr>
            <w:rFonts w:ascii="Times New Roman" w:eastAsia="Times New Roman" w:hAnsi="Times New Roman" w:cs="Times New Roman"/>
            <w:color w:val="1155CC"/>
            <w:sz w:val="28"/>
            <w:szCs w:val="28"/>
            <w:highlight w:val="white"/>
            <w:u w:val="single"/>
          </w:rPr>
          <w:t>largest</w:t>
        </w:r>
      </w:hyperlink>
      <w:r>
        <w:rPr>
          <w:rFonts w:ascii="Times New Roman" w:eastAsia="Times New Roman" w:hAnsi="Times New Roman" w:cs="Times New Roman"/>
          <w:sz w:val="28"/>
          <w:szCs w:val="28"/>
          <w:highlight w:val="white"/>
        </w:rPr>
        <w:t xml:space="preserve"> single-location charter school, serving close to 2,400 students </w:t>
      </w:r>
      <w:r>
        <w:rPr>
          <w:rFonts w:ascii="Times New Roman" w:eastAsia="Times New Roman" w:hAnsi="Times New Roman" w:cs="Times New Roman"/>
          <w:sz w:val="28"/>
          <w:szCs w:val="28"/>
          <w:highlight w:val="white"/>
        </w:rPr>
        <w:lastRenderedPageBreak/>
        <w:t xml:space="preserve">in grades K-12. It is located in an industrial neighborhood of the city, and has asked for and received </w:t>
      </w:r>
      <w:hyperlink r:id="rId69">
        <w:r>
          <w:rPr>
            <w:rFonts w:ascii="Times New Roman" w:eastAsia="Times New Roman" w:hAnsi="Times New Roman" w:cs="Times New Roman"/>
            <w:color w:val="1155CC"/>
            <w:sz w:val="28"/>
            <w:szCs w:val="28"/>
            <w:highlight w:val="white"/>
            <w:u w:val="single"/>
          </w:rPr>
          <w:t>millions</w:t>
        </w:r>
      </w:hyperlink>
      <w:r>
        <w:rPr>
          <w:rFonts w:ascii="Times New Roman" w:eastAsia="Times New Roman" w:hAnsi="Times New Roman" w:cs="Times New Roman"/>
          <w:sz w:val="28"/>
          <w:szCs w:val="28"/>
          <w:highlight w:val="white"/>
        </w:rPr>
        <w:t xml:space="preserve"> in municipal conduit bonds since the school was founded in 2003.</w:t>
      </w:r>
    </w:p>
    <w:p w14:paraId="00000034"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money, along with per-pupil revenue from the state’s education coffers, has allowed t</w:t>
      </w:r>
      <w:r>
        <w:rPr>
          <w:rFonts w:ascii="Times New Roman" w:eastAsia="Times New Roman" w:hAnsi="Times New Roman" w:cs="Times New Roman"/>
          <w:sz w:val="28"/>
          <w:szCs w:val="28"/>
          <w:highlight w:val="white"/>
        </w:rPr>
        <w:t xml:space="preserve">he school to grow in terms of both enrollment and footprint. For one thing, the school recently built a large sports dome that the </w:t>
      </w:r>
      <w:hyperlink r:id="rId70">
        <w:r>
          <w:rPr>
            <w:rFonts w:ascii="Times New Roman" w:eastAsia="Times New Roman" w:hAnsi="Times New Roman" w:cs="Times New Roman"/>
            <w:color w:val="1155CC"/>
            <w:sz w:val="28"/>
            <w:szCs w:val="28"/>
            <w:highlight w:val="white"/>
            <w:u w:val="single"/>
          </w:rPr>
          <w:t>public</w:t>
        </w:r>
      </w:hyperlink>
      <w:r>
        <w:rPr>
          <w:rFonts w:ascii="Times New Roman" w:eastAsia="Times New Roman" w:hAnsi="Times New Roman" w:cs="Times New Roman"/>
          <w:sz w:val="28"/>
          <w:szCs w:val="28"/>
          <w:highlight w:val="white"/>
        </w:rPr>
        <w:t xml:space="preserve"> is supposed to be able to access, since their tax dollars paid for it, yet Verges reported in August for the Pioneer Press that many neighbors have complained that they have not been allowed to reserve space in the arena.</w:t>
      </w:r>
    </w:p>
    <w:p w14:paraId="00000035"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w:t>
      </w:r>
      <w:r>
        <w:rPr>
          <w:rFonts w:ascii="Times New Roman" w:eastAsia="Times New Roman" w:hAnsi="Times New Roman" w:cs="Times New Roman"/>
          <w:sz w:val="28"/>
          <w:szCs w:val="28"/>
          <w:highlight w:val="white"/>
        </w:rPr>
        <w:t xml:space="preserve">ese particular factors are just the tip of the iceberg behind Saint Paul City Council member Mitra Jalali’s decision to </w:t>
      </w:r>
      <w:hyperlink r:id="rId71">
        <w:r>
          <w:rPr>
            <w:rFonts w:ascii="Times New Roman" w:eastAsia="Times New Roman" w:hAnsi="Times New Roman" w:cs="Times New Roman"/>
            <w:color w:val="1155CC"/>
            <w:sz w:val="28"/>
            <w:szCs w:val="28"/>
            <w:highlight w:val="white"/>
            <w:u w:val="single"/>
          </w:rPr>
          <w:t>vote no</w:t>
        </w:r>
      </w:hyperlink>
      <w:r>
        <w:rPr>
          <w:rFonts w:ascii="Times New Roman" w:eastAsia="Times New Roman" w:hAnsi="Times New Roman" w:cs="Times New Roman"/>
          <w:sz w:val="28"/>
          <w:szCs w:val="28"/>
          <w:highlight w:val="white"/>
        </w:rPr>
        <w:t xml:space="preserve"> on Hmong College Prep Academy’s most recent bond request.</w:t>
      </w:r>
    </w:p>
    <w:p w14:paraId="00000036"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Instead, in a recent interview with Our Schools, Jalali said she has made a commitment to </w:t>
      </w:r>
      <w:hyperlink r:id="rId72">
        <w:r>
          <w:rPr>
            <w:rFonts w:ascii="Times New Roman" w:eastAsia="Times New Roman" w:hAnsi="Times New Roman" w:cs="Times New Roman"/>
            <w:color w:val="1155CC"/>
            <w:sz w:val="28"/>
            <w:szCs w:val="28"/>
            <w:highlight w:val="white"/>
            <w:u w:val="single"/>
          </w:rPr>
          <w:t>shoot down</w:t>
        </w:r>
      </w:hyperlink>
      <w:r>
        <w:rPr>
          <w:rFonts w:ascii="Times New Roman" w:eastAsia="Times New Roman" w:hAnsi="Times New Roman" w:cs="Times New Roman"/>
          <w:sz w:val="28"/>
          <w:szCs w:val="28"/>
          <w:highlight w:val="white"/>
        </w:rPr>
        <w:t xml:space="preserve"> any current or future conduit bond requests from charter schools until a formal impact </w:t>
      </w:r>
      <w:hyperlink r:id="rId73">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can be completed by the city’s planning department.</w:t>
      </w:r>
    </w:p>
    <w:p w14:paraId="00000037"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When asked why she thinks such a study is necessary, Jalali offered a list of concerns related to the continued spread of charter schools in Saint Paul.</w:t>
      </w:r>
    </w:p>
    <w:p w14:paraId="00000038"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Without a detailed impact assessment, Jalali argues, no one knows yet what the exact cost of these conduit bond-funded charter expansions is in terms of the city’s overall finances, for example. In some cases, growing charter schools take over previously t</w:t>
      </w:r>
      <w:r>
        <w:rPr>
          <w:rFonts w:ascii="Times New Roman" w:eastAsia="Times New Roman" w:hAnsi="Times New Roman" w:cs="Times New Roman"/>
          <w:sz w:val="28"/>
          <w:szCs w:val="28"/>
          <w:highlight w:val="white"/>
        </w:rPr>
        <w:t xml:space="preserve">axable land or buildings, which reduces the city’s tax base. A similar interest-free charter school loan program in New Jersey led to “exploit[ation],” according to a 2019 </w:t>
      </w:r>
      <w:hyperlink r:id="rId74">
        <w:r>
          <w:rPr>
            <w:rFonts w:ascii="Times New Roman" w:eastAsia="Times New Roman" w:hAnsi="Times New Roman" w:cs="Times New Roman"/>
            <w:color w:val="1155CC"/>
            <w:sz w:val="28"/>
            <w:szCs w:val="28"/>
            <w:highlight w:val="white"/>
            <w:u w:val="single"/>
          </w:rPr>
          <w:t>expos</w:t>
        </w:r>
      </w:hyperlink>
      <w:hyperlink r:id="rId75">
        <w:r>
          <w:rPr>
            <w:rFonts w:ascii="Times New Roman" w:eastAsia="Times New Roman" w:hAnsi="Times New Roman" w:cs="Times New Roman"/>
            <w:color w:val="1155CC"/>
            <w:sz w:val="28"/>
            <w:szCs w:val="28"/>
            <w:highlight w:val="white"/>
            <w:u w:val="single"/>
          </w:rPr>
          <w:t>é</w:t>
        </w:r>
      </w:hyperlink>
      <w:r>
        <w:rPr>
          <w:rFonts w:ascii="Times New Roman" w:eastAsia="Times New Roman" w:hAnsi="Times New Roman" w:cs="Times New Roman"/>
          <w:sz w:val="28"/>
          <w:szCs w:val="28"/>
          <w:highlight w:val="white"/>
        </w:rPr>
        <w:t xml:space="preserve"> from reporters </w:t>
      </w:r>
      <w:r>
        <w:rPr>
          <w:rFonts w:ascii="Times New Roman" w:eastAsia="Times New Roman" w:hAnsi="Times New Roman" w:cs="Times New Roman"/>
          <w:sz w:val="28"/>
          <w:szCs w:val="28"/>
          <w:highlight w:val="white"/>
        </w:rPr>
        <w:t>Abbott Koloff and Jean Rimbach.</w:t>
      </w:r>
    </w:p>
    <w:p w14:paraId="00000039"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These tax-exempt bonds are also designed to reduce the amount of income tax wealthy investors pay, according to a 2016 </w:t>
      </w:r>
      <w:hyperlink r:id="rId76">
        <w:r>
          <w:rPr>
            <w:rFonts w:ascii="Times New Roman" w:eastAsia="Times New Roman" w:hAnsi="Times New Roman" w:cs="Times New Roman"/>
            <w:color w:val="1155CC"/>
            <w:sz w:val="28"/>
            <w:szCs w:val="28"/>
            <w:highlight w:val="white"/>
            <w:u w:val="single"/>
          </w:rPr>
          <w:t>sales pitch</w:t>
        </w:r>
      </w:hyperlink>
      <w:r>
        <w:rPr>
          <w:rFonts w:ascii="Times New Roman" w:eastAsia="Times New Roman" w:hAnsi="Times New Roman" w:cs="Times New Roman"/>
          <w:sz w:val="28"/>
          <w:szCs w:val="28"/>
          <w:highlight w:val="white"/>
        </w:rPr>
        <w:t xml:space="preserve"> from Ziegler, a private investment</w:t>
      </w:r>
      <w:r>
        <w:rPr>
          <w:rFonts w:ascii="Times New Roman" w:eastAsia="Times New Roman" w:hAnsi="Times New Roman" w:cs="Times New Roman"/>
          <w:sz w:val="28"/>
          <w:szCs w:val="28"/>
          <w:highlight w:val="white"/>
        </w:rPr>
        <w:t xml:space="preserve"> bank that specializes in financing private and charter school projects. Investors who help finance conduit bonds are typically not required to pay federal income tax on the interest generated from these bonds, the Ziegler document advises.</w:t>
      </w:r>
    </w:p>
    <w:p w14:paraId="0000003A"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return, inve</w:t>
      </w:r>
      <w:r>
        <w:rPr>
          <w:rFonts w:ascii="Times New Roman" w:eastAsia="Times New Roman" w:hAnsi="Times New Roman" w:cs="Times New Roman"/>
          <w:sz w:val="28"/>
          <w:szCs w:val="28"/>
          <w:highlight w:val="white"/>
        </w:rPr>
        <w:t xml:space="preserve">stors offer borrowers a lower interest rate, making it easier for them </w:t>
      </w:r>
      <w:r>
        <w:rPr>
          <w:rFonts w:ascii="Times New Roman" w:eastAsia="Times New Roman" w:hAnsi="Times New Roman" w:cs="Times New Roman"/>
          <w:sz w:val="28"/>
          <w:szCs w:val="28"/>
          <w:highlight w:val="white"/>
        </w:rPr>
        <w:lastRenderedPageBreak/>
        <w:t xml:space="preserve">to take on more debt and expand their privately run, publicly funded charter schools. These bonds </w:t>
      </w:r>
      <w:hyperlink r:id="rId77">
        <w:r>
          <w:rPr>
            <w:rFonts w:ascii="Times New Roman" w:eastAsia="Times New Roman" w:hAnsi="Times New Roman" w:cs="Times New Roman"/>
            <w:color w:val="1155CC"/>
            <w:sz w:val="28"/>
            <w:szCs w:val="28"/>
            <w:highlight w:val="white"/>
            <w:u w:val="single"/>
          </w:rPr>
          <w:t>are</w:t>
        </w:r>
      </w:hyperlink>
      <w:r>
        <w:rPr>
          <w:rFonts w:ascii="Times New Roman" w:eastAsia="Times New Roman" w:hAnsi="Times New Roman" w:cs="Times New Roman"/>
          <w:sz w:val="28"/>
          <w:szCs w:val="28"/>
          <w:highlight w:val="white"/>
        </w:rPr>
        <w:t xml:space="preserve"> “free from state and municipal income taxes as well,” according to Ziegler. This in turn limits the amount of tax revenue used to fund public education in the first place.</w:t>
      </w:r>
    </w:p>
    <w:p w14:paraId="0000003B"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Saint Paul already has a reduced tax base, Jalali noted, where a large numbe</w:t>
      </w:r>
      <w:r>
        <w:rPr>
          <w:rFonts w:ascii="Times New Roman" w:eastAsia="Times New Roman" w:hAnsi="Times New Roman" w:cs="Times New Roman"/>
          <w:sz w:val="28"/>
          <w:szCs w:val="28"/>
          <w:highlight w:val="white"/>
        </w:rPr>
        <w:t xml:space="preserve">r of churches and nonprofits exist but do not pay property taxes—an issue the Saint Paul Federation of Educators </w:t>
      </w:r>
      <w:hyperlink r:id="rId78">
        <w:r>
          <w:rPr>
            <w:rFonts w:ascii="Times New Roman" w:eastAsia="Times New Roman" w:hAnsi="Times New Roman" w:cs="Times New Roman"/>
            <w:color w:val="1155CC"/>
            <w:sz w:val="28"/>
            <w:szCs w:val="28"/>
            <w:highlight w:val="white"/>
            <w:u w:val="single"/>
          </w:rPr>
          <w:t>raised</w:t>
        </w:r>
      </w:hyperlink>
      <w:r>
        <w:rPr>
          <w:rFonts w:ascii="Times New Roman" w:eastAsia="Times New Roman" w:hAnsi="Times New Roman" w:cs="Times New Roman"/>
          <w:sz w:val="28"/>
          <w:szCs w:val="28"/>
          <w:highlight w:val="white"/>
        </w:rPr>
        <w:t xml:space="preserve"> in 2017, in the face of</w:t>
      </w:r>
      <w:r>
        <w:rPr>
          <w:rFonts w:ascii="Times New Roman" w:eastAsia="Times New Roman" w:hAnsi="Times New Roman" w:cs="Times New Roman"/>
          <w:sz w:val="28"/>
          <w:szCs w:val="28"/>
          <w:highlight w:val="white"/>
        </w:rPr>
        <w:t xml:space="preserve"> another round of punishing budget cuts for the city’s school district.</w:t>
      </w:r>
    </w:p>
    <w:p w14:paraId="0000003C"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Jalali also has questions about whether or not it is equitable for the city to help finance new charter school facilities while the Saint Paul Public Schools district </w:t>
      </w:r>
      <w:hyperlink r:id="rId79">
        <w:r>
          <w:rPr>
            <w:rFonts w:ascii="Times New Roman" w:eastAsia="Times New Roman" w:hAnsi="Times New Roman" w:cs="Times New Roman"/>
            <w:color w:val="1155CC"/>
            <w:sz w:val="28"/>
            <w:szCs w:val="28"/>
            <w:highlight w:val="white"/>
            <w:u w:val="single"/>
          </w:rPr>
          <w:t>struggles</w:t>
        </w:r>
      </w:hyperlink>
      <w:r>
        <w:rPr>
          <w:rFonts w:ascii="Times New Roman" w:eastAsia="Times New Roman" w:hAnsi="Times New Roman" w:cs="Times New Roman"/>
          <w:sz w:val="28"/>
          <w:szCs w:val="28"/>
          <w:highlight w:val="white"/>
        </w:rPr>
        <w:t xml:space="preserve"> to maintain its own aging infrastructure. “Do Saint Paul Public Schools students have the same access to facilities as stud</w:t>
      </w:r>
      <w:r>
        <w:rPr>
          <w:rFonts w:ascii="Times New Roman" w:eastAsia="Times New Roman" w:hAnsi="Times New Roman" w:cs="Times New Roman"/>
          <w:sz w:val="28"/>
          <w:szCs w:val="28"/>
          <w:highlight w:val="white"/>
        </w:rPr>
        <w:t>ents who attend a new charter school?” she wondered.</w:t>
      </w:r>
    </w:p>
    <w:p w14:paraId="0000003D"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What the city council has received, Jalali noted, is “individual applications from charter schools with varying degrees of transparency,” in terms of accountability and financial considerations.</w:t>
      </w:r>
    </w:p>
    <w:p w14:paraId="0000003E"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Now, she</w:t>
      </w:r>
      <w:r>
        <w:rPr>
          <w:rFonts w:ascii="Times New Roman" w:eastAsia="Times New Roman" w:hAnsi="Times New Roman" w:cs="Times New Roman"/>
          <w:sz w:val="28"/>
          <w:szCs w:val="28"/>
          <w:highlight w:val="white"/>
        </w:rPr>
        <w:t xml:space="preserve"> and her fellow Saint Paul council member, Nelsie Yang, who have both </w:t>
      </w:r>
      <w:hyperlink r:id="rId80">
        <w:r>
          <w:rPr>
            <w:rFonts w:ascii="Times New Roman" w:eastAsia="Times New Roman" w:hAnsi="Times New Roman" w:cs="Times New Roman"/>
            <w:color w:val="1155CC"/>
            <w:sz w:val="28"/>
            <w:szCs w:val="28"/>
            <w:highlight w:val="white"/>
            <w:u w:val="single"/>
          </w:rPr>
          <w:t>voted no</w:t>
        </w:r>
      </w:hyperlink>
      <w:r>
        <w:rPr>
          <w:rFonts w:ascii="Times New Roman" w:eastAsia="Times New Roman" w:hAnsi="Times New Roman" w:cs="Times New Roman"/>
          <w:sz w:val="28"/>
          <w:szCs w:val="28"/>
          <w:highlight w:val="white"/>
        </w:rPr>
        <w:t xml:space="preserve"> to recent bond requests, insist that the city needs to step back and create a</w:t>
      </w:r>
      <w:r>
        <w:rPr>
          <w:rFonts w:ascii="Times New Roman" w:eastAsia="Times New Roman" w:hAnsi="Times New Roman" w:cs="Times New Roman"/>
          <w:sz w:val="28"/>
          <w:szCs w:val="28"/>
          <w:highlight w:val="white"/>
        </w:rPr>
        <w:t xml:space="preserve"> more comprehensive application and review process before any more charter school expansions get approved.</w:t>
      </w:r>
    </w:p>
    <w:p w14:paraId="0000003F" w14:textId="77777777" w:rsidR="008E2DDD" w:rsidRDefault="008A64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Jalali is hoping such a review will be completed by city staffers within the first six months of 2021. In the meantime, schools like Hmong College Pr</w:t>
      </w:r>
      <w:r>
        <w:rPr>
          <w:rFonts w:ascii="Times New Roman" w:eastAsia="Times New Roman" w:hAnsi="Times New Roman" w:cs="Times New Roman"/>
          <w:sz w:val="28"/>
          <w:szCs w:val="28"/>
          <w:highlight w:val="white"/>
        </w:rPr>
        <w:t xml:space="preserve">ep Academy will likely keep pushing forward, adding students and </w:t>
      </w:r>
      <w:hyperlink r:id="rId81">
        <w:r>
          <w:rPr>
            <w:rFonts w:ascii="Times New Roman" w:eastAsia="Times New Roman" w:hAnsi="Times New Roman" w:cs="Times New Roman"/>
            <w:color w:val="1155CC"/>
            <w:sz w:val="28"/>
            <w:szCs w:val="28"/>
            <w:highlight w:val="white"/>
            <w:u w:val="single"/>
          </w:rPr>
          <w:t>expanding</w:t>
        </w:r>
      </w:hyperlink>
      <w:r>
        <w:rPr>
          <w:rFonts w:ascii="Times New Roman" w:eastAsia="Times New Roman" w:hAnsi="Times New Roman" w:cs="Times New Roman"/>
          <w:sz w:val="28"/>
          <w:szCs w:val="28"/>
          <w:highlight w:val="white"/>
        </w:rPr>
        <w:t xml:space="preserve"> their influence in Saint Paul, all on the public’s dime.</w:t>
      </w:r>
    </w:p>
    <w:p w14:paraId="00000040" w14:textId="77777777" w:rsidR="008E2DDD" w:rsidRDefault="008A64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In the wake of all this, families in cities like Saint Paul will incr</w:t>
      </w:r>
      <w:r>
        <w:rPr>
          <w:rFonts w:ascii="Times New Roman" w:eastAsia="Times New Roman" w:hAnsi="Times New Roman" w:cs="Times New Roman"/>
          <w:sz w:val="28"/>
          <w:szCs w:val="28"/>
          <w:highlight w:val="white"/>
        </w:rPr>
        <w:t xml:space="preserve">easingly be at the mercy of </w:t>
      </w:r>
      <w:hyperlink r:id="rId82">
        <w:r>
          <w:rPr>
            <w:rFonts w:ascii="Times New Roman" w:eastAsia="Times New Roman" w:hAnsi="Times New Roman" w:cs="Times New Roman"/>
            <w:color w:val="1155CC"/>
            <w:sz w:val="28"/>
            <w:szCs w:val="28"/>
            <w:highlight w:val="white"/>
            <w:u w:val="single"/>
          </w:rPr>
          <w:t>school privatization schemes</w:t>
        </w:r>
      </w:hyperlink>
      <w:r>
        <w:rPr>
          <w:rFonts w:ascii="Times New Roman" w:eastAsia="Times New Roman" w:hAnsi="Times New Roman" w:cs="Times New Roman"/>
          <w:sz w:val="28"/>
          <w:szCs w:val="28"/>
          <w:highlight w:val="white"/>
        </w:rPr>
        <w:t>. These market-based approaches to education policy sim</w:t>
      </w:r>
      <w:r>
        <w:rPr>
          <w:rFonts w:ascii="Times New Roman" w:eastAsia="Times New Roman" w:hAnsi="Times New Roman" w:cs="Times New Roman"/>
          <w:sz w:val="28"/>
          <w:szCs w:val="28"/>
          <w:highlight w:val="white"/>
        </w:rPr>
        <w:t>ultaneously drain funds from the public system while further creating islands of winners and losers, rather than lifting up all kids for the sake of the common good.</w:t>
      </w:r>
    </w:p>
    <w:sectPr w:rsidR="008E2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DD"/>
    <w:rsid w:val="008A6428"/>
    <w:rsid w:val="008E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F4286EC-449E-1C40-8803-28372AC3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thehill.com/opinion/education/484297-democrats-obama-to-sanders-shift-on-charter-schooling" TargetMode="External"/><Relationship Id="rId21" Type="http://schemas.openxmlformats.org/officeDocument/2006/relationships/hyperlink" Target="https://www.twincities.com/2020/09/22/st-paul-district-reports-enrollment-drop-as-pandemic-moves-school-online/" TargetMode="External"/><Relationship Id="rId42" Type="http://schemas.openxmlformats.org/officeDocument/2006/relationships/hyperlink" Target="https://www.webmd.com/lung/news/20201201/florida-dovernor-discounts-lockdowns-and-mask-mandates" TargetMode="External"/><Relationship Id="rId47" Type="http://schemas.openxmlformats.org/officeDocument/2006/relationships/hyperlink" Target="https://apnews.com/article/charter-schools-oklahoma-city-oklahoma-pandemics-virus-outbreak-2b1600ae9484757a8e70f74a560fdcd6" TargetMode="External"/><Relationship Id="rId63" Type="http://schemas.openxmlformats.org/officeDocument/2006/relationships/hyperlink" Target="https://www.nea.org/advocating-for-change/new-from-nea/arizona-teachers-poised-largest-walkout-nation" TargetMode="External"/><Relationship Id="rId68" Type="http://schemas.openxmlformats.org/officeDocument/2006/relationships/hyperlink" Target="https://www.hcpak12.org/domain/27" TargetMode="External"/><Relationship Id="rId84" Type="http://schemas.openxmlformats.org/officeDocument/2006/relationships/theme" Target="theme/theme1.xml"/><Relationship Id="rId16" Type="http://schemas.openxmlformats.org/officeDocument/2006/relationships/hyperlink" Target="https://rc.education.mn.gov/" TargetMode="External"/><Relationship Id="rId11" Type="http://schemas.openxmlformats.org/officeDocument/2006/relationships/hyperlink" Target="https://www.twincities.com/2020/12/09/hope-community-academy-charter-school-gets-23-million-bond-approval-from-st-paul/" TargetMode="External"/><Relationship Id="rId32" Type="http://schemas.openxmlformats.org/officeDocument/2006/relationships/hyperlink" Target="https://www.usatoday.com/story/news/education/2019/03/27/charter-school-betsy-devos-school-choice/3251111002/" TargetMode="External"/><Relationship Id="rId37" Type="http://schemas.openxmlformats.org/officeDocument/2006/relationships/hyperlink" Target="https://www.educationnext.org/costs-cutting-school-spending-lessons-from-great-recession/" TargetMode="External"/><Relationship Id="rId53" Type="http://schemas.openxmlformats.org/officeDocument/2006/relationships/hyperlink" Target="https://tulsaworld.com/news/local/education/epic-charter-schools-under-investigation-by-state-federal-law-enforcement-agencies/article_22ffe5cc-b6e5-54f8-9612-4f08ae6ae3d2.html" TargetMode="External"/><Relationship Id="rId58" Type="http://schemas.openxmlformats.org/officeDocument/2006/relationships/hyperlink" Target="https://oklahoman.com/article/5678469/state-auditor-epic-shortchanged-taxpayers-an-additional-823000" TargetMode="External"/><Relationship Id="rId74" Type="http://schemas.openxmlformats.org/officeDocument/2006/relationships/hyperlink" Target="https://www.northjersey.com/in-depth/news/watchdog/2019/03/27/federal-program-used-pay-privately-owned-charter-school-buildings/2956629002/" TargetMode="External"/><Relationship Id="rId79" Type="http://schemas.openxmlformats.org/officeDocument/2006/relationships/hyperlink" Target="https://www.twincities.com/2019/12/10/costs-rise-another-33-percent-for-next-years-st-paul-school-construction-projects/" TargetMode="External"/><Relationship Id="rId5" Type="http://schemas.openxmlformats.org/officeDocument/2006/relationships/hyperlink" Target="https://twitter.com/sarahrlahm" TargetMode="External"/><Relationship Id="rId61" Type="http://schemas.openxmlformats.org/officeDocument/2006/relationships/hyperlink" Target="https://irle.berkeley.edu/what-really-caused-the-great-recession/" TargetMode="External"/><Relationship Id="rId82" Type="http://schemas.openxmlformats.org/officeDocument/2006/relationships/hyperlink" Target="https://www.commondreams.org/news/2020/12/16/school-privatization-zealot-betsy-devos-reportedly-urging-career-education-staff" TargetMode="External"/><Relationship Id="rId19" Type="http://schemas.openxmlformats.org/officeDocument/2006/relationships/hyperlink" Target="https://www.startribune.com/st-paul-group-steps-up-fight-against-new-charter-schools/564686912/" TargetMode="External"/><Relationship Id="rId14" Type="http://schemas.openxmlformats.org/officeDocument/2006/relationships/hyperlink" Target="https://www.twincities.com/2020/11/27/st-paul-east-side-charter-school-expansions-get-preliminary-bond-approval-despite-impassioned-opposition/" TargetMode="External"/><Relationship Id="rId22" Type="http://schemas.openxmlformats.org/officeDocument/2006/relationships/hyperlink" Target="https://www.washingtontimes.com/news/2020/nov/2/public-schools-enrollment-plunge-due-red-shirt-kin/" TargetMode="External"/><Relationship Id="rId27" Type="http://schemas.openxmlformats.org/officeDocument/2006/relationships/hyperlink" Target="https://www.edweek.org/policy-politics/barack-obama-says-education-reform-isnt-a-cure-all-is-that-a-flip-flop/2019/06" TargetMode="External"/><Relationship Id="rId30" Type="http://schemas.openxmlformats.org/officeDocument/2006/relationships/hyperlink" Target="https://clintonwhitehouse5.archives.gov/WH/Accomplishments/eightyears-05.html" TargetMode="External"/><Relationship Id="rId35" Type="http://schemas.openxmlformats.org/officeDocument/2006/relationships/hyperlink" Target="https://www.nytimes.com/2017/09/05/magazine/michigan-gambled-on-charter-schools-its-children-lost.html" TargetMode="External"/><Relationship Id="rId43" Type="http://schemas.openxmlformats.org/officeDocument/2006/relationships/hyperlink" Target="https://www.jacksonville.com/story/news/education/2020/10/20/live-updates-gov-desantis-hosts-education-briefing-jacksonville/5991268002/" TargetMode="External"/><Relationship Id="rId48" Type="http://schemas.openxmlformats.org/officeDocument/2006/relationships/hyperlink" Target="https://oklahomawatch.org/2020/11/25/school-funding-outlook-distressing-in-an-already-difficult-year/" TargetMode="External"/><Relationship Id="rId56" Type="http://schemas.openxmlformats.org/officeDocument/2006/relationships/hyperlink" Target="https://twitter.com/Erika_Stanish/status/1339358503236988929?s=20" TargetMode="External"/><Relationship Id="rId64" Type="http://schemas.openxmlformats.org/officeDocument/2006/relationships/hyperlink" Target="https://www.duluthnewstribune.com/news/2284915-pawlenty-puts-hold-money-schools-balance-state-budget" TargetMode="External"/><Relationship Id="rId69" Type="http://schemas.openxmlformats.org/officeDocument/2006/relationships/hyperlink" Target="https://www.moodys.com/research/Moodys-Assigns-Ba2-to-Hmong-College-Prep-Academy-MNs-435M--PR_903655265" TargetMode="External"/><Relationship Id="rId77" Type="http://schemas.openxmlformats.org/officeDocument/2006/relationships/hyperlink" Target="https://www.ziegler.com/z-media/3045/what-are-tax-exempt-bonds-2016.pdf" TargetMode="External"/><Relationship Id="rId8" Type="http://schemas.openxmlformats.org/officeDocument/2006/relationships/hyperlink" Target="https://www.twincities.com/2020/11/27/st-paul-east-side-charter-school-expansions-get-preliminary-bond-approval-despite-impassioned-opposition/" TargetMode="External"/><Relationship Id="rId51" Type="http://schemas.openxmlformats.org/officeDocument/2006/relationships/hyperlink" Target="https://tulsaworld.com/news/local/education/epic-charter-schools-under-investigation-by-state-federal-law-enforcement-agencies/article_22ffe5cc-b6e5-54f8-9612-4f08ae6ae3d2.html" TargetMode="External"/><Relationship Id="rId72" Type="http://schemas.openxmlformats.org/officeDocument/2006/relationships/hyperlink" Target="https://www.twincities.com/2020/11/27/st-paul-east-side-charter-school-expansions-get-preliminary-bond-approval-despite-impassioned-opposition/" TargetMode="External"/><Relationship Id="rId80" Type="http://schemas.openxmlformats.org/officeDocument/2006/relationships/hyperlink" Target="https://www.monitorsaintpaul.com/stories/monitor-in-a-minute-september-2020,1519" TargetMode="External"/><Relationship Id="rId3" Type="http://schemas.openxmlformats.org/officeDocument/2006/relationships/webSettings" Target="webSettings.xml"/><Relationship Id="rId12" Type="http://schemas.openxmlformats.org/officeDocument/2006/relationships/hyperlink" Target="https://www.hcpak12.org/domain/102" TargetMode="External"/><Relationship Id="rId17" Type="http://schemas.openxmlformats.org/officeDocument/2006/relationships/hyperlink" Target="https://www.twincities.com/2020/11/27/st-paul-east-side-charter-school-expansions-get-preliminary-bond-approval-despite-impassioned-opposition/" TargetMode="External"/><Relationship Id="rId25" Type="http://schemas.openxmlformats.org/officeDocument/2006/relationships/hyperlink" Target="https://www.mprnews.org/story/2020/10/15/during-covid19-student-enrollment-is-declining-in-twin-cities-public-school-districts" TargetMode="External"/><Relationship Id="rId33" Type="http://schemas.openxmlformats.org/officeDocument/2006/relationships/hyperlink" Target="https://dianeravitch.net/2021/01/07/betsy-devos-resigns-citing-trumps-support-for-insurrection/" TargetMode="External"/><Relationship Id="rId38" Type="http://schemas.openxmlformats.org/officeDocument/2006/relationships/hyperlink" Target="https://www.usatoday.com/story/opinion/2020/02/24/voters-strongly-support-school-choice-educators-should-listen-column/4831964002/" TargetMode="External"/><Relationship Id="rId46" Type="http://schemas.openxmlformats.org/officeDocument/2006/relationships/hyperlink" Target="https://www.sfchronicle.com/news/article/University-Oklahoma-sets-record-for-weekly-15843193.php" TargetMode="External"/><Relationship Id="rId59" Type="http://schemas.openxmlformats.org/officeDocument/2006/relationships/hyperlink" Target="https://okcfox.com/news/local/audit-reveals-epic-charter-schools-has-60-days-to-pay-back-millions" TargetMode="External"/><Relationship Id="rId67" Type="http://schemas.openxmlformats.org/officeDocument/2006/relationships/hyperlink" Target="https://www.minnpost.com/education/2019/11/campaign-to-halt-charter-school-growth-is-stirring-up-a-heated-debate-in-st-paul/" TargetMode="External"/><Relationship Id="rId20" Type="http://schemas.openxmlformats.org/officeDocument/2006/relationships/hyperlink" Target="https://www.twincities.com/2020/09/22/st-paul-district-reports-enrollment-drop-as-pandemic-moves-school-online/" TargetMode="External"/><Relationship Id="rId41" Type="http://schemas.openxmlformats.org/officeDocument/2006/relationships/hyperlink" Target="https://www.floridatoday.com/story/news/education/2020/12/01/covid-19-data-health-department-tell-you-but-bps-wont/6476679002/" TargetMode="External"/><Relationship Id="rId54" Type="http://schemas.openxmlformats.org/officeDocument/2006/relationships/hyperlink" Target="https://tulsaworld.com/news/local/education/epic-charter-schools-under-investigation-by-state-federal-law-enforcement-agencies/article_22ffe5cc-b6e5-54f8-9612-4f08ae6ae3d2.html" TargetMode="External"/><Relationship Id="rId62" Type="http://schemas.openxmlformats.org/officeDocument/2006/relationships/hyperlink" Target="https://www.axios.com/austerity-has-left-states-behind-by-billions-on-education-afdb9c97-eefe-4e81-8fb6-3ea3f15d2e54.html" TargetMode="External"/><Relationship Id="rId70" Type="http://schemas.openxmlformats.org/officeDocument/2006/relationships/hyperlink" Target="https://www.twincities.com/2020/08/18/access-to-st-paul-charter-schools-sports-dome-at-issue-in-financing-request-to-city-council/" TargetMode="External"/><Relationship Id="rId75" Type="http://schemas.openxmlformats.org/officeDocument/2006/relationships/hyperlink" Target="https://www.northjersey.com/in-depth/news/watchdog/2019/03/27/federal-program-used-pay-privately-owned-charter-school-buildings/2956629002/"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msaweb.org/" TargetMode="External"/><Relationship Id="rId15" Type="http://schemas.openxmlformats.org/officeDocument/2006/relationships/hyperlink" Target="https://www.twincities.com/2020/11/27/st-paul-east-side-charter-school-expansions-get-preliminary-bond-approval-despite-impassioned-opposition/" TargetMode="External"/><Relationship Id="rId23" Type="http://schemas.openxmlformats.org/officeDocument/2006/relationships/hyperlink" Target="https://www.twincities.com/2020/09/22/st-paul-district-reports-enrollment-drop-as-pandemic-moves-school-online/" TargetMode="External"/><Relationship Id="rId28" Type="http://schemas.openxmlformats.org/officeDocument/2006/relationships/hyperlink" Target="https://www.businessinsider.in/policy/economy/news/a-huge-study-of-50-years-of-tax-cuts-for-the-wealthy-suggests-trickle-down-economics-makes-inequality-worse/articleshow/79762384.cms" TargetMode="External"/><Relationship Id="rId36" Type="http://schemas.openxmlformats.org/officeDocument/2006/relationships/hyperlink" Target="https://www.detroitjournalism.org/2019/01/24/report-michigan-has-biggest-school-funding-decline-in-nation/" TargetMode="External"/><Relationship Id="rId49" Type="http://schemas.openxmlformats.org/officeDocument/2006/relationships/hyperlink" Target="https://progressive.org/public-school-shakedown/oklahoma-bankrolled-virtual-charter-thompson-201022/" TargetMode="External"/><Relationship Id="rId57" Type="http://schemas.openxmlformats.org/officeDocument/2006/relationships/hyperlink" Target="https://okcfox.com/news/local/audit-reveals-epic-charter-schools-has-60-days-to-pay-back-millions" TargetMode="External"/><Relationship Id="rId10" Type="http://schemas.openxmlformats.org/officeDocument/2006/relationships/hyperlink" Target="https://hopecommunityacademy.org/" TargetMode="External"/><Relationship Id="rId31" Type="http://schemas.openxmlformats.org/officeDocument/2006/relationships/hyperlink" Target="https://nces.ed.gov/programs/coe/indicator_cgb.asp" TargetMode="External"/><Relationship Id="rId44" Type="http://schemas.openxmlformats.org/officeDocument/2006/relationships/hyperlink" Target="https://www.pbs.org/wgbh/frontline/article/tampa-bay-charter-schools-are-growing-during-the-coronavirus-pandemic/" TargetMode="External"/><Relationship Id="rId52" Type="http://schemas.openxmlformats.org/officeDocument/2006/relationships/hyperlink" Target="https://oklahoman.com/article/5678469/state-auditor-epic-shortchanged-taxpayers-an-additional-823000" TargetMode="External"/><Relationship Id="rId60" Type="http://schemas.openxmlformats.org/officeDocument/2006/relationships/hyperlink" Target="https://stateimpact.npr.org/oklahoma/2019/09/12/investigations-into-epic-charter-schools-explained/" TargetMode="External"/><Relationship Id="rId65" Type="http://schemas.openxmlformats.org/officeDocument/2006/relationships/hyperlink" Target="https://www.mprnews.org/story/2011/05/25/pawlenty-taxes" TargetMode="External"/><Relationship Id="rId73" Type="http://schemas.openxmlformats.org/officeDocument/2006/relationships/hyperlink" Target="https://www.monitorsaintpaul.com/stories/monitor-in-a-minute-september-2020,1519" TargetMode="External"/><Relationship Id="rId78" Type="http://schemas.openxmlformats.org/officeDocument/2006/relationships/hyperlink" Target="https://themacweekly.com/72792/news/saint-paul-teachers-call-for-macalester-tax-contribution/" TargetMode="External"/><Relationship Id="rId81" Type="http://schemas.openxmlformats.org/officeDocument/2006/relationships/hyperlink" Target="https://www.hcpak12.org/domain/1148"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www.twincities.com/2020/11/27/st-paul-east-side-charter-school-expansions-get-preliminary-bond-approval-despite-impassioned-opposition/" TargetMode="External"/><Relationship Id="rId13" Type="http://schemas.openxmlformats.org/officeDocument/2006/relationships/hyperlink" Target="https://www.twincities.com/2020/08/26/on-4-3-vote-st-paul-city-council-oks-expansion-financing-for-hmong-college-prep-seeks-study-of-charter-school-impacts/" TargetMode="External"/><Relationship Id="rId18" Type="http://schemas.openxmlformats.org/officeDocument/2006/relationships/hyperlink" Target="https://www.mprnews.org/story/2020/10/15/during-covid19-student-enrollment-is-declining-in-twin-cities-public-school-districts" TargetMode="External"/><Relationship Id="rId39" Type="http://schemas.openxmlformats.org/officeDocument/2006/relationships/hyperlink" Target="https://www.sun-sentinel.com/coronavirus/fl-ne-desantis-education-coronavirus-20201020-6iwibgtx4vgxjczsukqnlno7am-story.html" TargetMode="External"/><Relationship Id="rId34" Type="http://schemas.openxmlformats.org/officeDocument/2006/relationships/hyperlink" Target="https://www.mlive.com/public-interest/2020/10/betsy-devos-pushes-for-school-choice-in-pro-family-speech-during-michigan-visit.html" TargetMode="External"/><Relationship Id="rId50" Type="http://schemas.openxmlformats.org/officeDocument/2006/relationships/hyperlink" Target="https://tulsaworld.com/news/local/education/epic-charter-schools-under-investigation-by-state-federal-law-enforcement-agencies/article_22ffe5cc-b6e5-54f8-9612-4f08ae6ae3d2.html" TargetMode="External"/><Relationship Id="rId55" Type="http://schemas.openxmlformats.org/officeDocument/2006/relationships/hyperlink" Target="https://tulsaworld.com/news/local/education/epic-charter-schools-under-investigation-by-state-federal-law-enforcement-agencies/article_22ffe5cc-b6e5-54f8-9612-4f08ae6ae3d2.html" TargetMode="External"/><Relationship Id="rId76" Type="http://schemas.openxmlformats.org/officeDocument/2006/relationships/hyperlink" Target="https://www.ziegler.com/z-media/3045/what-are-tax-exempt-bonds-2016.pdf" TargetMode="External"/><Relationship Id="rId7" Type="http://schemas.openxmlformats.org/officeDocument/2006/relationships/hyperlink" Target="https://www.mmsaweb.org/" TargetMode="External"/><Relationship Id="rId71" Type="http://schemas.openxmlformats.org/officeDocument/2006/relationships/hyperlink" Target="https://www.twincities.com/2020/08/26/on-4-3-vote-st-paul-city-council-oks-expansion-financing-for-hmong-college-prep-seeks-study-of-charter-school-impacts/" TargetMode="External"/><Relationship Id="rId2" Type="http://schemas.openxmlformats.org/officeDocument/2006/relationships/settings" Target="settings.xml"/><Relationship Id="rId29" Type="http://schemas.openxmlformats.org/officeDocument/2006/relationships/hyperlink" Target="https://inequality.org/research/plutocracy-philanthropic-face/" TargetMode="External"/><Relationship Id="rId24" Type="http://schemas.openxmlformats.org/officeDocument/2006/relationships/hyperlink" Target="https://www.twincities.com/2020/08/15/join-us-most-mn-private-schools-plan-for-in-person-classes-as-public-schools-stay-closed/" TargetMode="External"/><Relationship Id="rId40" Type="http://schemas.openxmlformats.org/officeDocument/2006/relationships/hyperlink" Target="https://www.floridatoday.com/story/news/education/2020/12/01/covid-19-data-health-department-tell-you-but-bps-wont/6476679002/" TargetMode="External"/><Relationship Id="rId45" Type="http://schemas.openxmlformats.org/officeDocument/2006/relationships/hyperlink" Target="https://www.mlive.com/news/2020/11/virtual-charter-schools-see-boom-in-enrollment-with-covid-19-disrupting-traditional-schooling.html" TargetMode="External"/><Relationship Id="rId66" Type="http://schemas.openxmlformats.org/officeDocument/2006/relationships/hyperlink" Target="https://www.k12dive.com/news/analysts-cares-acts-135b-for-k-12-amid-coronavirus-outbreak-not-enough/574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3975</Words>
  <Characters>22659</Characters>
  <Application>Microsoft Office Word</Application>
  <DocSecurity>0</DocSecurity>
  <Lines>188</Lines>
  <Paragraphs>53</Paragraphs>
  <ScaleCrop>false</ScaleCrop>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2021-01-13T17:34:00Z</dcterms:created>
  <dcterms:modified xsi:type="dcterms:W3CDTF">2021-01-13T17:35:00Z</dcterms:modified>
</cp:coreProperties>
</file>