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FEC" w:rsidRDefault="00E724D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U.S. Politicians Spend Their Time Papering Over the </w:t>
      </w:r>
      <w:r>
        <w:rPr>
          <w:rFonts w:ascii="Times New Roman" w:eastAsia="Times New Roman" w:hAnsi="Times New Roman" w:cs="Times New Roman"/>
          <w:sz w:val="28"/>
          <w:szCs w:val="28"/>
        </w:rPr>
        <w:t>Social Problems Caused by Profit-Driven Capitalism</w:t>
      </w:r>
    </w:p>
    <w:p w14:paraId="00000002" w14:textId="77777777" w:rsidR="00D50FEC" w:rsidRDefault="00E724D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D50FEC" w:rsidRDefault="00E724D4">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System: When Capitalism Fails to </w:t>
      </w:r>
      <w:r>
        <w:rPr>
          <w:rFonts w:ascii="Times New Roman" w:eastAsia="Times New Roman" w:hAnsi="Times New Roman" w:cs="Times New Roman"/>
          <w:i/>
          <w:sz w:val="28"/>
          <w:szCs w:val="28"/>
        </w:rPr>
        <w:t>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D50FEC" w:rsidRDefault="00E724D4">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D50FEC" w:rsidRDefault="00E724D4">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D50FEC" w:rsidRDefault="00E724D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Economy, Health Care, War, History, North America/United States of America, Activism, Media, Asia/China, Middle East, Immigration, Trump, Biden, Europe/Russia, Asia/Vietnam, Middle East/Afghan</w:t>
      </w:r>
      <w:r>
        <w:rPr>
          <w:rFonts w:ascii="Times New Roman" w:eastAsia="Times New Roman" w:hAnsi="Times New Roman" w:cs="Times New Roman"/>
          <w:sz w:val="28"/>
          <w:szCs w:val="28"/>
          <w:highlight w:val="white"/>
        </w:rPr>
        <w:t>istan, Middle East/Iraq, North America/Cuba, South America/Chile, South America/Venezuela, Labor, Climate Change, Opinion, Time-Sensitive</w:t>
      </w:r>
    </w:p>
    <w:p w14:paraId="00000007" w14:textId="77777777" w:rsidR="00D50FEC" w:rsidRDefault="00D50FEC">
      <w:pPr>
        <w:widowControl w:val="0"/>
        <w:spacing w:before="200" w:after="200"/>
        <w:rPr>
          <w:rFonts w:ascii="Times New Roman" w:eastAsia="Times New Roman" w:hAnsi="Times New Roman" w:cs="Times New Roman"/>
          <w:b/>
          <w:sz w:val="28"/>
          <w:szCs w:val="28"/>
          <w:highlight w:val="white"/>
        </w:rPr>
      </w:pPr>
    </w:p>
    <w:p w14:paraId="00000008" w14:textId="77777777" w:rsidR="00D50FEC" w:rsidRDefault="00E724D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declines of U.S. capitalism and of its imperial position provoke fear among its mainstream politi</w:t>
      </w:r>
      <w:r>
        <w:rPr>
          <w:rFonts w:ascii="Times New Roman" w:eastAsia="Times New Roman" w:hAnsi="Times New Roman" w:cs="Times New Roman"/>
          <w:sz w:val="28"/>
          <w:szCs w:val="28"/>
        </w:rPr>
        <w:t xml:space="preserve">cians. Their response, in large part, has been to deny that any such decline is happening. These politicians do this partly by acting as though the U.S. remains in the globally dominant position it occupied in the second half of the 20th century. Thus, to </w:t>
      </w:r>
      <w:r>
        <w:rPr>
          <w:rFonts w:ascii="Times New Roman" w:eastAsia="Times New Roman" w:hAnsi="Times New Roman" w:cs="Times New Roman"/>
          <w:sz w:val="28"/>
          <w:szCs w:val="28"/>
        </w:rPr>
        <w:t>maintain this illusion, they start wars in the Middle East, maintain military bases in dozens of countries, intervene in other countries at will and describe the U.S. as the global guarantor of peace, security, and democracy.</w:t>
      </w:r>
    </w:p>
    <w:p w14:paraId="0000000A"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Yet these U.S. politicians als</w:t>
      </w:r>
      <w:r>
        <w:rPr>
          <w:rFonts w:ascii="Times New Roman" w:eastAsia="Times New Roman" w:hAnsi="Times New Roman" w:cs="Times New Roman"/>
          <w:sz w:val="28"/>
          <w:szCs w:val="28"/>
        </w:rPr>
        <w:t xml:space="preserve">o sense what the population feels: that decline of </w:t>
      </w:r>
      <w:r>
        <w:rPr>
          <w:rFonts w:ascii="Times New Roman" w:eastAsia="Times New Roman" w:hAnsi="Times New Roman" w:cs="Times New Roman"/>
          <w:sz w:val="28"/>
          <w:szCs w:val="28"/>
        </w:rPr>
        <w:lastRenderedPageBreak/>
        <w:t xml:space="preserve">capitalism and U.S. hegemony is </w:t>
      </w:r>
      <w:proofErr w:type="gramStart"/>
      <w:r>
        <w:rPr>
          <w:rFonts w:ascii="Times New Roman" w:eastAsia="Times New Roman" w:hAnsi="Times New Roman" w:cs="Times New Roman"/>
          <w:sz w:val="28"/>
          <w:szCs w:val="28"/>
        </w:rPr>
        <w:t>actually happening</w:t>
      </w:r>
      <w:proofErr w:type="gramEnd"/>
      <w:r>
        <w:rPr>
          <w:rFonts w:ascii="Times New Roman" w:eastAsia="Times New Roman" w:hAnsi="Times New Roman" w:cs="Times New Roman"/>
          <w:sz w:val="28"/>
          <w:szCs w:val="28"/>
        </w:rPr>
        <w:t>. So repeated denials, while comforting the citizens of the country, do not suffice to control popular opinion and thereby common sense. Mainstream politic</w:t>
      </w:r>
      <w:r>
        <w:rPr>
          <w:rFonts w:ascii="Times New Roman" w:eastAsia="Times New Roman" w:hAnsi="Times New Roman" w:cs="Times New Roman"/>
          <w:sz w:val="28"/>
          <w:szCs w:val="28"/>
        </w:rPr>
        <w:t>ians in both Republican and Democratic establishments work to anticipate and deflect these popular feelings at any chance that they might evolve into a systemic critique. These politicians, who have seen the critics of U.S. capitalism grow in number and be</w:t>
      </w:r>
      <w:r>
        <w:rPr>
          <w:rFonts w:ascii="Times New Roman" w:eastAsia="Times New Roman" w:hAnsi="Times New Roman" w:cs="Times New Roman"/>
          <w:sz w:val="28"/>
          <w:szCs w:val="28"/>
        </w:rPr>
        <w:t>come increasingly vocal over the last decade, are slowly turning popular feelings relating to the decline of capitalism into anti-capitalism. The critics, meanwhile, blame capitalists and their established systems for this decline.</w:t>
      </w:r>
    </w:p>
    <w:p w14:paraId="0000000B"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forestall the success</w:t>
      </w:r>
      <w:r>
        <w:rPr>
          <w:rFonts w:ascii="Times New Roman" w:eastAsia="Times New Roman" w:hAnsi="Times New Roman" w:cs="Times New Roman"/>
          <w:sz w:val="28"/>
          <w:szCs w:val="28"/>
        </w:rPr>
        <w:t xml:space="preserve"> of the critics of capitalism, U.S. mainstream politicians promote popular rages against a series of “causes” relating to the very decline of capitalism they cannot admit or openly acknowledge. Their goal is to displace popular anger and to redirect people</w:t>
      </w:r>
      <w:r>
        <w:rPr>
          <w:rFonts w:ascii="Times New Roman" w:eastAsia="Times New Roman" w:hAnsi="Times New Roman" w:cs="Times New Roman"/>
          <w:sz w:val="28"/>
          <w:szCs w:val="28"/>
        </w:rPr>
        <w:t xml:space="preserve">’s desire to protest the economic and social decline impinging on them due to this decline of capitalism. This </w:t>
      </w:r>
      <w:proofErr w:type="gramStart"/>
      <w:r>
        <w:rPr>
          <w:rFonts w:ascii="Times New Roman" w:eastAsia="Times New Roman" w:hAnsi="Times New Roman" w:cs="Times New Roman"/>
          <w:sz w:val="28"/>
          <w:szCs w:val="28"/>
        </w:rPr>
        <w:t>is accomplished</w:t>
      </w:r>
      <w:proofErr w:type="gramEnd"/>
      <w:r>
        <w:rPr>
          <w:rFonts w:ascii="Times New Roman" w:eastAsia="Times New Roman" w:hAnsi="Times New Roman" w:cs="Times New Roman"/>
          <w:sz w:val="28"/>
          <w:szCs w:val="28"/>
        </w:rPr>
        <w:t xml:space="preserve"> by loudly and repeatedly blaming certain scapegoats: immigrants, China, Russia, Black and Brown people, secularists, women, and l</w:t>
      </w:r>
      <w:r>
        <w:rPr>
          <w:rFonts w:ascii="Times New Roman" w:eastAsia="Times New Roman" w:hAnsi="Times New Roman" w:cs="Times New Roman"/>
          <w:sz w:val="28"/>
          <w:szCs w:val="28"/>
        </w:rPr>
        <w:t>iberals.</w:t>
      </w:r>
    </w:p>
    <w:p w14:paraId="0000000C"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Mainstream politicians have divided their labor in this regard.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politicians focus on the denial of the decline of capitalism, and others focus on the displacement and deflection of the anger being felt by people over the crumbling system. </w:t>
      </w:r>
      <w:proofErr w:type="gramStart"/>
      <w:r>
        <w:rPr>
          <w:rFonts w:ascii="Times New Roman" w:eastAsia="Times New Roman" w:hAnsi="Times New Roman" w:cs="Times New Roman"/>
          <w:sz w:val="28"/>
          <w:szCs w:val="28"/>
        </w:rPr>
        <w:t>Som</w:t>
      </w:r>
      <w:r>
        <w:rPr>
          <w:rFonts w:ascii="Times New Roman" w:eastAsia="Times New Roman" w:hAnsi="Times New Roman" w:cs="Times New Roman"/>
          <w:sz w:val="28"/>
          <w:szCs w:val="28"/>
        </w:rPr>
        <w:t>e</w:t>
      </w:r>
      <w:proofErr w:type="gramEnd"/>
      <w:r>
        <w:rPr>
          <w:rFonts w:ascii="Times New Roman" w:eastAsia="Times New Roman" w:hAnsi="Times New Roman" w:cs="Times New Roman"/>
          <w:sz w:val="28"/>
          <w:szCs w:val="28"/>
        </w:rPr>
        <w:t xml:space="preserve"> do both. Few recognize and even fewer admit the contradiction involved: what </w:t>
      </w:r>
      <w:proofErr w:type="gramStart"/>
      <w:r>
        <w:rPr>
          <w:rFonts w:ascii="Times New Roman" w:eastAsia="Times New Roman" w:hAnsi="Times New Roman" w:cs="Times New Roman"/>
          <w:sz w:val="28"/>
          <w:szCs w:val="28"/>
        </w:rPr>
        <w:t>is denied</w:t>
      </w:r>
      <w:proofErr w:type="gramEnd"/>
      <w:r>
        <w:rPr>
          <w:rFonts w:ascii="Times New Roman" w:eastAsia="Times New Roman" w:hAnsi="Times New Roman" w:cs="Times New Roman"/>
          <w:sz w:val="28"/>
          <w:szCs w:val="28"/>
        </w:rPr>
        <w:t xml:space="preserve"> ought then not be displaced, or what gets displaced entails an admission (not a denial) that there is something that needs displacement.</w:t>
      </w:r>
    </w:p>
    <w:p w14:paraId="0000000D"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Because the U.S. lost its wars</w:t>
      </w:r>
      <w:r>
        <w:rPr>
          <w:rFonts w:ascii="Times New Roman" w:eastAsia="Times New Roman" w:hAnsi="Times New Roman" w:cs="Times New Roman"/>
          <w:sz w:val="28"/>
          <w:szCs w:val="28"/>
        </w:rPr>
        <w:t xml:space="preserve"> in Vietnam, Afghanistan, and Iraq, these wars must be denied, displaced onto someone else, or </w:t>
      </w:r>
      <w:proofErr w:type="gramStart"/>
      <w:r>
        <w:rPr>
          <w:rFonts w:ascii="Times New Roman" w:eastAsia="Times New Roman" w:hAnsi="Times New Roman" w:cs="Times New Roman"/>
          <w:sz w:val="28"/>
          <w:szCs w:val="28"/>
        </w:rPr>
        <w:t>perhaps both</w:t>
      </w:r>
      <w:proofErr w:type="gramEnd"/>
      <w:r>
        <w:rPr>
          <w:rFonts w:ascii="Times New Roman" w:eastAsia="Times New Roman" w:hAnsi="Times New Roman" w:cs="Times New Roman"/>
          <w:sz w:val="28"/>
          <w:szCs w:val="28"/>
        </w:rPr>
        <w:t xml:space="preserve">. The same applies to the shrinking U.S. ability to control the politics of Latin America as evidenced by Cuba, Venezuela, Chile,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more count</w:t>
      </w:r>
      <w:r>
        <w:rPr>
          <w:rFonts w:ascii="Times New Roman" w:eastAsia="Times New Roman" w:hAnsi="Times New Roman" w:cs="Times New Roman"/>
          <w:sz w:val="28"/>
          <w:szCs w:val="28"/>
        </w:rPr>
        <w:t xml:space="preserve">ries in the region. Similarly, because China’s rapid rise challenges U.S. global hegemony (after </w:t>
      </w:r>
      <w:proofErr w:type="gramStart"/>
      <w:r>
        <w:rPr>
          <w:rFonts w:ascii="Times New Roman" w:eastAsia="Times New Roman" w:hAnsi="Times New Roman" w:cs="Times New Roman"/>
          <w:sz w:val="28"/>
          <w:szCs w:val="28"/>
        </w:rPr>
        <w:t>being long denied</w:t>
      </w:r>
      <w:proofErr w:type="gramEnd"/>
      <w:r>
        <w:rPr>
          <w:rFonts w:ascii="Times New Roman" w:eastAsia="Times New Roman" w:hAnsi="Times New Roman" w:cs="Times New Roman"/>
          <w:sz w:val="28"/>
          <w:szCs w:val="28"/>
        </w:rPr>
        <w:t>), the country is now treated as a “threat.” Blame for that threat must thus be displaced onto the Chinese, China’s ally Russia, or U.S. polit</w:t>
      </w:r>
      <w:r>
        <w:rPr>
          <w:rFonts w:ascii="Times New Roman" w:eastAsia="Times New Roman" w:hAnsi="Times New Roman" w:cs="Times New Roman"/>
          <w:sz w:val="28"/>
          <w:szCs w:val="28"/>
        </w:rPr>
        <w:t xml:space="preserve">icians who came before and failed to </w:t>
      </w:r>
      <w:proofErr w:type="gramStart"/>
      <w:r>
        <w:rPr>
          <w:rFonts w:ascii="Times New Roman" w:eastAsia="Times New Roman" w:hAnsi="Times New Roman" w:cs="Times New Roman"/>
          <w:sz w:val="28"/>
          <w:szCs w:val="28"/>
        </w:rPr>
        <w:t>adequately prevent</w:t>
      </w:r>
      <w:proofErr w:type="gramEnd"/>
      <w:r>
        <w:rPr>
          <w:rFonts w:ascii="Times New Roman" w:eastAsia="Times New Roman" w:hAnsi="Times New Roman" w:cs="Times New Roman"/>
          <w:sz w:val="28"/>
          <w:szCs w:val="28"/>
        </w:rPr>
        <w:t xml:space="preserve"> or dispose of the threat. Ironically, the fact that capitalist corporations, the U.S., and others profited </w:t>
      </w:r>
      <w:proofErr w:type="gramStart"/>
      <w:r>
        <w:rPr>
          <w:rFonts w:ascii="Times New Roman" w:eastAsia="Times New Roman" w:hAnsi="Times New Roman" w:cs="Times New Roman"/>
          <w:sz w:val="28"/>
          <w:szCs w:val="28"/>
        </w:rPr>
        <w:t>greatly by</w:t>
      </w:r>
      <w:proofErr w:type="gramEnd"/>
      <w:r>
        <w:rPr>
          <w:rFonts w:ascii="Times New Roman" w:eastAsia="Times New Roman" w:hAnsi="Times New Roman" w:cs="Times New Roman"/>
          <w:sz w:val="28"/>
          <w:szCs w:val="28"/>
        </w:rPr>
        <w:t xml:space="preserve"> moving production and other related facilities to China is rarely mentioned as cau</w:t>
      </w:r>
      <w:r>
        <w:rPr>
          <w:rFonts w:ascii="Times New Roman" w:eastAsia="Times New Roman" w:hAnsi="Times New Roman" w:cs="Times New Roman"/>
          <w:sz w:val="28"/>
          <w:szCs w:val="28"/>
        </w:rPr>
        <w:t>sing the threat to U.S. global hegemony.</w:t>
      </w:r>
    </w:p>
    <w:p w14:paraId="0000000E"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U.S. politicians’ program of denying and displacing </w:t>
      </w:r>
      <w:proofErr w:type="gramStart"/>
      <w:r>
        <w:rPr>
          <w:rFonts w:ascii="Times New Roman" w:eastAsia="Times New Roman" w:hAnsi="Times New Roman" w:cs="Times New Roman"/>
          <w:sz w:val="28"/>
          <w:szCs w:val="28"/>
        </w:rPr>
        <w:t>is borrowed</w:t>
      </w:r>
      <w:proofErr w:type="gramEnd"/>
      <w:r>
        <w:rPr>
          <w:rFonts w:ascii="Times New Roman" w:eastAsia="Times New Roman" w:hAnsi="Times New Roman" w:cs="Times New Roman"/>
          <w:sz w:val="28"/>
          <w:szCs w:val="28"/>
        </w:rPr>
        <w:t xml:space="preserve"> from the corporate sector (as is so much else that the government does). The profit-driven fossil fuel companies long denied that burning these fuels c</w:t>
      </w:r>
      <w:r>
        <w:rPr>
          <w:rFonts w:ascii="Times New Roman" w:eastAsia="Times New Roman" w:hAnsi="Times New Roman" w:cs="Times New Roman"/>
          <w:sz w:val="28"/>
          <w:szCs w:val="28"/>
        </w:rPr>
        <w:t>auses climate change or that their monopolistic practices destabilize and often inflate global markets. At other times or places, these corporations have blamed climate catastrophes and fluctuating energy prices on everything they can think of other than t</w:t>
      </w:r>
      <w:r>
        <w:rPr>
          <w:rFonts w:ascii="Times New Roman" w:eastAsia="Times New Roman" w:hAnsi="Times New Roman" w:cs="Times New Roman"/>
          <w:sz w:val="28"/>
          <w:szCs w:val="28"/>
        </w:rPr>
        <w:t>hemselves and the profit-driven organizations representing the energy industry.</w:t>
      </w:r>
    </w:p>
    <w:p w14:paraId="0000000F"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U.S. political leaders in both major parties failed utterly to anticipate, prepare for, and cope successfully with the ongoing COVID-19 pandemic. With the United States account</w:t>
      </w:r>
      <w:r>
        <w:rPr>
          <w:rFonts w:ascii="Times New Roman" w:eastAsia="Times New Roman" w:hAnsi="Times New Roman" w:cs="Times New Roman"/>
          <w:sz w:val="28"/>
          <w:szCs w:val="28"/>
        </w:rPr>
        <w:t xml:space="preserve">ing for about 4 percent of the world’s population, the country </w:t>
      </w:r>
      <w:hyperlink r:id="rId6">
        <w:r>
          <w:rPr>
            <w:rFonts w:ascii="Times New Roman" w:eastAsia="Times New Roman" w:hAnsi="Times New Roman" w:cs="Times New Roman"/>
            <w:color w:val="1155CC"/>
            <w:sz w:val="28"/>
            <w:szCs w:val="28"/>
            <w:u w:val="single"/>
          </w:rPr>
          <w:t>suffered</w:t>
        </w:r>
      </w:hyperlink>
      <w:r>
        <w:rPr>
          <w:rFonts w:ascii="Times New Roman" w:eastAsia="Times New Roman" w:hAnsi="Times New Roman" w:cs="Times New Roman"/>
          <w:sz w:val="28"/>
          <w:szCs w:val="28"/>
        </w:rPr>
        <w:t xml:space="preserve"> approximately 16 percent of the world’s COVID-19 deaths as of the</w:t>
      </w:r>
      <w:r>
        <w:rPr>
          <w:rFonts w:ascii="Times New Roman" w:eastAsia="Times New Roman" w:hAnsi="Times New Roman" w:cs="Times New Roman"/>
          <w:sz w:val="28"/>
          <w:szCs w:val="28"/>
        </w:rPr>
        <w:t xml:space="preserve"> end of January 2022 (despite its national wealth and developed health care system).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other countries like Singapore and South Korea performed far more successfully in curbing the spread of the virus. Once again, mainstream politics on this issue </w:t>
      </w:r>
      <w:proofErr w:type="gramStart"/>
      <w:r>
        <w:rPr>
          <w:rFonts w:ascii="Times New Roman" w:eastAsia="Times New Roman" w:hAnsi="Times New Roman" w:cs="Times New Roman"/>
          <w:sz w:val="28"/>
          <w:szCs w:val="28"/>
        </w:rPr>
        <w:t>is di</w:t>
      </w:r>
      <w:r>
        <w:rPr>
          <w:rFonts w:ascii="Times New Roman" w:eastAsia="Times New Roman" w:hAnsi="Times New Roman" w:cs="Times New Roman"/>
          <w:sz w:val="28"/>
          <w:szCs w:val="28"/>
        </w:rPr>
        <w:t>vided</w:t>
      </w:r>
      <w:proofErr w:type="gramEnd"/>
      <w:r>
        <w:rPr>
          <w:rFonts w:ascii="Times New Roman" w:eastAsia="Times New Roman" w:hAnsi="Times New Roman" w:cs="Times New Roman"/>
          <w:sz w:val="28"/>
          <w:szCs w:val="28"/>
        </w:rPr>
        <w:t xml:space="preserve"> between deniers and displacers. Those who chiefly deny the failure relating to the handling of the pandemic by the United States do so by focusing instead on the rising and falling COVID-19 statistics relating to infections and deaths and celebrating</w:t>
      </w:r>
      <w:r>
        <w:rPr>
          <w:rFonts w:ascii="Times New Roman" w:eastAsia="Times New Roman" w:hAnsi="Times New Roman" w:cs="Times New Roman"/>
          <w:sz w:val="28"/>
          <w:szCs w:val="28"/>
        </w:rPr>
        <w:t xml:space="preserve"> whatever little progress </w:t>
      </w:r>
      <w:proofErr w:type="gramStart"/>
      <w:r>
        <w:rPr>
          <w:rFonts w:ascii="Times New Roman" w:eastAsia="Times New Roman" w:hAnsi="Times New Roman" w:cs="Times New Roman"/>
          <w:sz w:val="28"/>
          <w:szCs w:val="28"/>
        </w:rPr>
        <w:t>is made</w:t>
      </w:r>
      <w:proofErr w:type="gramEnd"/>
      <w:r>
        <w:rPr>
          <w:rFonts w:ascii="Times New Roman" w:eastAsia="Times New Roman" w:hAnsi="Times New Roman" w:cs="Times New Roman"/>
          <w:sz w:val="28"/>
          <w:szCs w:val="28"/>
        </w:rPr>
        <w:t xml:space="preserve"> regarding testing, masking, and vaccinating Americans, while carefully avoiding any comparisons to foreign efforts to combat COVID-19. Various displacers choose to blame the rising number of COVID-19 cases on the nation’s </w:t>
      </w:r>
      <w:r>
        <w:rPr>
          <w:rFonts w:ascii="Times New Roman" w:eastAsia="Times New Roman" w:hAnsi="Times New Roman" w:cs="Times New Roman"/>
          <w:sz w:val="28"/>
          <w:szCs w:val="28"/>
        </w:rPr>
        <w:t>leading infectious disease expert Dr. Anthony Fauci, the Centers for Disease Control and Prevention, former President Donald Trump, President Joe Biden, or the Chinese. One major displacement project stresses opposition to government or private mandates (t</w:t>
      </w:r>
      <w:r>
        <w:rPr>
          <w:rFonts w:ascii="Times New Roman" w:eastAsia="Times New Roman" w:hAnsi="Times New Roman" w:cs="Times New Roman"/>
          <w:sz w:val="28"/>
          <w:szCs w:val="28"/>
        </w:rPr>
        <w:t xml:space="preserve">o mask, vaccinate, or follow other public health guidelines) as a matter of personal freedom. Such displacers irrationally shift blame for the virus onto blame for the mandates and those who issued the mandates. Carefully exempted from blame is the profit </w:t>
      </w:r>
      <w:r>
        <w:rPr>
          <w:rFonts w:ascii="Times New Roman" w:eastAsia="Times New Roman" w:hAnsi="Times New Roman" w:cs="Times New Roman"/>
          <w:sz w:val="28"/>
          <w:szCs w:val="28"/>
        </w:rPr>
        <w:t xml:space="preserve">motive that drove producers of tests, masks, and ventilators, as well as hospital operators, to invest elsewhere and not in the production and safe storage of tests, masks, and ventilators. U.S. capitalism failed to produce what </w:t>
      </w:r>
      <w:proofErr w:type="gramStart"/>
      <w:r>
        <w:rPr>
          <w:rFonts w:ascii="Times New Roman" w:eastAsia="Times New Roman" w:hAnsi="Times New Roman" w:cs="Times New Roman"/>
          <w:sz w:val="28"/>
          <w:szCs w:val="28"/>
        </w:rPr>
        <w:t>is needed</w:t>
      </w:r>
      <w:proofErr w:type="gramEnd"/>
      <w:r>
        <w:rPr>
          <w:rFonts w:ascii="Times New Roman" w:eastAsia="Times New Roman" w:hAnsi="Times New Roman" w:cs="Times New Roman"/>
          <w:sz w:val="28"/>
          <w:szCs w:val="28"/>
        </w:rPr>
        <w:t xml:space="preserve"> to manage pandemi</w:t>
      </w:r>
      <w:r>
        <w:rPr>
          <w:rFonts w:ascii="Times New Roman" w:eastAsia="Times New Roman" w:hAnsi="Times New Roman" w:cs="Times New Roman"/>
          <w:sz w:val="28"/>
          <w:szCs w:val="28"/>
        </w:rPr>
        <w:t>cs known to cause menace to societies from time to time. Likewise, exempted from blame is the private profit motive that delayed investments in vaccine development and still further delays in the global distribution of COVID-19 vaccines. Denial and displac</w:t>
      </w:r>
      <w:r>
        <w:rPr>
          <w:rFonts w:ascii="Times New Roman" w:eastAsia="Times New Roman" w:hAnsi="Times New Roman" w:cs="Times New Roman"/>
          <w:sz w:val="28"/>
          <w:szCs w:val="28"/>
        </w:rPr>
        <w:t xml:space="preserve">ement work well to keep capitalism out of and </w:t>
      </w:r>
      <w:r>
        <w:rPr>
          <w:rFonts w:ascii="Times New Roman" w:eastAsia="Times New Roman" w:hAnsi="Times New Roman" w:cs="Times New Roman"/>
          <w:sz w:val="28"/>
          <w:szCs w:val="28"/>
        </w:rPr>
        <w:lastRenderedPageBreak/>
        <w:t xml:space="preserve">away from public discussion, and from </w:t>
      </w:r>
      <w:proofErr w:type="gramStart"/>
      <w:r>
        <w:rPr>
          <w:rFonts w:ascii="Times New Roman" w:eastAsia="Times New Roman" w:hAnsi="Times New Roman" w:cs="Times New Roman"/>
          <w:sz w:val="28"/>
          <w:szCs w:val="28"/>
        </w:rPr>
        <w:t>being targeted</w:t>
      </w:r>
      <w:proofErr w:type="gramEnd"/>
      <w:r>
        <w:rPr>
          <w:rFonts w:ascii="Times New Roman" w:eastAsia="Times New Roman" w:hAnsi="Times New Roman" w:cs="Times New Roman"/>
          <w:sz w:val="28"/>
          <w:szCs w:val="28"/>
        </w:rPr>
        <w:t xml:space="preserve"> as the problem to be solved.</w:t>
      </w:r>
    </w:p>
    <w:p w14:paraId="00000010"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More recently, mainstream U.S. politicians—again, establishment figures from both major parties—applied the denial and displacem</w:t>
      </w:r>
      <w:r>
        <w:rPr>
          <w:rFonts w:ascii="Times New Roman" w:eastAsia="Times New Roman" w:hAnsi="Times New Roman" w:cs="Times New Roman"/>
          <w:sz w:val="28"/>
          <w:szCs w:val="28"/>
        </w:rPr>
        <w:t xml:space="preserve">ent mantra to the problem of inflation in the U.S. economy. The denial with which they confronted inflation </w:t>
      </w:r>
      <w:proofErr w:type="gramStart"/>
      <w:r>
        <w:rPr>
          <w:rFonts w:ascii="Times New Roman" w:eastAsia="Times New Roman" w:hAnsi="Times New Roman" w:cs="Times New Roman"/>
          <w:sz w:val="28"/>
          <w:szCs w:val="28"/>
        </w:rPr>
        <w:t>was oddly focused</w:t>
      </w:r>
      <w:proofErr w:type="gramEnd"/>
      <w:r>
        <w:rPr>
          <w:rFonts w:ascii="Times New Roman" w:eastAsia="Times New Roman" w:hAnsi="Times New Roman" w:cs="Times New Roman"/>
          <w:sz w:val="28"/>
          <w:szCs w:val="28"/>
        </w:rPr>
        <w:t xml:space="preserve"> on the future. Americans </w:t>
      </w:r>
      <w:proofErr w:type="gramStart"/>
      <w:r>
        <w:rPr>
          <w:rFonts w:ascii="Times New Roman" w:eastAsia="Times New Roman" w:hAnsi="Times New Roman" w:cs="Times New Roman"/>
          <w:sz w:val="28"/>
          <w:szCs w:val="28"/>
        </w:rPr>
        <w:t>were officially assured</w:t>
      </w:r>
      <w:proofErr w:type="gramEnd"/>
      <w:r>
        <w:rPr>
          <w:rFonts w:ascii="Times New Roman" w:eastAsia="Times New Roman" w:hAnsi="Times New Roman" w:cs="Times New Roman"/>
          <w:sz w:val="28"/>
          <w:szCs w:val="28"/>
        </w:rPr>
        <w:t xml:space="preserve"> that the inflation would be limited in extent and would be merely transitory. Its</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possible depth</w:t>
      </w:r>
      <w:proofErr w:type="gramEnd"/>
      <w:r>
        <w:rPr>
          <w:rFonts w:ascii="Times New Roman" w:eastAsia="Times New Roman" w:hAnsi="Times New Roman" w:cs="Times New Roman"/>
          <w:sz w:val="28"/>
          <w:szCs w:val="28"/>
        </w:rPr>
        <w:t xml:space="preserve"> and duration were denied. Federal Reserve Chair Jerome Powell and others down the bureaucratic ladders confidently predicted inflation’s future decline. When the lack of evidence behind such denials about </w:t>
      </w:r>
      <w:proofErr w:type="gramStart"/>
      <w:r>
        <w:rPr>
          <w:rFonts w:ascii="Times New Roman" w:eastAsia="Times New Roman" w:hAnsi="Times New Roman" w:cs="Times New Roman"/>
          <w:sz w:val="28"/>
          <w:szCs w:val="28"/>
        </w:rPr>
        <w:t>possible future</w:t>
      </w:r>
      <w:proofErr w:type="gramEnd"/>
      <w:r>
        <w:rPr>
          <w:rFonts w:ascii="Times New Roman" w:eastAsia="Times New Roman" w:hAnsi="Times New Roman" w:cs="Times New Roman"/>
          <w:sz w:val="28"/>
          <w:szCs w:val="28"/>
        </w:rPr>
        <w:t xml:space="preserve"> decline in inflatio</w:t>
      </w:r>
      <w:r>
        <w:rPr>
          <w:rFonts w:ascii="Times New Roman" w:eastAsia="Times New Roman" w:hAnsi="Times New Roman" w:cs="Times New Roman"/>
          <w:sz w:val="28"/>
          <w:szCs w:val="28"/>
        </w:rPr>
        <w:t xml:space="preserve">n became clear when the real inflation data were announced, attempts at displacements by politicians and bureaucrats grabbed the limelight. The no longer deniable inflation </w:t>
      </w:r>
      <w:proofErr w:type="gramStart"/>
      <w:r>
        <w:rPr>
          <w:rFonts w:ascii="Times New Roman" w:eastAsia="Times New Roman" w:hAnsi="Times New Roman" w:cs="Times New Roman"/>
          <w:sz w:val="28"/>
          <w:szCs w:val="28"/>
        </w:rPr>
        <w:t>was dutifully blamed</w:t>
      </w:r>
      <w:proofErr w:type="gramEnd"/>
      <w:r>
        <w:rPr>
          <w:rFonts w:ascii="Times New Roman" w:eastAsia="Times New Roman" w:hAnsi="Times New Roman" w:cs="Times New Roman"/>
          <w:sz w:val="28"/>
          <w:szCs w:val="28"/>
        </w:rPr>
        <w:t xml:space="preserve"> on supply chain disruptions, Federal Reserve monetary policy, </w:t>
      </w:r>
      <w:r>
        <w:rPr>
          <w:rFonts w:ascii="Times New Roman" w:eastAsia="Times New Roman" w:hAnsi="Times New Roman" w:cs="Times New Roman"/>
          <w:sz w:val="28"/>
          <w:szCs w:val="28"/>
        </w:rPr>
        <w:t>the Democrats’ fiscal policies, the Chinese, Trump, or Biden.</w:t>
      </w:r>
    </w:p>
    <w:p w14:paraId="00000011"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again, virtually nowhere did politicians or media commentators refer to capitalism’s role in causing this inflation. As every business school </w:t>
      </w:r>
      <w:proofErr w:type="gramStart"/>
      <w:r>
        <w:rPr>
          <w:rFonts w:ascii="Times New Roman" w:eastAsia="Times New Roman" w:hAnsi="Times New Roman" w:cs="Times New Roman"/>
          <w:sz w:val="28"/>
          <w:szCs w:val="28"/>
        </w:rPr>
        <w:t>teaches</w:t>
      </w:r>
      <w:proofErr w:type="gramEnd"/>
      <w:r>
        <w:rPr>
          <w:rFonts w:ascii="Times New Roman" w:eastAsia="Times New Roman" w:hAnsi="Times New Roman" w:cs="Times New Roman"/>
          <w:sz w:val="28"/>
          <w:szCs w:val="28"/>
        </w:rPr>
        <w:t xml:space="preserve"> its students and as capitalists have rep</w:t>
      </w:r>
      <w:r>
        <w:rPr>
          <w:rFonts w:ascii="Times New Roman" w:eastAsia="Times New Roman" w:hAnsi="Times New Roman" w:cs="Times New Roman"/>
          <w:sz w:val="28"/>
          <w:szCs w:val="28"/>
        </w:rPr>
        <w:t xml:space="preserve">eatedly admitted, profit is the bottom line, the goal of business decisions. One such decision is setting prices to maximize profits. After </w:t>
      </w:r>
      <w:proofErr w:type="gramStart"/>
      <w:r>
        <w:rPr>
          <w:rFonts w:ascii="Times New Roman" w:eastAsia="Times New Roman" w:hAnsi="Times New Roman" w:cs="Times New Roman"/>
          <w:sz w:val="28"/>
          <w:szCs w:val="28"/>
        </w:rPr>
        <w:t>nearly two</w:t>
      </w:r>
      <w:proofErr w:type="gramEnd"/>
      <w:r>
        <w:rPr>
          <w:rFonts w:ascii="Times New Roman" w:eastAsia="Times New Roman" w:hAnsi="Times New Roman" w:cs="Times New Roman"/>
          <w:sz w:val="28"/>
          <w:szCs w:val="28"/>
        </w:rPr>
        <w:t xml:space="preserve"> years (2020 and 2021) of a depressed profit situation for most businesses, employers across the U.S. want</w:t>
      </w:r>
      <w:r>
        <w:rPr>
          <w:rFonts w:ascii="Times New Roman" w:eastAsia="Times New Roman" w:hAnsi="Times New Roman" w:cs="Times New Roman"/>
          <w:sz w:val="28"/>
          <w:szCs w:val="28"/>
        </w:rPr>
        <w:t>ed to recoup their lost profits. They hoped to do so by raising their prices as much as the market could bear. In capitalism, employers (a tiny minority of the population) exclude employees (the vast majority) from making price decisions. Especially in the</w:t>
      </w:r>
      <w:r>
        <w:rPr>
          <w:rFonts w:ascii="Times New Roman" w:eastAsia="Times New Roman" w:hAnsi="Times New Roman" w:cs="Times New Roman"/>
          <w:sz w:val="28"/>
          <w:szCs w:val="28"/>
        </w:rPr>
        <w:t xml:space="preserve"> latter half of 2021,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employers raised prices of their goods and services. They thereby caused an inflation to improve their profit situation: </w:t>
      </w:r>
      <w:proofErr w:type="gramStart"/>
      <w:r>
        <w:rPr>
          <w:rFonts w:ascii="Times New Roman" w:eastAsia="Times New Roman" w:hAnsi="Times New Roman" w:cs="Times New Roman"/>
          <w:sz w:val="28"/>
          <w:szCs w:val="28"/>
        </w:rPr>
        <w:t>what they are in business for</w:t>
      </w:r>
      <w:proofErr w:type="gramEnd"/>
      <w:r>
        <w:rPr>
          <w:rFonts w:ascii="Times New Roman" w:eastAsia="Times New Roman" w:hAnsi="Times New Roman" w:cs="Times New Roman"/>
          <w:sz w:val="28"/>
          <w:szCs w:val="28"/>
        </w:rPr>
        <w:t>. For the employees, who are in the majority and were already hurt badly during</w:t>
      </w:r>
      <w:r>
        <w:rPr>
          <w:rFonts w:ascii="Times New Roman" w:eastAsia="Times New Roman" w:hAnsi="Times New Roman" w:cs="Times New Roman"/>
          <w:sz w:val="28"/>
          <w:szCs w:val="28"/>
        </w:rPr>
        <w:t xml:space="preserve"> the two years of the ongoing pandemic plus the 2008 economic crash, an inflation, especially one outrunning their wage increases, was unspeakably </w:t>
      </w:r>
      <w:proofErr w:type="gramStart"/>
      <w:r>
        <w:rPr>
          <w:rFonts w:ascii="Times New Roman" w:eastAsia="Times New Roman" w:hAnsi="Times New Roman" w:cs="Times New Roman"/>
          <w:sz w:val="28"/>
          <w:szCs w:val="28"/>
        </w:rPr>
        <w:t>bad news</w:t>
      </w:r>
      <w:proofErr w:type="gramEnd"/>
      <w:r>
        <w:rPr>
          <w:rFonts w:ascii="Times New Roman" w:eastAsia="Times New Roman" w:hAnsi="Times New Roman" w:cs="Times New Roman"/>
          <w:sz w:val="28"/>
          <w:szCs w:val="28"/>
        </w:rPr>
        <w:t>.</w:t>
      </w:r>
    </w:p>
    <w:p w14:paraId="00000012" w14:textId="77777777" w:rsidR="00D50FEC" w:rsidRDefault="00E724D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Denial and displacement serve mainstream politics in capitalist societies. The politicians who are </w:t>
      </w:r>
      <w:r>
        <w:rPr>
          <w:rFonts w:ascii="Times New Roman" w:eastAsia="Times New Roman" w:hAnsi="Times New Roman" w:cs="Times New Roman"/>
          <w:sz w:val="28"/>
          <w:szCs w:val="28"/>
        </w:rPr>
        <w:t xml:space="preserve">part of the system hide, as far as possible, the complicity of profit-driven capitalism in causing social problems. They obstruct (or actively undermine) public policies that might solve these problems and ignore the systemic changes that might </w:t>
      </w:r>
      <w:proofErr w:type="gramStart"/>
      <w:r>
        <w:rPr>
          <w:rFonts w:ascii="Times New Roman" w:eastAsia="Times New Roman" w:hAnsi="Times New Roman" w:cs="Times New Roman"/>
          <w:sz w:val="28"/>
          <w:szCs w:val="28"/>
        </w:rPr>
        <w:t>be needed</w:t>
      </w:r>
      <w:proofErr w:type="gramEnd"/>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o resolve these inherent issues that form part of the capitalist system.</w:t>
      </w:r>
    </w:p>
    <w:sectPr w:rsidR="00D50F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EC"/>
    <w:rsid w:val="00D50FEC"/>
    <w:rsid w:val="00E7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CC285-B0C7-47A3-AADD-52E5EC92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statistics/1093256/novel-coronavirus-2019ncov-deaths-worldwide-by-country/" TargetMode="Externa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2022-01-28T17:50:00Z</dcterms:created>
  <dcterms:modified xsi:type="dcterms:W3CDTF">2022-01-28T17:50:00Z</dcterms:modified>
</cp:coreProperties>
</file>