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360D8" w:rsidRDefault="00E82EBF">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A Critique of Obscene Wealth</w:t>
      </w:r>
    </w:p>
    <w:p w14:paraId="00000002" w14:textId="77777777" w:rsidR="006360D8" w:rsidRDefault="00E82EBF">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Richard D. Wolff</w:t>
      </w:r>
    </w:p>
    <w:p w14:paraId="00000003" w14:textId="77777777" w:rsidR="006360D8" w:rsidRDefault="00E82EBF">
      <w:pPr>
        <w:widowControl w:val="0"/>
        <w:spacing w:before="200" w:after="200"/>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Richard D. Wolff is professor of economics emeritus at the University of Massachusetts, Amherst, and a visiting professor in the Graduate Program in International Affairs of the New School University, in New York. Wolff’s weekly show, “Economic Update,” is</w:t>
      </w:r>
      <w:r>
        <w:rPr>
          <w:rFonts w:ascii="Times New Roman" w:eastAsia="Times New Roman" w:hAnsi="Times New Roman" w:cs="Times New Roman"/>
          <w:sz w:val="28"/>
          <w:szCs w:val="28"/>
        </w:rPr>
        <w:t xml:space="preserve"> syndicated by more than </w:t>
      </w:r>
      <w:proofErr w:type="gramStart"/>
      <w:r>
        <w:rPr>
          <w:rFonts w:ascii="Times New Roman" w:eastAsia="Times New Roman" w:hAnsi="Times New Roman" w:cs="Times New Roman"/>
          <w:sz w:val="28"/>
          <w:szCs w:val="28"/>
        </w:rPr>
        <w:t>100</w:t>
      </w:r>
      <w:proofErr w:type="gramEnd"/>
      <w:r>
        <w:rPr>
          <w:rFonts w:ascii="Times New Roman" w:eastAsia="Times New Roman" w:hAnsi="Times New Roman" w:cs="Times New Roman"/>
          <w:sz w:val="28"/>
          <w:szCs w:val="28"/>
        </w:rPr>
        <w:t xml:space="preserve"> radio stations and goes to 55 million TV receivers via Free Speech TV. His three recent </w:t>
      </w:r>
      <w:hyperlink r:id="rId4">
        <w:r>
          <w:rPr>
            <w:rFonts w:ascii="Times New Roman" w:eastAsia="Times New Roman" w:hAnsi="Times New Roman" w:cs="Times New Roman"/>
            <w:color w:val="1155CC"/>
            <w:sz w:val="28"/>
            <w:szCs w:val="28"/>
            <w:u w:val="single"/>
          </w:rPr>
          <w:t>books with Democracy at Work</w:t>
        </w:r>
      </w:hyperlink>
      <w:r>
        <w:rPr>
          <w:rFonts w:ascii="Times New Roman" w:eastAsia="Times New Roman" w:hAnsi="Times New Roman" w:cs="Times New Roman"/>
          <w:sz w:val="28"/>
          <w:szCs w:val="28"/>
        </w:rPr>
        <w:t xml:space="preserve"> are </w:t>
      </w:r>
      <w:r>
        <w:rPr>
          <w:rFonts w:ascii="Times New Roman" w:eastAsia="Times New Roman" w:hAnsi="Times New Roman" w:cs="Times New Roman"/>
          <w:i/>
          <w:sz w:val="28"/>
          <w:szCs w:val="28"/>
        </w:rPr>
        <w:t xml:space="preserve">The Sickness Is the System: When Capitalism Fails to </w:t>
      </w:r>
      <w:r>
        <w:rPr>
          <w:rFonts w:ascii="Times New Roman" w:eastAsia="Times New Roman" w:hAnsi="Times New Roman" w:cs="Times New Roman"/>
          <w:i/>
          <w:sz w:val="28"/>
          <w:szCs w:val="28"/>
        </w:rPr>
        <w:t>Save Us From Pandemics or Itself</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Understanding Marxism</w:t>
      </w:r>
      <w:r>
        <w:rPr>
          <w:rFonts w:ascii="Times New Roman" w:eastAsia="Times New Roman" w:hAnsi="Times New Roman" w:cs="Times New Roman"/>
          <w:sz w:val="28"/>
          <w:szCs w:val="28"/>
        </w:rPr>
        <w:t xml:space="preserve">, and </w:t>
      </w:r>
      <w:r>
        <w:rPr>
          <w:rFonts w:ascii="Times New Roman" w:eastAsia="Times New Roman" w:hAnsi="Times New Roman" w:cs="Times New Roman"/>
          <w:i/>
          <w:sz w:val="28"/>
          <w:szCs w:val="28"/>
        </w:rPr>
        <w:t>Understanding Socialism</w:t>
      </w:r>
      <w:r>
        <w:rPr>
          <w:rFonts w:ascii="Times New Roman" w:eastAsia="Times New Roman" w:hAnsi="Times New Roman" w:cs="Times New Roman"/>
          <w:sz w:val="28"/>
          <w:szCs w:val="28"/>
        </w:rPr>
        <w:t>.</w:t>
      </w:r>
    </w:p>
    <w:p w14:paraId="00000004" w14:textId="77777777" w:rsidR="006360D8" w:rsidRDefault="00E82EBF">
      <w:pPr>
        <w:widowControl w:val="0"/>
        <w:spacing w:before="200" w:after="200"/>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5" w14:textId="77777777" w:rsidR="006360D8" w:rsidRDefault="00E82EBF">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5">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6" w14:textId="77777777" w:rsidR="006360D8" w:rsidRDefault="00E82EBF">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Economy, Politics, Labor, History, Tech, Opinion, North America/United States of America, Social Benefits, Social Justice, Activism, GOP/Right Wing, Voting Rights, Law, Biden, Asia/China, Trade, Interne</w:t>
      </w:r>
      <w:r>
        <w:rPr>
          <w:rFonts w:ascii="Times New Roman" w:eastAsia="Times New Roman" w:hAnsi="Times New Roman" w:cs="Times New Roman"/>
          <w:sz w:val="28"/>
          <w:szCs w:val="28"/>
          <w:highlight w:val="white"/>
        </w:rPr>
        <w:t>t</w:t>
      </w:r>
    </w:p>
    <w:p w14:paraId="00000007" w14:textId="77777777" w:rsidR="006360D8" w:rsidRDefault="006360D8">
      <w:pPr>
        <w:widowControl w:val="0"/>
        <w:spacing w:before="200" w:after="200"/>
        <w:rPr>
          <w:rFonts w:ascii="Times New Roman" w:eastAsia="Times New Roman" w:hAnsi="Times New Roman" w:cs="Times New Roman"/>
          <w:b/>
          <w:sz w:val="28"/>
          <w:szCs w:val="28"/>
          <w:highlight w:val="white"/>
        </w:rPr>
      </w:pPr>
    </w:p>
    <w:p w14:paraId="00000008" w14:textId="77777777" w:rsidR="006360D8" w:rsidRDefault="00E82EB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[Article Body:]</w:t>
      </w:r>
    </w:p>
    <w:p w14:paraId="00000009" w14:textId="77777777" w:rsidR="006360D8" w:rsidRDefault="00E82EB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Wherever and whenever obscenely rich people existed, they always protected their wealth and the privileges that come with it from </w:t>
      </w:r>
      <w:proofErr w:type="gramStart"/>
      <w:r>
        <w:rPr>
          <w:rFonts w:ascii="Times New Roman" w:eastAsia="Times New Roman" w:hAnsi="Times New Roman" w:cs="Times New Roman"/>
          <w:sz w:val="28"/>
          <w:szCs w:val="28"/>
        </w:rPr>
        <w:t>the majority of</w:t>
      </w:r>
      <w:proofErr w:type="gramEnd"/>
      <w:r>
        <w:rPr>
          <w:rFonts w:ascii="Times New Roman" w:eastAsia="Times New Roman" w:hAnsi="Times New Roman" w:cs="Times New Roman"/>
          <w:sz w:val="28"/>
          <w:szCs w:val="28"/>
        </w:rPr>
        <w:t xml:space="preserve"> non-wealthy people working for them and around them. Emperors, kings, czars as well as mast</w:t>
      </w:r>
      <w:r>
        <w:rPr>
          <w:rFonts w:ascii="Times New Roman" w:eastAsia="Times New Roman" w:hAnsi="Times New Roman" w:cs="Times New Roman"/>
          <w:sz w:val="28"/>
          <w:szCs w:val="28"/>
        </w:rPr>
        <w:t xml:space="preserve">ers of huge slave plantations, lords of big feudal manors, and major shareholders and top executives of capitalist </w:t>
      </w:r>
      <w:proofErr w:type="spellStart"/>
      <w:r>
        <w:rPr>
          <w:rFonts w:ascii="Times New Roman" w:eastAsia="Times New Roman" w:hAnsi="Times New Roman" w:cs="Times New Roman"/>
          <w:sz w:val="28"/>
          <w:szCs w:val="28"/>
        </w:rPr>
        <w:t>megacorporations</w:t>
      </w:r>
      <w:proofErr w:type="spellEnd"/>
      <w:r>
        <w:rPr>
          <w:rFonts w:ascii="Times New Roman" w:eastAsia="Times New Roman" w:hAnsi="Times New Roman" w:cs="Times New Roman"/>
          <w:sz w:val="28"/>
          <w:szCs w:val="28"/>
        </w:rPr>
        <w:t xml:space="preserve"> did so partly </w:t>
      </w:r>
      <w:proofErr w:type="gramStart"/>
      <w:r>
        <w:rPr>
          <w:rFonts w:ascii="Times New Roman" w:eastAsia="Times New Roman" w:hAnsi="Times New Roman" w:cs="Times New Roman"/>
          <w:sz w:val="28"/>
          <w:szCs w:val="28"/>
        </w:rPr>
        <w:t>by the use of</w:t>
      </w:r>
      <w:proofErr w:type="gramEnd"/>
      <w:r>
        <w:rPr>
          <w:rFonts w:ascii="Times New Roman" w:eastAsia="Times New Roman" w:hAnsi="Times New Roman" w:cs="Times New Roman"/>
          <w:sz w:val="28"/>
          <w:szCs w:val="28"/>
        </w:rPr>
        <w:t xml:space="preserve"> brute force, or through the exercise of power, and bribery. All of them also used ideological pe</w:t>
      </w:r>
      <w:r>
        <w:rPr>
          <w:rFonts w:ascii="Times New Roman" w:eastAsia="Times New Roman" w:hAnsi="Times New Roman" w:cs="Times New Roman"/>
          <w:sz w:val="28"/>
          <w:szCs w:val="28"/>
        </w:rPr>
        <w:t xml:space="preserve">rsuasion, but none more so than capitalists today. And while “the weapon of criticism can never replace the criticism of weapons,” according to Karl Marx, a critique of capitalism’s obscene wealth today and its ideological justifications is </w:t>
      </w:r>
      <w:proofErr w:type="gramStart"/>
      <w:r>
        <w:rPr>
          <w:rFonts w:ascii="Times New Roman" w:eastAsia="Times New Roman" w:hAnsi="Times New Roman" w:cs="Times New Roman"/>
          <w:sz w:val="28"/>
          <w:szCs w:val="28"/>
        </w:rPr>
        <w:t>arguably much</w:t>
      </w:r>
      <w:proofErr w:type="gramEnd"/>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eeded.</w:t>
      </w:r>
    </w:p>
    <w:p w14:paraId="0000000A" w14:textId="77777777" w:rsidR="006360D8" w:rsidRDefault="00E82EB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One attempted justification argues that obscene wealth is society’s reward for those </w:t>
      </w:r>
      <w:r>
        <w:rPr>
          <w:rFonts w:ascii="Times New Roman" w:eastAsia="Times New Roman" w:hAnsi="Times New Roman" w:cs="Times New Roman"/>
          <w:sz w:val="28"/>
          <w:szCs w:val="28"/>
        </w:rPr>
        <w:lastRenderedPageBreak/>
        <w:t xml:space="preserve">people making crucial contributions to social welfare and progress. Billionaire Elon Musk, for example, contributed the electric car, </w:t>
      </w:r>
      <w:proofErr w:type="gramStart"/>
      <w:r>
        <w:rPr>
          <w:rFonts w:ascii="Times New Roman" w:eastAsia="Times New Roman" w:hAnsi="Times New Roman" w:cs="Times New Roman"/>
          <w:sz w:val="28"/>
          <w:szCs w:val="28"/>
        </w:rPr>
        <w:t>some</w:t>
      </w:r>
      <w:proofErr w:type="gramEnd"/>
      <w:r>
        <w:rPr>
          <w:rFonts w:ascii="Times New Roman" w:eastAsia="Times New Roman" w:hAnsi="Times New Roman" w:cs="Times New Roman"/>
          <w:sz w:val="28"/>
          <w:szCs w:val="28"/>
        </w:rPr>
        <w:t xml:space="preserve"> would argue; billionaire </w:t>
      </w:r>
      <w:r>
        <w:rPr>
          <w:rFonts w:ascii="Times New Roman" w:eastAsia="Times New Roman" w:hAnsi="Times New Roman" w:cs="Times New Roman"/>
          <w:sz w:val="28"/>
          <w:szCs w:val="28"/>
        </w:rPr>
        <w:t xml:space="preserve">Jeff Bezos offered the speedy ordering and delivery of goods. But Musk’s electric car was a late step in a long evolution of electricity, batteries, and automobiles. Constituting that evolution were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xml:space="preserve"> contributions by many people along the way. Musk’s c</w:t>
      </w:r>
      <w:r>
        <w:rPr>
          <w:rFonts w:ascii="Times New Roman" w:eastAsia="Times New Roman" w:hAnsi="Times New Roman" w:cs="Times New Roman"/>
          <w:sz w:val="28"/>
          <w:szCs w:val="28"/>
        </w:rPr>
        <w:t>ontribution was impossible without—and thus dependent on—all those prior contributions. Rewarding contributions and contributors justly would entail rewarding them all, not exclusively Musk. Doing the latter is manifestly unjust and unjustifiable.</w:t>
      </w:r>
    </w:p>
    <w:p w14:paraId="0000000B" w14:textId="77777777" w:rsidR="006360D8" w:rsidRDefault="00E82EB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rele</w:t>
      </w:r>
      <w:r>
        <w:rPr>
          <w:rFonts w:ascii="Times New Roman" w:eastAsia="Times New Roman" w:hAnsi="Times New Roman" w:cs="Times New Roman"/>
          <w:sz w:val="28"/>
          <w:szCs w:val="28"/>
        </w:rPr>
        <w:t xml:space="preserve">vant parallel here is a village battling to escape flooding from a nearby river’s impending overflow. A subset of villagers </w:t>
      </w:r>
      <w:proofErr w:type="gramStart"/>
      <w:r>
        <w:rPr>
          <w:rFonts w:ascii="Times New Roman" w:eastAsia="Times New Roman" w:hAnsi="Times New Roman" w:cs="Times New Roman"/>
          <w:sz w:val="28"/>
          <w:szCs w:val="28"/>
        </w:rPr>
        <w:t>gather</w:t>
      </w:r>
      <w:proofErr w:type="gramEnd"/>
      <w:r>
        <w:rPr>
          <w:rFonts w:ascii="Times New Roman" w:eastAsia="Times New Roman" w:hAnsi="Times New Roman" w:cs="Times New Roman"/>
          <w:sz w:val="28"/>
          <w:szCs w:val="28"/>
        </w:rPr>
        <w:t xml:space="preserve"> to dig sand, acquire sandbags, fill them with sand, and then pass them forward, from person to person, so that the last perso</w:t>
      </w:r>
      <w:r>
        <w:rPr>
          <w:rFonts w:ascii="Times New Roman" w:eastAsia="Times New Roman" w:hAnsi="Times New Roman" w:cs="Times New Roman"/>
          <w:sz w:val="28"/>
          <w:szCs w:val="28"/>
        </w:rPr>
        <w:t>n standing closest to the river, named Elon, can pile bags on the river’s bank. A grateful village collects $10,000 to reward those responsible for the happy outcome: no flood. The check for $10,000 is handed to Elon. Rewarding in this way—rather than shar</w:t>
      </w:r>
      <w:r>
        <w:rPr>
          <w:rFonts w:ascii="Times New Roman" w:eastAsia="Times New Roman" w:hAnsi="Times New Roman" w:cs="Times New Roman"/>
          <w:sz w:val="28"/>
          <w:szCs w:val="28"/>
        </w:rPr>
        <w:t>ing the reward among all those who collaborated to produce the outcome—is more of an incentive to position a single person in a particular place rather than to work alongside all the fellow villagers who contributed to the outcome.</w:t>
      </w:r>
    </w:p>
    <w:p w14:paraId="0000000C" w14:textId="77777777" w:rsidR="006360D8" w:rsidRDefault="00E82EB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Indeed, rewarding in tha</w:t>
      </w:r>
      <w:r>
        <w:rPr>
          <w:rFonts w:ascii="Times New Roman" w:eastAsia="Times New Roman" w:hAnsi="Times New Roman" w:cs="Times New Roman"/>
          <w:sz w:val="28"/>
          <w:szCs w:val="28"/>
        </w:rPr>
        <w:t xml:space="preserve">t way will </w:t>
      </w:r>
      <w:proofErr w:type="gramStart"/>
      <w:r>
        <w:rPr>
          <w:rFonts w:ascii="Times New Roman" w:eastAsia="Times New Roman" w:hAnsi="Times New Roman" w:cs="Times New Roman"/>
          <w:sz w:val="28"/>
          <w:szCs w:val="28"/>
        </w:rPr>
        <w:t>likely strike</w:t>
      </w:r>
      <w:proofErr w:type="gramEnd"/>
      <w:r>
        <w:rPr>
          <w:rFonts w:ascii="Times New Roman" w:eastAsia="Times New Roman" w:hAnsi="Times New Roman" w:cs="Times New Roman"/>
          <w:sz w:val="28"/>
          <w:szCs w:val="28"/>
        </w:rPr>
        <w:t xml:space="preserve"> others as a disincentive to contribute from other positions. If they do not fill those other positions (thereby losing a chance for reward), Elon would lose his reward too. If contributors to the anti-flood effort compete for Elon’</w:t>
      </w:r>
      <w:r>
        <w:rPr>
          <w:rFonts w:ascii="Times New Roman" w:eastAsia="Times New Roman" w:hAnsi="Times New Roman" w:cs="Times New Roman"/>
          <w:sz w:val="28"/>
          <w:szCs w:val="28"/>
        </w:rPr>
        <w:t>s position, disrupting or delaying the effort, such competition itself risks enabling the flood and thereby depriving everyone of any reward. The village would do better to distribute the collected $10,000 to reward all villagers who collaborated in preven</w:t>
      </w:r>
      <w:r>
        <w:rPr>
          <w:rFonts w:ascii="Times New Roman" w:eastAsia="Times New Roman" w:hAnsi="Times New Roman" w:cs="Times New Roman"/>
          <w:sz w:val="28"/>
          <w:szCs w:val="28"/>
        </w:rPr>
        <w:t>ting the flood.</w:t>
      </w:r>
    </w:p>
    <w:p w14:paraId="0000000D" w14:textId="77777777" w:rsidR="006360D8" w:rsidRDefault="00E82EB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Besides being unjust and risky, obscene wealth as an incentive is completely unnecessary.</w:t>
      </w:r>
    </w:p>
    <w:p w14:paraId="0000000E" w14:textId="77777777" w:rsidR="006360D8" w:rsidRDefault="00E82EB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many fields of endeavor across human activity, inventors and innovators regularly appreciate and welcome rewards that are not obscene </w:t>
      </w:r>
      <w:proofErr w:type="gramStart"/>
      <w:r>
        <w:rPr>
          <w:rFonts w:ascii="Times New Roman" w:eastAsia="Times New Roman" w:hAnsi="Times New Roman" w:cs="Times New Roman"/>
          <w:sz w:val="28"/>
          <w:szCs w:val="28"/>
        </w:rPr>
        <w:t>wealth, yet</w:t>
      </w:r>
      <w:proofErr w:type="gramEnd"/>
      <w:r>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 xml:space="preserve">re more than sufficient. Musicians, artists, farmers, factory workers, teachers, and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xml:space="preserve"> others have contributed innovative solutions to society’s problems large and </w:t>
      </w:r>
      <w:r>
        <w:rPr>
          <w:rFonts w:ascii="Times New Roman" w:eastAsia="Times New Roman" w:hAnsi="Times New Roman" w:cs="Times New Roman"/>
          <w:sz w:val="28"/>
          <w:szCs w:val="28"/>
        </w:rPr>
        <w:lastRenderedPageBreak/>
        <w:t xml:space="preserve">small. These people </w:t>
      </w:r>
      <w:proofErr w:type="gramStart"/>
      <w:r>
        <w:rPr>
          <w:rFonts w:ascii="Times New Roman" w:eastAsia="Times New Roman" w:hAnsi="Times New Roman" w:cs="Times New Roman"/>
          <w:sz w:val="28"/>
          <w:szCs w:val="28"/>
        </w:rPr>
        <w:t>were often driven</w:t>
      </w:r>
      <w:proofErr w:type="gramEnd"/>
      <w:r>
        <w:rPr>
          <w:rFonts w:ascii="Times New Roman" w:eastAsia="Times New Roman" w:hAnsi="Times New Roman" w:cs="Times New Roman"/>
          <w:sz w:val="28"/>
          <w:szCs w:val="28"/>
        </w:rPr>
        <w:t xml:space="preserve"> by social accolades, applause and approval, and rew</w:t>
      </w:r>
      <w:r>
        <w:rPr>
          <w:rFonts w:ascii="Times New Roman" w:eastAsia="Times New Roman" w:hAnsi="Times New Roman" w:cs="Times New Roman"/>
          <w:sz w:val="28"/>
          <w:szCs w:val="28"/>
        </w:rPr>
        <w:t xml:space="preserve">ards and prizes of modest size. For example, John Maynard Keynes, an economist, developed (1) a critique of private capitalism’s instability and (2) monetary and fiscal policies to counter that instability that have </w:t>
      </w:r>
      <w:proofErr w:type="gramStart"/>
      <w:r>
        <w:rPr>
          <w:rFonts w:ascii="Times New Roman" w:eastAsia="Times New Roman" w:hAnsi="Times New Roman" w:cs="Times New Roman"/>
          <w:sz w:val="28"/>
          <w:szCs w:val="28"/>
        </w:rPr>
        <w:t>been widely deployed</w:t>
      </w:r>
      <w:proofErr w:type="gramEnd"/>
      <w:r>
        <w:rPr>
          <w:rFonts w:ascii="Times New Roman" w:eastAsia="Times New Roman" w:hAnsi="Times New Roman" w:cs="Times New Roman"/>
          <w:sz w:val="28"/>
          <w:szCs w:val="28"/>
        </w:rPr>
        <w:t xml:space="preserve"> since the 1930s. Hi</w:t>
      </w:r>
      <w:r>
        <w:rPr>
          <w:rFonts w:ascii="Times New Roman" w:eastAsia="Times New Roman" w:hAnsi="Times New Roman" w:cs="Times New Roman"/>
          <w:sz w:val="28"/>
          <w:szCs w:val="28"/>
        </w:rPr>
        <w:t>s work’s contribution to society was immense, yet his financial rewards were very modest in comparison to the billions gathered by entrepreneurs like Musk and Bezos. The Nobel Prize (which awards around $1 million to each of its winners) is as great a rewa</w:t>
      </w:r>
      <w:r>
        <w:rPr>
          <w:rFonts w:ascii="Times New Roman" w:eastAsia="Times New Roman" w:hAnsi="Times New Roman" w:cs="Times New Roman"/>
          <w:sz w:val="28"/>
          <w:szCs w:val="28"/>
        </w:rPr>
        <w:t xml:space="preserve">rd as most economists can imagine. Likewise, Ludwig van Beethoven and Wolfgang Amadeus Mozart, Louis Pasteur and Albert Einstein, and countless other major contributors to modern life </w:t>
      </w:r>
      <w:proofErr w:type="gramStart"/>
      <w:r>
        <w:rPr>
          <w:rFonts w:ascii="Times New Roman" w:eastAsia="Times New Roman" w:hAnsi="Times New Roman" w:cs="Times New Roman"/>
          <w:sz w:val="28"/>
          <w:szCs w:val="28"/>
        </w:rPr>
        <w:t>were not especially driven</w:t>
      </w:r>
      <w:proofErr w:type="gramEnd"/>
      <w:r>
        <w:rPr>
          <w:rFonts w:ascii="Times New Roman" w:eastAsia="Times New Roman" w:hAnsi="Times New Roman" w:cs="Times New Roman"/>
          <w:sz w:val="28"/>
          <w:szCs w:val="28"/>
        </w:rPr>
        <w:t xml:space="preserve"> by any prospect of obscene wealth, nor did th</w:t>
      </w:r>
      <w:r>
        <w:rPr>
          <w:rFonts w:ascii="Times New Roman" w:eastAsia="Times New Roman" w:hAnsi="Times New Roman" w:cs="Times New Roman"/>
          <w:sz w:val="28"/>
          <w:szCs w:val="28"/>
        </w:rPr>
        <w:t>ey obtain it during their lifetimes.</w:t>
      </w:r>
    </w:p>
    <w:p w14:paraId="0000000F" w14:textId="77777777" w:rsidR="006360D8" w:rsidRDefault="00E82EB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Not only are huge rewards unnecessary for invention, innovation, and progress, but inventions have also mostly been tangential to the accumulation of obscene wealth. It is capitalism that enables such wealth now (as did</w:t>
      </w:r>
      <w:r>
        <w:rPr>
          <w:rFonts w:ascii="Times New Roman" w:eastAsia="Times New Roman" w:hAnsi="Times New Roman" w:cs="Times New Roman"/>
          <w:sz w:val="28"/>
          <w:szCs w:val="28"/>
        </w:rPr>
        <w:t xml:space="preserve"> feudalism and slavery in the past). Often the inventor </w:t>
      </w:r>
      <w:proofErr w:type="gramStart"/>
      <w:r>
        <w:rPr>
          <w:rFonts w:ascii="Times New Roman" w:eastAsia="Times New Roman" w:hAnsi="Times New Roman" w:cs="Times New Roman"/>
          <w:sz w:val="28"/>
          <w:szCs w:val="28"/>
        </w:rPr>
        <w:t>is ignored</w:t>
      </w:r>
      <w:proofErr w:type="gramEnd"/>
      <w:r>
        <w:rPr>
          <w:rFonts w:ascii="Times New Roman" w:eastAsia="Times New Roman" w:hAnsi="Times New Roman" w:cs="Times New Roman"/>
          <w:sz w:val="28"/>
          <w:szCs w:val="28"/>
        </w:rPr>
        <w:t>, swindled, or otherwise left far behind by a different person who is driven by and seeks to gather obscene wealth. That person mobilizes a capitalist enterprise to monopolize the production</w:t>
      </w:r>
      <w:r>
        <w:rPr>
          <w:rFonts w:ascii="Times New Roman" w:eastAsia="Times New Roman" w:hAnsi="Times New Roman" w:cs="Times New Roman"/>
          <w:sz w:val="28"/>
          <w:szCs w:val="28"/>
        </w:rPr>
        <w:t xml:space="preserve"> or use of what was newly invented for other reasons. Good connections, family wealth, political influence, bribery, corruption, and countless other factors combine to enable persons other than inventors to “capitalize” on someone else’s invention. In capi</w:t>
      </w:r>
      <w:r>
        <w:rPr>
          <w:rFonts w:ascii="Times New Roman" w:eastAsia="Times New Roman" w:hAnsi="Times New Roman" w:cs="Times New Roman"/>
          <w:sz w:val="28"/>
          <w:szCs w:val="28"/>
        </w:rPr>
        <w:t>talism, monopolizing on an invention offers far better chances to amass obscene wealth than inventing something ever did or does.</w:t>
      </w:r>
    </w:p>
    <w:p w14:paraId="00000010" w14:textId="77777777" w:rsidR="006360D8" w:rsidRDefault="00E82EB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Amalgamating diverse small shops into one big store with “departments” (plus mail-order catalogs) to include an ever-wider num</w:t>
      </w:r>
      <w:r>
        <w:rPr>
          <w:rFonts w:ascii="Times New Roman" w:eastAsia="Times New Roman" w:hAnsi="Times New Roman" w:cs="Times New Roman"/>
          <w:sz w:val="28"/>
          <w:szCs w:val="28"/>
        </w:rPr>
        <w:t>ber of commodities enabled economies of scale. This model in turn enabled American chains of department stores like Sears to profitably lower prices and accumulate obscene wealth. The Walton family took economies of scale further by importing China’s low-w</w:t>
      </w:r>
      <w:r>
        <w:rPr>
          <w:rFonts w:ascii="Times New Roman" w:eastAsia="Times New Roman" w:hAnsi="Times New Roman" w:cs="Times New Roman"/>
          <w:sz w:val="28"/>
          <w:szCs w:val="28"/>
        </w:rPr>
        <w:t xml:space="preserve">age outputs to run an even bigger chain of department stores (Walmart). Bezos took that model yet another step further via Amazon becoming a “department store” for </w:t>
      </w:r>
      <w:proofErr w:type="gramStart"/>
      <w:r>
        <w:rPr>
          <w:rFonts w:ascii="Times New Roman" w:eastAsia="Times New Roman" w:hAnsi="Times New Roman" w:cs="Times New Roman"/>
          <w:sz w:val="28"/>
          <w:szCs w:val="28"/>
        </w:rPr>
        <w:t>nearly everything</w:t>
      </w:r>
      <w:proofErr w:type="gramEnd"/>
      <w:r>
        <w:rPr>
          <w:rFonts w:ascii="Times New Roman" w:eastAsia="Times New Roman" w:hAnsi="Times New Roman" w:cs="Times New Roman"/>
          <w:sz w:val="28"/>
          <w:szCs w:val="28"/>
        </w:rPr>
        <w:t xml:space="preserve"> and delivering products to customers almost anywhere quickly via the inter</w:t>
      </w:r>
      <w:r>
        <w:rPr>
          <w:rFonts w:ascii="Times New Roman" w:eastAsia="Times New Roman" w:hAnsi="Times New Roman" w:cs="Times New Roman"/>
          <w:sz w:val="28"/>
          <w:szCs w:val="28"/>
        </w:rPr>
        <w:t xml:space="preserve">net. Billions </w:t>
      </w:r>
      <w:proofErr w:type="gramStart"/>
      <w:r>
        <w:rPr>
          <w:rFonts w:ascii="Times New Roman" w:eastAsia="Times New Roman" w:hAnsi="Times New Roman" w:cs="Times New Roman"/>
          <w:sz w:val="28"/>
          <w:szCs w:val="28"/>
        </w:rPr>
        <w:t>were thus amassed</w:t>
      </w:r>
      <w:proofErr w:type="gramEnd"/>
      <w:r>
        <w:rPr>
          <w:rFonts w:ascii="Times New Roman" w:eastAsia="Times New Roman" w:hAnsi="Times New Roman" w:cs="Times New Roman"/>
          <w:sz w:val="28"/>
          <w:szCs w:val="28"/>
        </w:rPr>
        <w:t xml:space="preserve"> via a sequence of small steps. None of these ideas or concepts were great new inventions. All were market monopolies operated long enough to amass billions before the next step transferred that </w:t>
      </w:r>
      <w:r>
        <w:rPr>
          <w:rFonts w:ascii="Times New Roman" w:eastAsia="Times New Roman" w:hAnsi="Times New Roman" w:cs="Times New Roman"/>
          <w:sz w:val="28"/>
          <w:szCs w:val="28"/>
        </w:rPr>
        <w:lastRenderedPageBreak/>
        <w:t>opportunity to others.</w:t>
      </w:r>
    </w:p>
    <w:p w14:paraId="00000011" w14:textId="77777777" w:rsidR="006360D8" w:rsidRDefault="00E82EB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Amassin</w:t>
      </w:r>
      <w:r>
        <w:rPr>
          <w:rFonts w:ascii="Times New Roman" w:eastAsia="Times New Roman" w:hAnsi="Times New Roman" w:cs="Times New Roman"/>
          <w:sz w:val="28"/>
          <w:szCs w:val="28"/>
        </w:rPr>
        <w:t xml:space="preserve">g obscene wealth also clashes with democracy. There is </w:t>
      </w:r>
      <w:proofErr w:type="gramStart"/>
      <w:r>
        <w:rPr>
          <w:rFonts w:ascii="Times New Roman" w:eastAsia="Times New Roman" w:hAnsi="Times New Roman" w:cs="Times New Roman"/>
          <w:sz w:val="28"/>
          <w:szCs w:val="28"/>
        </w:rPr>
        <w:t>a reason why</w:t>
      </w:r>
      <w:proofErr w:type="gramEnd"/>
      <w:r>
        <w:rPr>
          <w:rFonts w:ascii="Times New Roman" w:eastAsia="Times New Roman" w:hAnsi="Times New Roman" w:cs="Times New Roman"/>
          <w:sz w:val="28"/>
          <w:szCs w:val="28"/>
        </w:rPr>
        <w:t xml:space="preserve"> calls for equality so often accompany calls for democracy. Members of communities that tolerate vast inequalities of wealth and income quickly discover that the rich use their wealth to bl</w:t>
      </w:r>
      <w:r>
        <w:rPr>
          <w:rFonts w:ascii="Times New Roman" w:eastAsia="Times New Roman" w:hAnsi="Times New Roman" w:cs="Times New Roman"/>
          <w:sz w:val="28"/>
          <w:szCs w:val="28"/>
        </w:rPr>
        <w:t xml:space="preserve">ock, manipulate, or destroy any democracy that arises. For example, they have always understood that universal or even widespread suffrage risks a non-wealthy majority voting to undo society’s wealth inequality. </w:t>
      </w:r>
      <w:proofErr w:type="gramStart"/>
      <w:r>
        <w:rPr>
          <w:rFonts w:ascii="Times New Roman" w:eastAsia="Times New Roman" w:hAnsi="Times New Roman" w:cs="Times New Roman"/>
          <w:sz w:val="28"/>
          <w:szCs w:val="28"/>
        </w:rPr>
        <w:t>So</w:t>
      </w:r>
      <w:proofErr w:type="gramEnd"/>
      <w:r>
        <w:rPr>
          <w:rFonts w:ascii="Times New Roman" w:eastAsia="Times New Roman" w:hAnsi="Times New Roman" w:cs="Times New Roman"/>
          <w:sz w:val="28"/>
          <w:szCs w:val="28"/>
        </w:rPr>
        <w:t xml:space="preserve"> the rich block democracy, prevent varying</w:t>
      </w:r>
      <w:r>
        <w:rPr>
          <w:rFonts w:ascii="Times New Roman" w:eastAsia="Times New Roman" w:hAnsi="Times New Roman" w:cs="Times New Roman"/>
          <w:sz w:val="28"/>
          <w:szCs w:val="28"/>
        </w:rPr>
        <w:t xml:space="preserve"> forms of democracy from acquiring any real content, or, when pressed, subvert even those forms. Fresh from huge increases in U.S. wealth inequality, the rich nonetheless abet the Republican Party’s anti-democratic electoral claims and maneuvers, tolerate </w:t>
      </w:r>
      <w:r>
        <w:rPr>
          <w:rFonts w:ascii="Times New Roman" w:eastAsia="Times New Roman" w:hAnsi="Times New Roman" w:cs="Times New Roman"/>
          <w:sz w:val="28"/>
          <w:szCs w:val="28"/>
        </w:rPr>
        <w:t>the party’s restrictions on mass voting, and fight particularly hard even against the modestly progressive tax dimensions of President Joe Biden’s Build Back Better proposals.</w:t>
      </w:r>
    </w:p>
    <w:p w14:paraId="00000012" w14:textId="77777777" w:rsidR="006360D8" w:rsidRDefault="00E82EB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Elon Musk, Jeff Bezos, and other U.S. billionaires decide alone and unaccountabl</w:t>
      </w:r>
      <w:r>
        <w:rPr>
          <w:rFonts w:ascii="Times New Roman" w:eastAsia="Times New Roman" w:hAnsi="Times New Roman" w:cs="Times New Roman"/>
          <w:sz w:val="28"/>
          <w:szCs w:val="28"/>
        </w:rPr>
        <w:t xml:space="preserve">y how to spend hundreds of billions. The decisions of </w:t>
      </w:r>
      <w:proofErr w:type="gramStart"/>
      <w:r>
        <w:rPr>
          <w:rFonts w:ascii="Times New Roman" w:eastAsia="Times New Roman" w:hAnsi="Times New Roman" w:cs="Times New Roman"/>
          <w:sz w:val="28"/>
          <w:szCs w:val="28"/>
        </w:rPr>
        <w:t>a few</w:t>
      </w:r>
      <w:proofErr w:type="gramEnd"/>
      <w:r>
        <w:rPr>
          <w:rFonts w:ascii="Times New Roman" w:eastAsia="Times New Roman" w:hAnsi="Times New Roman" w:cs="Times New Roman"/>
          <w:sz w:val="28"/>
          <w:szCs w:val="28"/>
        </w:rPr>
        <w:t xml:space="preserve"> hundred bring economic development to some regions, industries, and enterprises and lead to the economic decline of other regions. The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xml:space="preserve"> millions of people affected by those spending decisions </w:t>
      </w:r>
      <w:r>
        <w:rPr>
          <w:rFonts w:ascii="Times New Roman" w:eastAsia="Times New Roman" w:hAnsi="Times New Roman" w:cs="Times New Roman"/>
          <w:sz w:val="28"/>
          <w:szCs w:val="28"/>
        </w:rPr>
        <w:t>are excluded from participating in making them. Those millions of people lack the economic and social power wielded by unaccountable, obscenely wealthy tiny minorities. That is the opposite of democracy.</w:t>
      </w:r>
    </w:p>
    <w:p w14:paraId="00000013" w14:textId="77777777" w:rsidR="006360D8" w:rsidRDefault="00E82EB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obscenely rich have also used the power they yie</w:t>
      </w:r>
      <w:r>
        <w:rPr>
          <w:rFonts w:ascii="Times New Roman" w:eastAsia="Times New Roman" w:hAnsi="Times New Roman" w:cs="Times New Roman"/>
          <w:sz w:val="28"/>
          <w:szCs w:val="28"/>
        </w:rPr>
        <w:t xml:space="preserve">ld from their wealth to successfully undo taxes threatening their obscene wealth or its dynastic transmission through inheritance. One of many </w:t>
      </w:r>
      <w:proofErr w:type="gramStart"/>
      <w:r>
        <w:rPr>
          <w:rFonts w:ascii="Times New Roman" w:eastAsia="Times New Roman" w:hAnsi="Times New Roman" w:cs="Times New Roman"/>
          <w:sz w:val="28"/>
          <w:szCs w:val="28"/>
        </w:rPr>
        <w:t>possible examples</w:t>
      </w:r>
      <w:proofErr w:type="gramEnd"/>
      <w:r>
        <w:rPr>
          <w:rFonts w:ascii="Times New Roman" w:eastAsia="Times New Roman" w:hAnsi="Times New Roman" w:cs="Times New Roman"/>
          <w:sz w:val="28"/>
          <w:szCs w:val="28"/>
        </w:rPr>
        <w:t xml:space="preserve"> is the federal estate tax in the United States. From 1942 to 1976, estates over $60,000 were su</w:t>
      </w:r>
      <w:r>
        <w:rPr>
          <w:rFonts w:ascii="Times New Roman" w:eastAsia="Times New Roman" w:hAnsi="Times New Roman" w:cs="Times New Roman"/>
          <w:sz w:val="28"/>
          <w:szCs w:val="28"/>
        </w:rPr>
        <w:t xml:space="preserve">bject to an estate tax rate of 77 percent. Nowadays, estates of up to $23.4 million for married couples are exempt from estate tax while estates above that </w:t>
      </w:r>
      <w:proofErr w:type="gramStart"/>
      <w:r>
        <w:rPr>
          <w:rFonts w:ascii="Times New Roman" w:eastAsia="Times New Roman" w:hAnsi="Times New Roman" w:cs="Times New Roman"/>
          <w:sz w:val="28"/>
          <w:szCs w:val="28"/>
        </w:rPr>
        <w:t>are taxed</w:t>
      </w:r>
      <w:proofErr w:type="gramEnd"/>
      <w:r>
        <w:rPr>
          <w:rFonts w:ascii="Times New Roman" w:eastAsia="Times New Roman" w:hAnsi="Times New Roman" w:cs="Times New Roman"/>
          <w:sz w:val="28"/>
          <w:szCs w:val="28"/>
        </w:rPr>
        <w:t xml:space="preserve"> at a 40 percent rate. The obscenely rich have thus driven the U.S. economy and society fur</w:t>
      </w:r>
      <w:r>
        <w:rPr>
          <w:rFonts w:ascii="Times New Roman" w:eastAsia="Times New Roman" w:hAnsi="Times New Roman" w:cs="Times New Roman"/>
          <w:sz w:val="28"/>
          <w:szCs w:val="28"/>
        </w:rPr>
        <w:t xml:space="preserve">ther from anything remotely resembling a “level playing field.” Today, children of the obscenely rich have myriad advantages compared to all other children. These advantages </w:t>
      </w:r>
      <w:proofErr w:type="gramStart"/>
      <w:r>
        <w:rPr>
          <w:rFonts w:ascii="Times New Roman" w:eastAsia="Times New Roman" w:hAnsi="Times New Roman" w:cs="Times New Roman"/>
          <w:sz w:val="28"/>
          <w:szCs w:val="28"/>
        </w:rPr>
        <w:t>were secured</w:t>
      </w:r>
      <w:proofErr w:type="gramEnd"/>
      <w:r>
        <w:rPr>
          <w:rFonts w:ascii="Times New Roman" w:eastAsia="Times New Roman" w:hAnsi="Times New Roman" w:cs="Times New Roman"/>
          <w:sz w:val="28"/>
          <w:szCs w:val="28"/>
        </w:rPr>
        <w:t xml:space="preserve"> by how their rich parents changed the nation’s estate tax system. The</w:t>
      </w:r>
      <w:r>
        <w:rPr>
          <w:rFonts w:ascii="Times New Roman" w:eastAsia="Times New Roman" w:hAnsi="Times New Roman" w:cs="Times New Roman"/>
          <w:sz w:val="28"/>
          <w:szCs w:val="28"/>
        </w:rPr>
        <w:t xml:space="preserve">ir children will </w:t>
      </w:r>
      <w:proofErr w:type="gramStart"/>
      <w:r>
        <w:rPr>
          <w:rFonts w:ascii="Times New Roman" w:eastAsia="Times New Roman" w:hAnsi="Times New Roman" w:cs="Times New Roman"/>
          <w:sz w:val="28"/>
          <w:szCs w:val="28"/>
        </w:rPr>
        <w:t>likely use</w:t>
      </w:r>
      <w:proofErr w:type="gramEnd"/>
      <w:r>
        <w:rPr>
          <w:rFonts w:ascii="Times New Roman" w:eastAsia="Times New Roman" w:hAnsi="Times New Roman" w:cs="Times New Roman"/>
          <w:sz w:val="28"/>
          <w:szCs w:val="28"/>
        </w:rPr>
        <w:t xml:space="preserve"> their inherited wealth to perpetuate the system.</w:t>
      </w:r>
    </w:p>
    <w:p w14:paraId="00000014" w14:textId="77777777" w:rsidR="006360D8" w:rsidRDefault="00E82EB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The obscenely rich via real estate holdings—such as Donald Trump—exhibit another remarkable anti-democratic quality. Their wealth </w:t>
      </w:r>
      <w:proofErr w:type="gramStart"/>
      <w:r>
        <w:rPr>
          <w:rFonts w:ascii="Times New Roman" w:eastAsia="Times New Roman" w:hAnsi="Times New Roman" w:cs="Times New Roman"/>
          <w:sz w:val="28"/>
          <w:szCs w:val="28"/>
        </w:rPr>
        <w:t>is derived</w:t>
      </w:r>
      <w:proofErr w:type="gramEnd"/>
      <w:r>
        <w:rPr>
          <w:rFonts w:ascii="Times New Roman" w:eastAsia="Times New Roman" w:hAnsi="Times New Roman" w:cs="Times New Roman"/>
          <w:sz w:val="28"/>
          <w:szCs w:val="28"/>
        </w:rPr>
        <w:t xml:space="preserve"> from a demography: where growing popul</w:t>
      </w:r>
      <w:r>
        <w:rPr>
          <w:rFonts w:ascii="Times New Roman" w:eastAsia="Times New Roman" w:hAnsi="Times New Roman" w:cs="Times New Roman"/>
          <w:sz w:val="28"/>
          <w:szCs w:val="28"/>
        </w:rPr>
        <w:t xml:space="preserve">ations choose to live and work. If those populations choose to live and work somewhere else, then the real estate owners in that location can become obscenely rich. They did nothing to the land they own to become wealthy. Other people’s location decisions </w:t>
      </w:r>
      <w:r>
        <w:rPr>
          <w:rFonts w:ascii="Times New Roman" w:eastAsia="Times New Roman" w:hAnsi="Times New Roman" w:cs="Times New Roman"/>
          <w:sz w:val="28"/>
          <w:szCs w:val="28"/>
        </w:rPr>
        <w:t>did that in the context of U.S. capitalism’s institutionalization of private property and markets. The resulting obscene wealth inequality is unwanted by big majorities, according to recent U.S. polls. That contradiction—between what capitalism delivers an</w:t>
      </w:r>
      <w:r>
        <w:rPr>
          <w:rFonts w:ascii="Times New Roman" w:eastAsia="Times New Roman" w:hAnsi="Times New Roman" w:cs="Times New Roman"/>
          <w:sz w:val="28"/>
          <w:szCs w:val="28"/>
        </w:rPr>
        <w:t>d what most people want—pervades U.S. capitalism more these days than ever.</w:t>
      </w:r>
    </w:p>
    <w:p w14:paraId="00000015" w14:textId="77777777" w:rsidR="006360D8" w:rsidRDefault="00E82EB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Finally, obscene wealth flaunts its disregard for the law. From the Panama to the Pandora Papers, among other sources, we know that the obscenely wealthy are also active in tax hav</w:t>
      </w:r>
      <w:r>
        <w:rPr>
          <w:rFonts w:ascii="Times New Roman" w:eastAsia="Times New Roman" w:hAnsi="Times New Roman" w:cs="Times New Roman"/>
          <w:sz w:val="28"/>
          <w:szCs w:val="28"/>
        </w:rPr>
        <w:t>ens hiding their wealth from tax authorities, law courts, public opinion, and spouses. Their wealth not only buys the laws and regulations enabling legal tax evasion; it also buys global tolerance of tax havens (increasingly located inside the United State</w:t>
      </w:r>
      <w:r>
        <w:rPr>
          <w:rFonts w:ascii="Times New Roman" w:eastAsia="Times New Roman" w:hAnsi="Times New Roman" w:cs="Times New Roman"/>
          <w:sz w:val="28"/>
          <w:szCs w:val="28"/>
        </w:rPr>
        <w:t xml:space="preserve">s in states such as South Dakota, Nevada, and Delaware). Thus, </w:t>
      </w:r>
      <w:proofErr w:type="gramStart"/>
      <w:r>
        <w:rPr>
          <w:rFonts w:ascii="Times New Roman" w:eastAsia="Times New Roman" w:hAnsi="Times New Roman" w:cs="Times New Roman"/>
          <w:sz w:val="28"/>
          <w:szCs w:val="28"/>
        </w:rPr>
        <w:t>nearly everywhere</w:t>
      </w:r>
      <w:proofErr w:type="gramEnd"/>
      <w:r>
        <w:rPr>
          <w:rFonts w:ascii="Times New Roman" w:eastAsia="Times New Roman" w:hAnsi="Times New Roman" w:cs="Times New Roman"/>
          <w:sz w:val="28"/>
          <w:szCs w:val="28"/>
        </w:rPr>
        <w:t xml:space="preserve"> in the capitalist world, the non-wealthy pay more in taxes and suffer public service deficits caused by the tax evasions of the obscenely wealthy.</w:t>
      </w:r>
    </w:p>
    <w:p w14:paraId="00000016" w14:textId="77777777" w:rsidR="006360D8" w:rsidRDefault="00E82EB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Unjust, unnecessary, and und</w:t>
      </w:r>
      <w:r>
        <w:rPr>
          <w:rFonts w:ascii="Times New Roman" w:eastAsia="Times New Roman" w:hAnsi="Times New Roman" w:cs="Times New Roman"/>
          <w:sz w:val="28"/>
          <w:szCs w:val="28"/>
        </w:rPr>
        <w:t>emocratic, extreme wealth must and does strive to secure global capitalism’s support and sustenance. The considerable success of these means to secure wealth has now led to the increasing criticism of capitalism. The existing system produces an economic in</w:t>
      </w:r>
      <w:r>
        <w:rPr>
          <w:rFonts w:ascii="Times New Roman" w:eastAsia="Times New Roman" w:hAnsi="Times New Roman" w:cs="Times New Roman"/>
          <w:sz w:val="28"/>
          <w:szCs w:val="28"/>
        </w:rPr>
        <w:t>equality so extreme that it reacts back to jeopardize both obscene wealth and the system itself. At that, Georg Wilhelm Friedrich Hegel and Marx would smile.</w:t>
      </w:r>
    </w:p>
    <w:sectPr w:rsidR="006360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0D8"/>
    <w:rsid w:val="006360D8"/>
    <w:rsid w:val="00E82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EC2E1A-F355-4498-AEEF-0D88EEF5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dependentmediainstitute.org/economy-for-all/" TargetMode="External"/><Relationship Id="rId4" Type="http://schemas.openxmlformats.org/officeDocument/2006/relationships/hyperlink" Target="https://www.democracyatwork.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1676</Words>
  <Characters>9558</Characters>
  <Application>Microsoft Office Word</Application>
  <DocSecurity>0</DocSecurity>
  <Lines>79</Lines>
  <Paragraphs>22</Paragraphs>
  <ScaleCrop>false</ScaleCrop>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2021-12-16T16:35:00Z</dcterms:created>
  <dcterms:modified xsi:type="dcterms:W3CDTF">2021-12-16T16:35:00Z</dcterms:modified>
</cp:coreProperties>
</file>