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248BF" w:rsidRDefault="00CC4251">
      <w:pPr>
        <w:spacing w:before="200" w:after="200"/>
        <w:rPr>
          <w:rFonts w:ascii="Times New Roman" w:eastAsia="Times New Roman" w:hAnsi="Times New Roman" w:cs="Times New Roman"/>
          <w:sz w:val="28"/>
          <w:szCs w:val="28"/>
          <w:highlight w:val="white"/>
        </w:rPr>
      </w:pPr>
      <w:bookmarkStart w:id="0" w:name="_GoBack"/>
      <w:bookmarkEnd w:id="0"/>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Saudi’s Brave Women Pull Back the Curtain on Crown Prince MBS</w:t>
      </w:r>
    </w:p>
    <w:p w14:paraId="00000002" w14:textId="77777777" w:rsidR="006248BF" w:rsidRDefault="00CC4251">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Medea Benjamin</w:t>
      </w:r>
      <w:r>
        <w:rPr>
          <w:rFonts w:ascii="Times New Roman" w:eastAsia="Times New Roman" w:hAnsi="Times New Roman" w:cs="Times New Roman"/>
          <w:sz w:val="28"/>
          <w:szCs w:val="28"/>
        </w:rPr>
        <w:t xml:space="preserve"> and Ariel Gold</w:t>
      </w:r>
    </w:p>
    <w:p w14:paraId="00000003" w14:textId="77777777" w:rsidR="006248BF" w:rsidRDefault="00CC4251">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Bios:</w:t>
      </w:r>
      <w:r>
        <w:rPr>
          <w:rFonts w:ascii="Times New Roman" w:eastAsia="Times New Roman" w:hAnsi="Times New Roman" w:cs="Times New Roman"/>
          <w:sz w:val="28"/>
          <w:szCs w:val="28"/>
          <w:highlight w:val="white"/>
        </w:rPr>
        <w:t xml:space="preserve"> </w:t>
      </w:r>
    </w:p>
    <w:p w14:paraId="00000004" w14:textId="77777777" w:rsidR="006248BF" w:rsidRDefault="00CC4251">
      <w:pPr>
        <w:spacing w:before="200" w:after="200"/>
        <w:ind w:left="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Medea Benjamin is the author of </w:t>
      </w:r>
      <w:hyperlink r:id="rId4">
        <w:r>
          <w:rPr>
            <w:rFonts w:ascii="Times New Roman" w:eastAsia="Times New Roman" w:hAnsi="Times New Roman" w:cs="Times New Roman"/>
            <w:i/>
            <w:color w:val="1155CC"/>
            <w:sz w:val="28"/>
            <w:szCs w:val="28"/>
            <w:highlight w:val="white"/>
            <w:u w:val="single"/>
          </w:rPr>
          <w:t>Inside Iran: The History and Politics of the Islamic Republic</w:t>
        </w:r>
      </w:hyperlink>
      <w:r>
        <w:rPr>
          <w:rFonts w:ascii="Times New Roman" w:eastAsia="Times New Roman" w:hAnsi="Times New Roman" w:cs="Times New Roman"/>
          <w:sz w:val="28"/>
          <w:szCs w:val="28"/>
          <w:highlight w:val="white"/>
        </w:rPr>
        <w:t xml:space="preserve"> and co-director of the peace group </w:t>
      </w:r>
      <w:hyperlink r:id="rId5">
        <w:r>
          <w:rPr>
            <w:rFonts w:ascii="Times New Roman" w:eastAsia="Times New Roman" w:hAnsi="Times New Roman" w:cs="Times New Roman"/>
            <w:color w:val="1155CC"/>
            <w:sz w:val="28"/>
            <w:szCs w:val="28"/>
            <w:highlight w:val="white"/>
            <w:u w:val="single"/>
          </w:rPr>
          <w:t>CODEPINK</w:t>
        </w:r>
      </w:hyperlink>
      <w:r>
        <w:rPr>
          <w:rFonts w:ascii="Times New Roman" w:eastAsia="Times New Roman" w:hAnsi="Times New Roman" w:cs="Times New Roman"/>
          <w:sz w:val="28"/>
          <w:szCs w:val="28"/>
          <w:highlight w:val="white"/>
        </w:rPr>
        <w:t>.</w:t>
      </w:r>
    </w:p>
    <w:p w14:paraId="00000005" w14:textId="77777777" w:rsidR="006248BF" w:rsidRDefault="00CC4251">
      <w:pPr>
        <w:spacing w:before="200" w:after="200"/>
        <w:ind w:left="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Ariel Gold is the national </w:t>
      </w:r>
      <w:r>
        <w:rPr>
          <w:rFonts w:ascii="Times New Roman" w:eastAsia="Times New Roman" w:hAnsi="Times New Roman" w:cs="Times New Roman"/>
          <w:sz w:val="28"/>
          <w:szCs w:val="28"/>
          <w:highlight w:val="white"/>
        </w:rPr>
        <w:t>co-director of CODEPINK and runs the organization’s Middle East Program.</w:t>
      </w:r>
    </w:p>
    <w:p w14:paraId="00000006" w14:textId="77777777" w:rsidR="006248BF" w:rsidRDefault="00CC4251">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7" w14:textId="77777777" w:rsidR="006248BF" w:rsidRDefault="00CC4251">
      <w:pPr>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6">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project of the Independent Media Institute.</w:t>
      </w:r>
    </w:p>
    <w:p w14:paraId="00000008" w14:textId="77777777" w:rsidR="006248BF" w:rsidRDefault="00CC4251">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Middle East/Saudi Arabia, Women’s Rights, Human Rights, Activism, Time-Sensitive</w:t>
      </w:r>
    </w:p>
    <w:p w14:paraId="00000009" w14:textId="77777777" w:rsidR="006248BF" w:rsidRDefault="00CC4251">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Image of Loujain al-Hathloul available to accompany the article:</w:t>
      </w:r>
      <w:r>
        <w:rPr>
          <w:rFonts w:ascii="Times New Roman" w:eastAsia="Times New Roman" w:hAnsi="Times New Roman" w:cs="Times New Roman"/>
          <w:sz w:val="28"/>
          <w:szCs w:val="28"/>
          <w:highlight w:val="white"/>
        </w:rPr>
        <w:t xml:space="preserve"> </w:t>
      </w:r>
      <w:hyperlink r:id="rId7">
        <w:r>
          <w:rPr>
            <w:rFonts w:ascii="Times New Roman" w:eastAsia="Times New Roman" w:hAnsi="Times New Roman" w:cs="Times New Roman"/>
            <w:color w:val="1155CC"/>
            <w:sz w:val="28"/>
            <w:szCs w:val="28"/>
            <w:highlight w:val="white"/>
            <w:u w:val="single"/>
          </w:rPr>
          <w:t>https://independentmediainstitute.org/wp-content/uploads/2020/03/Loujain-al-Hathloul.png</w:t>
        </w:r>
      </w:hyperlink>
    </w:p>
    <w:p w14:paraId="0000000A" w14:textId="77777777" w:rsidR="006248BF" w:rsidRDefault="006248BF">
      <w:pPr>
        <w:spacing w:before="200" w:after="200"/>
        <w:rPr>
          <w:rFonts w:ascii="Times New Roman" w:eastAsia="Times New Roman" w:hAnsi="Times New Roman" w:cs="Times New Roman"/>
          <w:b/>
          <w:sz w:val="28"/>
          <w:szCs w:val="28"/>
          <w:highlight w:val="white"/>
        </w:rPr>
      </w:pPr>
    </w:p>
    <w:p w14:paraId="0000000B" w14:textId="77777777" w:rsidR="006248BF" w:rsidRDefault="00CC4251">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C" w14:textId="77777777" w:rsidR="006248BF" w:rsidRDefault="00CC425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Crown Prince Mohammad bin Salman (MBS), Saudi Arabia’s 34-year-old de facto ruler, has been on a t</w:t>
      </w:r>
      <w:r>
        <w:rPr>
          <w:rFonts w:ascii="Times New Roman" w:eastAsia="Times New Roman" w:hAnsi="Times New Roman" w:cs="Times New Roman"/>
          <w:sz w:val="28"/>
          <w:szCs w:val="28"/>
        </w:rPr>
        <w:t xml:space="preserve">ear recently. He </w:t>
      </w:r>
      <w:hyperlink r:id="rId8">
        <w:r>
          <w:rPr>
            <w:rFonts w:ascii="Times New Roman" w:eastAsia="Times New Roman" w:hAnsi="Times New Roman" w:cs="Times New Roman"/>
            <w:color w:val="1155CC"/>
            <w:sz w:val="28"/>
            <w:szCs w:val="28"/>
            <w:u w:val="single"/>
          </w:rPr>
          <w:t>arrested</w:t>
        </w:r>
      </w:hyperlink>
      <w:r>
        <w:rPr>
          <w:rFonts w:ascii="Times New Roman" w:eastAsia="Times New Roman" w:hAnsi="Times New Roman" w:cs="Times New Roman"/>
          <w:sz w:val="28"/>
          <w:szCs w:val="28"/>
        </w:rPr>
        <w:t xml:space="preserve"> members of his own royal family and </w:t>
      </w:r>
      <w:hyperlink r:id="rId9">
        <w:r>
          <w:rPr>
            <w:rFonts w:ascii="Times New Roman" w:eastAsia="Times New Roman" w:hAnsi="Times New Roman" w:cs="Times New Roman"/>
            <w:color w:val="1155CC"/>
            <w:sz w:val="28"/>
            <w:szCs w:val="28"/>
            <w:u w:val="single"/>
          </w:rPr>
          <w:t>initiated</w:t>
        </w:r>
      </w:hyperlink>
      <w:r>
        <w:rPr>
          <w:rFonts w:ascii="Times New Roman" w:eastAsia="Times New Roman" w:hAnsi="Times New Roman" w:cs="Times New Roman"/>
          <w:sz w:val="28"/>
          <w:szCs w:val="28"/>
        </w:rPr>
        <w:t xml:space="preserve"> an oil price war with Russia that has sent the price of oil—and the world’s stock markets—plummeting. Behind the headlines, however, another critical event will take place in Saudi Arabia startin</w:t>
      </w:r>
      <w:r>
        <w:rPr>
          <w:rFonts w:ascii="Times New Roman" w:eastAsia="Times New Roman" w:hAnsi="Times New Roman" w:cs="Times New Roman"/>
          <w:sz w:val="28"/>
          <w:szCs w:val="28"/>
        </w:rPr>
        <w:t>g March 18: women’s rights activist Loujain al-Hathloul, who was arrested almost two years ago for advocating the right to drive, is due in court. The diabolical MBS wants the world to believe he is the Arab world’s liberal reformer and took credit for eve</w:t>
      </w:r>
      <w:r>
        <w:rPr>
          <w:rFonts w:ascii="Times New Roman" w:eastAsia="Times New Roman" w:hAnsi="Times New Roman" w:cs="Times New Roman"/>
          <w:sz w:val="28"/>
          <w:szCs w:val="28"/>
        </w:rPr>
        <w:t xml:space="preserve">ntually granting women the right to drive, but he is also the one who had al-Hathloul and nine other women thrown in prison, charging them as foreign agents and spies. The imprisonment of </w:t>
      </w:r>
      <w:r>
        <w:rPr>
          <w:rFonts w:ascii="Times New Roman" w:eastAsia="Times New Roman" w:hAnsi="Times New Roman" w:cs="Times New Roman"/>
          <w:sz w:val="28"/>
          <w:szCs w:val="28"/>
        </w:rPr>
        <w:lastRenderedPageBreak/>
        <w:t>these peaceful women activists exposes the brutal nature of MBS’s re</w:t>
      </w:r>
      <w:r>
        <w:rPr>
          <w:rFonts w:ascii="Times New Roman" w:eastAsia="Times New Roman" w:hAnsi="Times New Roman" w:cs="Times New Roman"/>
          <w:sz w:val="28"/>
          <w:szCs w:val="28"/>
        </w:rPr>
        <w:t>gime and the duplicity of the Western democracies that continue to support him.</w:t>
      </w:r>
    </w:p>
    <w:p w14:paraId="0000000D" w14:textId="77777777" w:rsidR="006248BF" w:rsidRDefault="00CC425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Loujain al-Hathloul gained notoriety in 2013 for campaigning against the driving ban when she posted videos of herself driving as an act of civil disobedience. She was first </w:t>
      </w:r>
      <w:hyperlink r:id="rId10">
        <w:r>
          <w:rPr>
            <w:rFonts w:ascii="Times New Roman" w:eastAsia="Times New Roman" w:hAnsi="Times New Roman" w:cs="Times New Roman"/>
            <w:color w:val="1155CC"/>
            <w:sz w:val="28"/>
            <w:szCs w:val="28"/>
            <w:u w:val="single"/>
          </w:rPr>
          <w:t>arrested</w:t>
        </w:r>
      </w:hyperlink>
      <w:r>
        <w:rPr>
          <w:rFonts w:ascii="Times New Roman" w:eastAsia="Times New Roman" w:hAnsi="Times New Roman" w:cs="Times New Roman"/>
          <w:sz w:val="28"/>
          <w:szCs w:val="28"/>
        </w:rPr>
        <w:t xml:space="preserve"> in December 2014 when she attempted to drive from the United Arab Emirates to Saudi Arabia an</w:t>
      </w:r>
      <w:r>
        <w:rPr>
          <w:rFonts w:ascii="Times New Roman" w:eastAsia="Times New Roman" w:hAnsi="Times New Roman" w:cs="Times New Roman"/>
          <w:sz w:val="28"/>
          <w:szCs w:val="28"/>
        </w:rPr>
        <w:t>d spent 73 days in prison at that time. Al-Hathloul has also been an outspoken advocate for an end to the male guardianship system that treats women as no more than children throughout their entire lives.</w:t>
      </w:r>
    </w:p>
    <w:p w14:paraId="0000000E" w14:textId="77777777" w:rsidR="006248BF" w:rsidRDefault="00CC425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On May 15, 2018, a group of armed men from the stat</w:t>
      </w:r>
      <w:r>
        <w:rPr>
          <w:rFonts w:ascii="Times New Roman" w:eastAsia="Times New Roman" w:hAnsi="Times New Roman" w:cs="Times New Roman"/>
          <w:sz w:val="28"/>
          <w:szCs w:val="28"/>
        </w:rPr>
        <w:t xml:space="preserve">e security agency raided Loujain’s family’s house and arrested her. For the first three months of her detention, she was held incommunicado with no access to her family or a lawyer. </w:t>
      </w:r>
      <w:hyperlink r:id="rId11">
        <w:r>
          <w:rPr>
            <w:rFonts w:ascii="Times New Roman" w:eastAsia="Times New Roman" w:hAnsi="Times New Roman" w:cs="Times New Roman"/>
            <w:color w:val="1155CC"/>
            <w:sz w:val="28"/>
            <w:szCs w:val="28"/>
            <w:u w:val="single"/>
          </w:rPr>
          <w:t>According to the communication</w:t>
        </w:r>
      </w:hyperlink>
      <w:r>
        <w:rPr>
          <w:rFonts w:ascii="Times New Roman" w:eastAsia="Times New Roman" w:hAnsi="Times New Roman" w:cs="Times New Roman"/>
          <w:sz w:val="28"/>
          <w:szCs w:val="28"/>
        </w:rPr>
        <w:t xml:space="preserve"> she was later able to have with her family, during those three months, she was beaten, waterboarded, given electric shock</w:t>
      </w:r>
      <w:r>
        <w:rPr>
          <w:rFonts w:ascii="Times New Roman" w:eastAsia="Times New Roman" w:hAnsi="Times New Roman" w:cs="Times New Roman"/>
          <w:sz w:val="28"/>
          <w:szCs w:val="28"/>
        </w:rPr>
        <w:t>s, sexually harassed, and threatened with rape and murder.</w:t>
      </w:r>
    </w:p>
    <w:p w14:paraId="0000000F" w14:textId="77777777" w:rsidR="006248BF" w:rsidRDefault="00CC425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Loujain languished in a Saudi prison for almost a year before the public prosecutor’s office finally </w:t>
      </w:r>
      <w:hyperlink r:id="rId12">
        <w:r>
          <w:rPr>
            <w:rFonts w:ascii="Times New Roman" w:eastAsia="Times New Roman" w:hAnsi="Times New Roman" w:cs="Times New Roman"/>
            <w:color w:val="1155CC"/>
            <w:sz w:val="28"/>
            <w:szCs w:val="28"/>
            <w:u w:val="single"/>
          </w:rPr>
          <w:t>announced</w:t>
        </w:r>
      </w:hyperlink>
      <w:r>
        <w:rPr>
          <w:rFonts w:ascii="Times New Roman" w:eastAsia="Times New Roman" w:hAnsi="Times New Roman" w:cs="Times New Roman"/>
          <w:sz w:val="28"/>
          <w:szCs w:val="28"/>
        </w:rPr>
        <w:t xml:space="preserve"> that it had concluded its investigation and alleged that Loujain was involved in activities that “aim to undermine the Kingdom’s security, stability, and national unity.” She was accused </w:t>
      </w:r>
      <w:r>
        <w:rPr>
          <w:rFonts w:ascii="Times New Roman" w:eastAsia="Times New Roman" w:hAnsi="Times New Roman" w:cs="Times New Roman"/>
          <w:sz w:val="28"/>
          <w:szCs w:val="28"/>
        </w:rPr>
        <w:t>of contacting “enemy groups”—a reference to cooperation with the United Nations and human rights groups such as Amnesty International.</w:t>
      </w:r>
    </w:p>
    <w:p w14:paraId="00000010" w14:textId="77777777" w:rsidR="006248BF" w:rsidRDefault="00CC425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Loujain’s initial hearing was in March 2019, but she was not allowed access to a lawyer or to hear the charges prior to t</w:t>
      </w:r>
      <w:r>
        <w:rPr>
          <w:rFonts w:ascii="Times New Roman" w:eastAsia="Times New Roman" w:hAnsi="Times New Roman" w:cs="Times New Roman"/>
          <w:sz w:val="28"/>
          <w:szCs w:val="28"/>
        </w:rPr>
        <w:t>he hearing. Her family members were permitted to attend, but the court was closed to both diplomats and journalists.</w:t>
      </w:r>
    </w:p>
    <w:p w14:paraId="00000011" w14:textId="77777777" w:rsidR="006248BF" w:rsidRDefault="00CC425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According to her family, in August 2019, al-Hathloul </w:t>
      </w:r>
      <w:hyperlink r:id="rId13">
        <w:r>
          <w:rPr>
            <w:rFonts w:ascii="Times New Roman" w:eastAsia="Times New Roman" w:hAnsi="Times New Roman" w:cs="Times New Roman"/>
            <w:color w:val="1155CC"/>
            <w:sz w:val="28"/>
            <w:szCs w:val="28"/>
            <w:u w:val="single"/>
          </w:rPr>
          <w:t>was offered</w:t>
        </w:r>
      </w:hyperlink>
      <w:r>
        <w:rPr>
          <w:rFonts w:ascii="Times New Roman" w:eastAsia="Times New Roman" w:hAnsi="Times New Roman" w:cs="Times New Roman"/>
          <w:sz w:val="28"/>
          <w:szCs w:val="28"/>
        </w:rPr>
        <w:t xml:space="preserve"> her freedom in exchange for denying, on video, that she was subjected to torture. She refused. For her incredible bravery and determination to fight for</w:t>
      </w:r>
      <w:r>
        <w:rPr>
          <w:rFonts w:ascii="Times New Roman" w:eastAsia="Times New Roman" w:hAnsi="Times New Roman" w:cs="Times New Roman"/>
          <w:sz w:val="28"/>
          <w:szCs w:val="28"/>
        </w:rPr>
        <w:t xml:space="preserve"> women’s rights, eight members of U.S. Congress have </w:t>
      </w:r>
      <w:hyperlink r:id="rId14">
        <w:r>
          <w:rPr>
            <w:rFonts w:ascii="Times New Roman" w:eastAsia="Times New Roman" w:hAnsi="Times New Roman" w:cs="Times New Roman"/>
            <w:color w:val="1155CC"/>
            <w:sz w:val="28"/>
            <w:szCs w:val="28"/>
            <w:u w:val="single"/>
          </w:rPr>
          <w:t>nominated</w:t>
        </w:r>
      </w:hyperlink>
      <w:r>
        <w:rPr>
          <w:rFonts w:ascii="Times New Roman" w:eastAsia="Times New Roman" w:hAnsi="Times New Roman" w:cs="Times New Roman"/>
          <w:sz w:val="28"/>
          <w:szCs w:val="28"/>
        </w:rPr>
        <w:t xml:space="preserve"> al-Hathloul for the Nobel Peace Prize.</w:t>
      </w:r>
    </w:p>
    <w:p w14:paraId="00000012" w14:textId="77777777" w:rsidR="006248BF" w:rsidRDefault="00CC425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rPr>
        <w:t>case of al-Hathloul and the other women’s rights activists on trial in Saudi Arabia is a tremendous embarrassment for MBS, who has been putting an enormous effort into convincing his Western allies that he is a reformer and that Saudi Arabia is becoming mo</w:t>
      </w:r>
      <w:r>
        <w:rPr>
          <w:rFonts w:ascii="Times New Roman" w:eastAsia="Times New Roman" w:hAnsi="Times New Roman" w:cs="Times New Roman"/>
          <w:sz w:val="28"/>
          <w:szCs w:val="28"/>
        </w:rPr>
        <w:t xml:space="preserve">re liberal. But behind the facade of new musical </w:t>
      </w:r>
      <w:r>
        <w:rPr>
          <w:rFonts w:ascii="Times New Roman" w:eastAsia="Times New Roman" w:hAnsi="Times New Roman" w:cs="Times New Roman"/>
          <w:sz w:val="28"/>
          <w:szCs w:val="28"/>
        </w:rPr>
        <w:lastRenderedPageBreak/>
        <w:t xml:space="preserve">concerts and theme parks, the Crown Prince has overseen a vast crackdown on all forms of opposition and dissent. In November 2018, the CIA </w:t>
      </w:r>
      <w:hyperlink r:id="rId15">
        <w:r>
          <w:rPr>
            <w:rFonts w:ascii="Times New Roman" w:eastAsia="Times New Roman" w:hAnsi="Times New Roman" w:cs="Times New Roman"/>
            <w:color w:val="1155CC"/>
            <w:sz w:val="28"/>
            <w:szCs w:val="28"/>
            <w:u w:val="single"/>
          </w:rPr>
          <w:t>concluded</w:t>
        </w:r>
      </w:hyperlink>
      <w:r>
        <w:rPr>
          <w:rFonts w:ascii="Times New Roman" w:eastAsia="Times New Roman" w:hAnsi="Times New Roman" w:cs="Times New Roman"/>
          <w:sz w:val="28"/>
          <w:szCs w:val="28"/>
        </w:rPr>
        <w:t xml:space="preserve"> that MBS was the one who ordered the gruesome assassination of Washington Post journal</w:t>
      </w:r>
      <w:r>
        <w:rPr>
          <w:rFonts w:ascii="Times New Roman" w:eastAsia="Times New Roman" w:hAnsi="Times New Roman" w:cs="Times New Roman"/>
          <w:sz w:val="28"/>
          <w:szCs w:val="28"/>
        </w:rPr>
        <w:t>ist Jamal Khashoggi. MBS is also responsible for dragging Saudi Arabia into an internal conflict in Yemen, where constant Saudi bombings have decimated what was already a poor country.</w:t>
      </w:r>
    </w:p>
    <w:p w14:paraId="00000013" w14:textId="77777777" w:rsidR="006248BF" w:rsidRDefault="00CC425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fact that MBS lifted the driving ban and simultaneously put in pris</w:t>
      </w:r>
      <w:r>
        <w:rPr>
          <w:rFonts w:ascii="Times New Roman" w:eastAsia="Times New Roman" w:hAnsi="Times New Roman" w:cs="Times New Roman"/>
          <w:sz w:val="28"/>
          <w:szCs w:val="28"/>
        </w:rPr>
        <w:t xml:space="preserve">on those who had campaigned and suffered for such reforms makes clear his actual motive: to silence dissent and prevent these women’s voices from being heard. Loujain’s sister Lina al-Hathloul </w:t>
      </w:r>
      <w:hyperlink r:id="rId16">
        <w:r>
          <w:rPr>
            <w:rFonts w:ascii="Times New Roman" w:eastAsia="Times New Roman" w:hAnsi="Times New Roman" w:cs="Times New Roman"/>
            <w:color w:val="1155CC"/>
            <w:sz w:val="28"/>
            <w:szCs w:val="28"/>
            <w:u w:val="single"/>
          </w:rPr>
          <w:t>says</w:t>
        </w:r>
      </w:hyperlink>
      <w:r>
        <w:rPr>
          <w:rFonts w:ascii="Times New Roman" w:eastAsia="Times New Roman" w:hAnsi="Times New Roman" w:cs="Times New Roman"/>
          <w:sz w:val="28"/>
          <w:szCs w:val="28"/>
        </w:rPr>
        <w:t xml:space="preserve"> that the regime arrested these women’s rights activists “so that they make the [Saudi] people understand that change only comes top down. And the people should not even try to make the c</w:t>
      </w:r>
      <w:r>
        <w:rPr>
          <w:rFonts w:ascii="Times New Roman" w:eastAsia="Times New Roman" w:hAnsi="Times New Roman" w:cs="Times New Roman"/>
          <w:sz w:val="28"/>
          <w:szCs w:val="28"/>
        </w:rPr>
        <w:t xml:space="preserve">hanges.” This sentiment was </w:t>
      </w:r>
      <w:hyperlink r:id="rId17">
        <w:r>
          <w:rPr>
            <w:rFonts w:ascii="Times New Roman" w:eastAsia="Times New Roman" w:hAnsi="Times New Roman" w:cs="Times New Roman"/>
            <w:color w:val="1155CC"/>
            <w:sz w:val="28"/>
            <w:szCs w:val="28"/>
            <w:u w:val="single"/>
          </w:rPr>
          <w:t>echoed</w:t>
        </w:r>
      </w:hyperlink>
      <w:r>
        <w:rPr>
          <w:rFonts w:ascii="Times New Roman" w:eastAsia="Times New Roman" w:hAnsi="Times New Roman" w:cs="Times New Roman"/>
          <w:sz w:val="28"/>
          <w:szCs w:val="28"/>
        </w:rPr>
        <w:t xml:space="preserve"> by Suzanne Nossel, the head of PEN America. “These gutsy women have chal</w:t>
      </w:r>
      <w:r>
        <w:rPr>
          <w:rFonts w:ascii="Times New Roman" w:eastAsia="Times New Roman" w:hAnsi="Times New Roman" w:cs="Times New Roman"/>
          <w:sz w:val="28"/>
          <w:szCs w:val="28"/>
        </w:rPr>
        <w:t>lenged one of the world’s most notoriously misogynist governments, inspiring the world with their demand to drive, to govern their own lives, and to liberate all Saudi women from a form of medieval bondage that has no place in the 21st century,” she said.</w:t>
      </w:r>
    </w:p>
    <w:p w14:paraId="00000014" w14:textId="77777777" w:rsidR="006248BF" w:rsidRDefault="00CC425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very existence of this sham trial pulls the veil off of the authorities’ so-called push for reforms in the Kingdom,” </w:t>
      </w:r>
      <w:hyperlink r:id="rId18">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sz w:val="28"/>
          <w:szCs w:val="28"/>
        </w:rPr>
        <w:t xml:space="preserve"> Lynn Maalouf, Amnesty International’s Middle East research director. “How can they initiate change in the country when the very women who fought for these reforms are still being punished for it?”</w:t>
      </w:r>
    </w:p>
    <w:p w14:paraId="00000015" w14:textId="77777777" w:rsidR="006248BF" w:rsidRDefault="00CC4251">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The bogus trial against Loujain al-Hathloul taking </w:t>
      </w:r>
      <w:r>
        <w:rPr>
          <w:rFonts w:ascii="Times New Roman" w:eastAsia="Times New Roman" w:hAnsi="Times New Roman" w:cs="Times New Roman"/>
          <w:sz w:val="28"/>
          <w:szCs w:val="28"/>
        </w:rPr>
        <w:t>place this week should compel governments around the world to put more pressure on the Saudis and demand al-Hathloul’s immediate and unconditional release. Her imprisonment—as well as MBS’s arrest of royal family members and Saudi Arabia’s brutal war in Ye</w:t>
      </w:r>
      <w:r>
        <w:rPr>
          <w:rFonts w:ascii="Times New Roman" w:eastAsia="Times New Roman" w:hAnsi="Times New Roman" w:cs="Times New Roman"/>
          <w:sz w:val="28"/>
          <w:szCs w:val="28"/>
        </w:rPr>
        <w:t>men—should be particularly embarrassing to the world community in light of the G20 meeting scheduled to take place in Saudi Arabia in November. How can the world’s leaders pretend that it is acceptable to meet in a country that imprisons and tortures peace</w:t>
      </w:r>
      <w:r>
        <w:rPr>
          <w:rFonts w:ascii="Times New Roman" w:eastAsia="Times New Roman" w:hAnsi="Times New Roman" w:cs="Times New Roman"/>
          <w:sz w:val="28"/>
          <w:szCs w:val="28"/>
        </w:rPr>
        <w:t>ful women activists and bombs civilians in Yemen? It isn’t.</w:t>
      </w:r>
    </w:p>
    <w:sectPr w:rsidR="006248B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8BF"/>
    <w:rsid w:val="006248BF"/>
    <w:rsid w:val="00CC4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C2FB619-6080-044D-982F-1A716F68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ytimes.com/2020/03/07/world/middleeast/saudi-arabia-mohammed-bin-salman.html" TargetMode="External"/><Relationship Id="rId13" Type="http://schemas.openxmlformats.org/officeDocument/2006/relationships/hyperlink" Target="https://www.washingtonpost.com/world/2019/08/14/jailed-saudi-activist-was-told-she-would-be-released-if-she-denied-being-tortured-her-family-says-she-refused/" TargetMode="External"/><Relationship Id="rId18" Type="http://schemas.openxmlformats.org/officeDocument/2006/relationships/hyperlink" Target="https://www.amnesty.org/en/latest/news/2020/03/saudi-arabia-womens-rights-campaigner-loujain-alhathloul-due-in-court/" TargetMode="External"/><Relationship Id="rId3" Type="http://schemas.openxmlformats.org/officeDocument/2006/relationships/webSettings" Target="webSettings.xml"/><Relationship Id="rId7" Type="http://schemas.openxmlformats.org/officeDocument/2006/relationships/hyperlink" Target="https://independentmediainstitute.org/wp-content/uploads/2020/03/Loujain-al-Hathloul.png" TargetMode="External"/><Relationship Id="rId12" Type="http://schemas.openxmlformats.org/officeDocument/2006/relationships/hyperlink" Target="https://www.nytimes.com/2019/03/02/world/middleeast/saudi-arabia-trial-rights-activists.html?action=click&amp;module=Latest&amp;pgtype=Homepage" TargetMode="External"/><Relationship Id="rId17" Type="http://schemas.openxmlformats.org/officeDocument/2006/relationships/hyperlink" Target="https://pen.org/press-release/imprisoned-saudi-writer-activists-womens-rights-champions-receive-freedom-to-write-award-2019-gala/" TargetMode="External"/><Relationship Id="rId2" Type="http://schemas.openxmlformats.org/officeDocument/2006/relationships/settings" Target="settings.xml"/><Relationship Id="rId16" Type="http://schemas.openxmlformats.org/officeDocument/2006/relationships/hyperlink" Target="https://www.npr.org/2020/03/08/813384331/saudi-women-activist-to-return-to-court-to-fight-for-right-to-driv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dependentmediainstitute.org/local-peace-economy/" TargetMode="External"/><Relationship Id="rId11" Type="http://schemas.openxmlformats.org/officeDocument/2006/relationships/hyperlink" Target="https://www.washingtonpost.com/world/2019/08/14/jailed-saudi-activist-was-told-she-would-be-released-if-she-denied-being-tortured-her-family-says-she-refused/" TargetMode="External"/><Relationship Id="rId5" Type="http://schemas.openxmlformats.org/officeDocument/2006/relationships/hyperlink" Target="https://www.codepink.org/" TargetMode="External"/><Relationship Id="rId15" Type="http://schemas.openxmlformats.org/officeDocument/2006/relationships/hyperlink" Target="https://www.washingtonpost.com/world/national-security/cia-concludes-saudi-crown-prince-ordered-jamal-khashoggis-assassination/2018/11/16/98c89fe6-e9b2-11e8-a939-9469f1166f9d_story.html?utm_term=.bf9c0227f446" TargetMode="External"/><Relationship Id="rId10" Type="http://schemas.openxmlformats.org/officeDocument/2006/relationships/hyperlink" Target="https://www.independent.co.uk/news/world/middle-east/saudi-women-jailed-for-driving-released-from-prison-after-two-months-10043390.html" TargetMode="External"/><Relationship Id="rId19" Type="http://schemas.openxmlformats.org/officeDocument/2006/relationships/fontTable" Target="fontTable.xml"/><Relationship Id="rId4" Type="http://schemas.openxmlformats.org/officeDocument/2006/relationships/hyperlink" Target="https://www.orbooks.com/catalog/inside-iran-medea-benjamin/" TargetMode="External"/><Relationship Id="rId9" Type="http://schemas.openxmlformats.org/officeDocument/2006/relationships/hyperlink" Target="https://www.wsj.com/articles/saudi-russia-disclose-dueling-output-plans-amid-intensifying-oil-market-war-11583835347" TargetMode="External"/><Relationship Id="rId14" Type="http://schemas.openxmlformats.org/officeDocument/2006/relationships/hyperlink" Target="https://www.middleeastmonitor.com/20200228-us-congress-members-nominate-jailed-saudi-womens-rights-activist-for-nobel-peace-pr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2020-03-13T06:16:00Z</dcterms:created>
  <dcterms:modified xsi:type="dcterms:W3CDTF">2020-03-13T06:16:00Z</dcterms:modified>
</cp:coreProperties>
</file>