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Tattered Insider Histories of Our Possible Future Ambassadors</w:t>
      </w:r>
    </w:p>
    <w:p w14:paraId="00000002" w14:textId="77777777" w:rsidR="00B60EA9" w:rsidRDefault="00DE385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Max Moran</w:t>
      </w:r>
    </w:p>
    <w:p w14:paraId="00000003" w14:textId="77777777" w:rsidR="00B60EA9" w:rsidRDefault="00DE385E">
      <w:pPr>
        <w:widowControl w:val="0"/>
        <w:spacing w:before="200" w:after="200"/>
        <w:rPr>
          <w:rFonts w:ascii="Times New Roman" w:eastAsia="Times New Roman" w:hAnsi="Times New Roman" w:cs="Times New Roman"/>
          <w:color w:val="1F1F1F"/>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color w:val="1F1F1F"/>
          <w:sz w:val="28"/>
          <w:szCs w:val="28"/>
          <w:highlight w:val="white"/>
        </w:rPr>
        <w:t xml:space="preserve">Max Moran is a research director for the personnel team at the Center for Economic and Policy Research (CEPR)’s </w:t>
      </w:r>
      <w:hyperlink r:id="rId4">
        <w:r>
          <w:rPr>
            <w:rFonts w:ascii="Times New Roman" w:eastAsia="Times New Roman" w:hAnsi="Times New Roman" w:cs="Times New Roman"/>
            <w:color w:val="1155CC"/>
            <w:sz w:val="28"/>
            <w:szCs w:val="28"/>
            <w:highlight w:val="white"/>
            <w:u w:val="single"/>
          </w:rPr>
          <w:t>Revolving Door Project</w:t>
        </w:r>
      </w:hyperlink>
      <w:r>
        <w:rPr>
          <w:rFonts w:ascii="Times New Roman" w:eastAsia="Times New Roman" w:hAnsi="Times New Roman" w:cs="Times New Roman"/>
          <w:color w:val="1F1F1F"/>
          <w:sz w:val="28"/>
          <w:szCs w:val="28"/>
          <w:highlight w:val="white"/>
        </w:rPr>
        <w:t>, which aims to increase scrutiny on executive branch appo</w:t>
      </w:r>
      <w:r>
        <w:rPr>
          <w:rFonts w:ascii="Times New Roman" w:eastAsia="Times New Roman" w:hAnsi="Times New Roman" w:cs="Times New Roman"/>
          <w:color w:val="1F1F1F"/>
          <w:sz w:val="28"/>
          <w:szCs w:val="28"/>
          <w:highlight w:val="white"/>
        </w:rPr>
        <w:t>intments.</w:t>
      </w:r>
    </w:p>
    <w:p w14:paraId="00000004" w14:textId="77777777" w:rsidR="00B60EA9" w:rsidRDefault="00DE385E">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B60EA9" w:rsidRDefault="00DE385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in partnership by the </w:t>
      </w:r>
      <w:hyperlink r:id="rId5">
        <w:r>
          <w:rPr>
            <w:rFonts w:ascii="Times New Roman" w:eastAsia="Times New Roman" w:hAnsi="Times New Roman" w:cs="Times New Roman"/>
            <w:i/>
            <w:color w:val="1155CC"/>
            <w:sz w:val="28"/>
            <w:szCs w:val="28"/>
            <w:highlight w:val="white"/>
            <w:u w:val="single"/>
          </w:rPr>
          <w:t>Center for Economic and Policy Research</w:t>
        </w:r>
      </w:hyperlink>
      <w:r>
        <w:rPr>
          <w:rFonts w:ascii="Times New Roman" w:eastAsia="Times New Roman" w:hAnsi="Times New Roman" w:cs="Times New Roman"/>
          <w:i/>
          <w:sz w:val="28"/>
          <w:szCs w:val="28"/>
          <w:highlight w:val="white"/>
        </w:rPr>
        <w:t xml:space="preserve"> and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B60EA9" w:rsidRDefault="00DE385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Politics, Democratic Party, Opinion, Biden, Activism, Economy, Social Justice, Media, Election Regulation, North Am</w:t>
      </w:r>
      <w:r>
        <w:rPr>
          <w:rFonts w:ascii="Times New Roman" w:eastAsia="Times New Roman" w:hAnsi="Times New Roman" w:cs="Times New Roman"/>
          <w:sz w:val="28"/>
          <w:szCs w:val="28"/>
        </w:rPr>
        <w:t>erica/United States of America, Asia/Japan, Europe/Romania, Europe, North America/Canada, North America/Mexico, Middle East/Israel, Time-Sensitive</w:t>
      </w:r>
    </w:p>
    <w:p w14:paraId="00000007" w14:textId="77777777" w:rsidR="00B60EA9" w:rsidRDefault="00B60EA9">
      <w:pPr>
        <w:widowControl w:val="0"/>
        <w:spacing w:before="200" w:after="200"/>
        <w:rPr>
          <w:rFonts w:ascii="Times New Roman" w:eastAsia="Times New Roman" w:hAnsi="Times New Roman" w:cs="Times New Roman"/>
          <w:b/>
          <w:sz w:val="28"/>
          <w:szCs w:val="28"/>
        </w:rPr>
      </w:pPr>
    </w:p>
    <w:p w14:paraId="00000008" w14:textId="77777777" w:rsidR="00B60EA9" w:rsidRDefault="00DE385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April 20, President Joe Biden </w:t>
      </w:r>
      <w:hyperlink r:id="rId7">
        <w:r>
          <w:rPr>
            <w:rFonts w:ascii="Times New Roman" w:eastAsia="Times New Roman" w:hAnsi="Times New Roman" w:cs="Times New Roman"/>
            <w:color w:val="1155CC"/>
            <w:sz w:val="28"/>
            <w:szCs w:val="28"/>
            <w:u w:val="single"/>
          </w:rPr>
          <w:t>remarked</w:t>
        </w:r>
      </w:hyperlink>
      <w:r>
        <w:rPr>
          <w:rFonts w:ascii="Times New Roman" w:eastAsia="Times New Roman" w:hAnsi="Times New Roman" w:cs="Times New Roman"/>
          <w:sz w:val="28"/>
          <w:szCs w:val="28"/>
        </w:rPr>
        <w:t xml:space="preserve"> that the police murder of George Floyd “ripped the blinders off for the whole world to see the systemic racism” in Ame</w:t>
      </w:r>
      <w:r>
        <w:rPr>
          <w:rFonts w:ascii="Times New Roman" w:eastAsia="Times New Roman" w:hAnsi="Times New Roman" w:cs="Times New Roman"/>
          <w:sz w:val="28"/>
          <w:szCs w:val="28"/>
        </w:rPr>
        <w:t>rican policing, and he called for action at all levels of government “to ensure that Black and brown people or anyone… [doesn’t] fear the interactions with law enforcement.”</w:t>
      </w:r>
    </w:p>
    <w:p w14:paraId="0000000A"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week later, the </w:t>
      </w:r>
      <w:hyperlink r:id="rId8">
        <w:r>
          <w:rPr>
            <w:rFonts w:ascii="Times New Roman" w:eastAsia="Times New Roman" w:hAnsi="Times New Roman" w:cs="Times New Roman"/>
            <w:color w:val="1155CC"/>
            <w:sz w:val="28"/>
            <w:szCs w:val="28"/>
            <w:u w:val="single"/>
          </w:rPr>
          <w:t>Washington Post</w:t>
        </w:r>
      </w:hyperlink>
      <w:r>
        <w:rPr>
          <w:rFonts w:ascii="Times New Roman" w:eastAsia="Times New Roman" w:hAnsi="Times New Roman" w:cs="Times New Roman"/>
          <w:sz w:val="28"/>
          <w:szCs w:val="28"/>
        </w:rPr>
        <w:t xml:space="preserve"> reported that Biden will likely nominate former Chicago Mayor Rahm Emanuel, who personally </w:t>
      </w:r>
      <w:hyperlink r:id="rId9">
        <w:r>
          <w:rPr>
            <w:rFonts w:ascii="Times New Roman" w:eastAsia="Times New Roman" w:hAnsi="Times New Roman" w:cs="Times New Roman"/>
            <w:color w:val="1155CC"/>
            <w:sz w:val="28"/>
            <w:szCs w:val="28"/>
            <w:u w:val="single"/>
          </w:rPr>
          <w:t>helped cover up</w:t>
        </w:r>
      </w:hyperlink>
      <w:r>
        <w:rPr>
          <w:rFonts w:ascii="Times New Roman" w:eastAsia="Times New Roman" w:hAnsi="Times New Roman" w:cs="Times New Roman"/>
          <w:sz w:val="28"/>
          <w:szCs w:val="28"/>
        </w:rPr>
        <w:t xml:space="preserve"> the police murder of 17-year-old Laquan McDonald in 2014, as ambassador to Japan.</w:t>
      </w:r>
    </w:p>
    <w:p w14:paraId="0000000B" w14:textId="77777777" w:rsidR="00B60EA9" w:rsidRDefault="00DE385E">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particularly egregious example of the longstanding practice of presidents doling out cushy ambassadorships to old friends, high-dollar donors, or political allies, especially those deemed too toxic for more powerful posts in the Cabinet (as Emanuel </w:t>
      </w:r>
      <w:r>
        <w:rPr>
          <w:rFonts w:ascii="Times New Roman" w:eastAsia="Times New Roman" w:hAnsi="Times New Roman" w:cs="Times New Roman"/>
          <w:sz w:val="28"/>
          <w:szCs w:val="28"/>
        </w:rPr>
        <w:t>has been) or executive branch agencies. Being the ambassador to a wealthy nation allied with the U.S., while still carrying some responsibilities, is often more or less a multiyear vacation on the government’s dime.</w:t>
      </w:r>
    </w:p>
    <w:p w14:paraId="0000000C"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Most presidents reserve about 50 ambassa</w:t>
      </w:r>
      <w:r>
        <w:rPr>
          <w:rFonts w:ascii="Times New Roman" w:eastAsia="Times New Roman" w:hAnsi="Times New Roman" w:cs="Times New Roman"/>
          <w:sz w:val="28"/>
          <w:szCs w:val="28"/>
        </w:rPr>
        <w:t xml:space="preserve">dorships for this “political selection” process, with the rest going to career foreign service officers. Donald Trump, unsurprisingly, upped the corruption factor. During his last days in office in January, </w:t>
      </w:r>
      <w:hyperlink r:id="rId10">
        <w:r>
          <w:rPr>
            <w:rFonts w:ascii="Times New Roman" w:eastAsia="Times New Roman" w:hAnsi="Times New Roman" w:cs="Times New Roman"/>
            <w:color w:val="1155CC"/>
            <w:sz w:val="28"/>
            <w:szCs w:val="28"/>
            <w:u w:val="single"/>
          </w:rPr>
          <w:t>83 ambassadors, or 43.5 percent</w:t>
        </w:r>
      </w:hyperlink>
      <w:r>
        <w:rPr>
          <w:rFonts w:ascii="Times New Roman" w:eastAsia="Times New Roman" w:hAnsi="Times New Roman" w:cs="Times New Roman"/>
          <w:sz w:val="28"/>
          <w:szCs w:val="28"/>
        </w:rPr>
        <w:t xml:space="preserve"> of all U.S. ambassadors, were his handpicked allies.</w:t>
      </w:r>
    </w:p>
    <w:p w14:paraId="0000000D"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Biden has been slower than most presidents to dole out the diplomatic goodies, which has bred consternation among the donor class: a </w:t>
      </w:r>
      <w:hyperlink r:id="rId11">
        <w:r>
          <w:rPr>
            <w:rFonts w:ascii="Times New Roman" w:eastAsia="Times New Roman" w:hAnsi="Times New Roman" w:cs="Times New Roman"/>
            <w:color w:val="1155CC"/>
            <w:sz w:val="28"/>
            <w:szCs w:val="28"/>
            <w:u w:val="single"/>
          </w:rPr>
          <w:t>Daily Beast report</w:t>
        </w:r>
      </w:hyperlink>
      <w:r>
        <w:rPr>
          <w:rFonts w:ascii="Times New Roman" w:eastAsia="Times New Roman" w:hAnsi="Times New Roman" w:cs="Times New Roman"/>
          <w:sz w:val="28"/>
          <w:szCs w:val="28"/>
        </w:rPr>
        <w:t xml:space="preserve"> in February quoted an anonymous Democratic donor, fuming, “It’s bullshit. The number of asks over the course of the campaign… and they can’t </w:t>
      </w:r>
      <w:r>
        <w:rPr>
          <w:rFonts w:ascii="Times New Roman" w:eastAsia="Times New Roman" w:hAnsi="Times New Roman" w:cs="Times New Roman"/>
          <w:sz w:val="28"/>
          <w:szCs w:val="28"/>
        </w:rPr>
        <w:t xml:space="preserve">even remember to make a phone call to the people who kept the lights on.” </w:t>
      </w:r>
    </w:p>
    <w:p w14:paraId="0000000E"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according to the </w:t>
      </w:r>
      <w:hyperlink r:id="rId12">
        <w:r>
          <w:rPr>
            <w:rFonts w:ascii="Times New Roman" w:eastAsia="Times New Roman" w:hAnsi="Times New Roman" w:cs="Times New Roman"/>
            <w:color w:val="1155CC"/>
            <w:sz w:val="28"/>
            <w:szCs w:val="28"/>
            <w:u w:val="single"/>
          </w:rPr>
          <w:t>Washington Post</w:t>
        </w:r>
      </w:hyperlink>
      <w:r>
        <w:rPr>
          <w:rFonts w:ascii="Times New Roman" w:eastAsia="Times New Roman" w:hAnsi="Times New Roman" w:cs="Times New Roman"/>
          <w:sz w:val="28"/>
          <w:szCs w:val="28"/>
        </w:rPr>
        <w:t xml:space="preserve">, Biden is finally getting around to scratching the backs of his friends and allies. This carries weight in D.C. gossip circles, given how well-connected Biden is there.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who made the cut?</w:t>
      </w:r>
    </w:p>
    <w:p w14:paraId="0000000F"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manuel, as mentioned earlier, will likely attract the most interest, and for good reason. </w:t>
      </w:r>
      <w:hyperlink r:id="rId13">
        <w:proofErr w:type="gramStart"/>
        <w:r>
          <w:rPr>
            <w:rFonts w:ascii="Times New Roman" w:eastAsia="Times New Roman" w:hAnsi="Times New Roman" w:cs="Times New Roman"/>
            <w:color w:val="1155CC"/>
            <w:sz w:val="28"/>
            <w:szCs w:val="28"/>
            <w:u w:val="single"/>
          </w:rPr>
          <w:t>I’ve</w:t>
        </w:r>
        <w:proofErr w:type="gramEnd"/>
        <w:r>
          <w:rPr>
            <w:rFonts w:ascii="Times New Roman" w:eastAsia="Times New Roman" w:hAnsi="Times New Roman" w:cs="Times New Roman"/>
            <w:color w:val="1155CC"/>
            <w:sz w:val="28"/>
            <w:szCs w:val="28"/>
            <w:u w:val="single"/>
          </w:rPr>
          <w:t xml:space="preserve"> written previously</w:t>
        </w:r>
      </w:hyperlink>
      <w:r>
        <w:rPr>
          <w:rFonts w:ascii="Times New Roman" w:eastAsia="Times New Roman" w:hAnsi="Times New Roman" w:cs="Times New Roman"/>
          <w:sz w:val="28"/>
          <w:szCs w:val="28"/>
        </w:rPr>
        <w:t xml:space="preserve"> about how his persona of a hard-edged political sh</w:t>
      </w:r>
      <w:r>
        <w:rPr>
          <w:rFonts w:ascii="Times New Roman" w:eastAsia="Times New Roman" w:hAnsi="Times New Roman" w:cs="Times New Roman"/>
          <w:sz w:val="28"/>
          <w:szCs w:val="28"/>
        </w:rPr>
        <w:t xml:space="preserve">ark is mostly built on bluster and failed strategies. </w:t>
      </w:r>
      <w:proofErr w:type="gramStart"/>
      <w:r>
        <w:rPr>
          <w:rFonts w:ascii="Times New Roman" w:eastAsia="Times New Roman" w:hAnsi="Times New Roman" w:cs="Times New Roman"/>
          <w:sz w:val="28"/>
          <w:szCs w:val="28"/>
        </w:rPr>
        <w:t>He’s</w:t>
      </w:r>
      <w:proofErr w:type="gramEnd"/>
      <w:r>
        <w:rPr>
          <w:rFonts w:ascii="Times New Roman" w:eastAsia="Times New Roman" w:hAnsi="Times New Roman" w:cs="Times New Roman"/>
          <w:sz w:val="28"/>
          <w:szCs w:val="28"/>
        </w:rPr>
        <w:t xml:space="preserve"> done favors at every turn for both Wall Street and the police state, actors whom Biden and his party are belatedly recognizing are rightly despised by their voter base.</w:t>
      </w:r>
    </w:p>
    <w:p w14:paraId="00000010"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One of the least-known names</w:t>
      </w:r>
      <w:r>
        <w:rPr>
          <w:rFonts w:ascii="Times New Roman" w:eastAsia="Times New Roman" w:hAnsi="Times New Roman" w:cs="Times New Roman"/>
          <w:sz w:val="28"/>
          <w:szCs w:val="28"/>
        </w:rPr>
        <w:t xml:space="preserve"> on the </w:t>
      </w:r>
      <w:hyperlink r:id="rId14">
        <w:r>
          <w:rPr>
            <w:rFonts w:ascii="Times New Roman" w:eastAsia="Times New Roman" w:hAnsi="Times New Roman" w:cs="Times New Roman"/>
            <w:color w:val="1155CC"/>
            <w:sz w:val="28"/>
            <w:szCs w:val="28"/>
            <w:u w:val="single"/>
          </w:rPr>
          <w:t>list</w:t>
        </w:r>
      </w:hyperlink>
      <w:r>
        <w:rPr>
          <w:rFonts w:ascii="Times New Roman" w:eastAsia="Times New Roman" w:hAnsi="Times New Roman" w:cs="Times New Roman"/>
          <w:sz w:val="28"/>
          <w:szCs w:val="28"/>
        </w:rPr>
        <w:t xml:space="preserve"> is Mark Gitenstein, one of Biden’s </w:t>
      </w:r>
      <w:r>
        <w:rPr>
          <w:rFonts w:ascii="Times New Roman" w:eastAsia="Times New Roman" w:hAnsi="Times New Roman" w:cs="Times New Roman"/>
          <w:sz w:val="28"/>
          <w:szCs w:val="28"/>
        </w:rPr>
        <w:t xml:space="preserve">former Senate aides whom </w:t>
      </w:r>
      <w:hyperlink r:id="rId15">
        <w:r>
          <w:rPr>
            <w:rFonts w:ascii="Times New Roman" w:eastAsia="Times New Roman" w:hAnsi="Times New Roman" w:cs="Times New Roman"/>
            <w:color w:val="1155CC"/>
            <w:sz w:val="28"/>
            <w:szCs w:val="28"/>
            <w:u w:val="single"/>
          </w:rPr>
          <w:t>he once called</w:t>
        </w:r>
      </w:hyperlink>
      <w:r>
        <w:rPr>
          <w:rFonts w:ascii="Times New Roman" w:eastAsia="Times New Roman" w:hAnsi="Times New Roman" w:cs="Times New Roman"/>
          <w:sz w:val="28"/>
          <w:szCs w:val="28"/>
        </w:rPr>
        <w:t xml:space="preserve"> “my best personal friend.” In 2008, Gitenstein had been favored to lead the powerful Office of Legal Polic</w:t>
      </w:r>
      <w:r>
        <w:rPr>
          <w:rFonts w:ascii="Times New Roman" w:eastAsia="Times New Roman" w:hAnsi="Times New Roman" w:cs="Times New Roman"/>
          <w:sz w:val="28"/>
          <w:szCs w:val="28"/>
        </w:rPr>
        <w:t xml:space="preserve">y at the Department of Justice, but the nonprofit consumer advocacy organization </w:t>
      </w:r>
      <w:hyperlink r:id="rId16">
        <w:r>
          <w:rPr>
            <w:rFonts w:ascii="Times New Roman" w:eastAsia="Times New Roman" w:hAnsi="Times New Roman" w:cs="Times New Roman"/>
            <w:color w:val="1155CC"/>
            <w:sz w:val="28"/>
            <w:szCs w:val="28"/>
            <w:u w:val="single"/>
          </w:rPr>
          <w:t>Public Citizen</w:t>
        </w:r>
      </w:hyperlink>
      <w:r>
        <w:rPr>
          <w:rFonts w:ascii="Times New Roman" w:eastAsia="Times New Roman" w:hAnsi="Times New Roman" w:cs="Times New Roman"/>
          <w:sz w:val="28"/>
          <w:szCs w:val="28"/>
        </w:rPr>
        <w:t xml:space="preserve"> successfully shot him down for his long history of corporate lobbying on the very ju</w:t>
      </w:r>
      <w:r>
        <w:rPr>
          <w:rFonts w:ascii="Times New Roman" w:eastAsia="Times New Roman" w:hAnsi="Times New Roman" w:cs="Times New Roman"/>
          <w:sz w:val="28"/>
          <w:szCs w:val="28"/>
        </w:rPr>
        <w:t>dicial issues that the office oversees.</w:t>
      </w:r>
    </w:p>
    <w:p w14:paraId="00000011"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Instead, </w:t>
      </w:r>
      <w:hyperlink r:id="rId17">
        <w:r>
          <w:rPr>
            <w:rFonts w:ascii="Times New Roman" w:eastAsia="Times New Roman" w:hAnsi="Times New Roman" w:cs="Times New Roman"/>
            <w:color w:val="1155CC"/>
            <w:sz w:val="28"/>
            <w:szCs w:val="28"/>
            <w:u w:val="single"/>
          </w:rPr>
          <w:t>Gitenstein was made ambassador to Romania</w:t>
        </w:r>
      </w:hyperlink>
      <w:r>
        <w:rPr>
          <w:rFonts w:ascii="Times New Roman" w:eastAsia="Times New Roman" w:hAnsi="Times New Roman" w:cs="Times New Roman"/>
          <w:sz w:val="28"/>
          <w:szCs w:val="28"/>
        </w:rPr>
        <w:t xml:space="preserve">, where he was a loyal ally of </w:t>
      </w:r>
      <w:proofErr w:type="spellStart"/>
      <w:r>
        <w:rPr>
          <w:rFonts w:ascii="Times New Roman" w:eastAsia="Times New Roman" w:hAnsi="Times New Roman" w:cs="Times New Roman"/>
          <w:sz w:val="28"/>
          <w:szCs w:val="28"/>
        </w:rPr>
        <w:t>Traian</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Băsescu, the anti-democratic and fervently pro-capitalist president of Romania at the time. As Romanian historian Florin Abraham </w:t>
      </w:r>
      <w:hyperlink r:id="rId18" w:anchor="v=onepage&amp;q=property%20fund%20mark%20gitenstein&amp;f=false">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Băsescu rewarded Gitenstein with a lucrative seat on the “Prop</w:t>
      </w:r>
      <w:r>
        <w:rPr>
          <w:rFonts w:ascii="Times New Roman" w:eastAsia="Times New Roman" w:hAnsi="Times New Roman" w:cs="Times New Roman"/>
          <w:sz w:val="28"/>
          <w:szCs w:val="28"/>
        </w:rPr>
        <w:t xml:space="preserve">erty Fund,” which holds stock in Romania’s most profitable companies. Gitenstein then swung into the corporate law offices of Mayer Brown, where the company website quoted him as </w:t>
      </w:r>
      <w:hyperlink r:id="rId19">
        <w:r>
          <w:rPr>
            <w:rFonts w:ascii="Times New Roman" w:eastAsia="Times New Roman" w:hAnsi="Times New Roman" w:cs="Times New Roman"/>
            <w:color w:val="1155CC"/>
            <w:sz w:val="28"/>
            <w:szCs w:val="28"/>
            <w:u w:val="single"/>
          </w:rPr>
          <w:t>saying</w:t>
        </w:r>
      </w:hyperlink>
      <w:r>
        <w:rPr>
          <w:rFonts w:ascii="Times New Roman" w:eastAsia="Times New Roman" w:hAnsi="Times New Roman" w:cs="Times New Roman"/>
          <w:sz w:val="28"/>
          <w:szCs w:val="28"/>
        </w:rPr>
        <w:t xml:space="preserve">, “Commercial opportunities abound in Romania and throughout Central and Eastern Europe, and my experience and contacts in the region can help clients </w:t>
      </w:r>
      <w:r>
        <w:rPr>
          <w:rFonts w:ascii="Times New Roman" w:eastAsia="Times New Roman" w:hAnsi="Times New Roman" w:cs="Times New Roman"/>
          <w:sz w:val="28"/>
          <w:szCs w:val="28"/>
        </w:rPr>
        <w:lastRenderedPageBreak/>
        <w:t>capitalize on them.” He’ll be able to further flesh out his Eur</w:t>
      </w:r>
      <w:r>
        <w:rPr>
          <w:rFonts w:ascii="Times New Roman" w:eastAsia="Times New Roman" w:hAnsi="Times New Roman" w:cs="Times New Roman"/>
          <w:sz w:val="28"/>
          <w:szCs w:val="28"/>
        </w:rPr>
        <w:t xml:space="preserve">opean Rolodex as the </w:t>
      </w:r>
      <w:hyperlink r:id="rId20">
        <w:r>
          <w:rPr>
            <w:rFonts w:ascii="Times New Roman" w:eastAsia="Times New Roman" w:hAnsi="Times New Roman" w:cs="Times New Roman"/>
            <w:color w:val="1155CC"/>
            <w:sz w:val="28"/>
            <w:szCs w:val="28"/>
            <w:u w:val="single"/>
          </w:rPr>
          <w:t>likely</w:t>
        </w:r>
      </w:hyperlink>
      <w:r>
        <w:rPr>
          <w:rFonts w:ascii="Times New Roman" w:eastAsia="Times New Roman" w:hAnsi="Times New Roman" w:cs="Times New Roman"/>
          <w:sz w:val="28"/>
          <w:szCs w:val="28"/>
        </w:rPr>
        <w:t xml:space="preserve"> ambassador to the Eu</w:t>
      </w:r>
      <w:r>
        <w:rPr>
          <w:rFonts w:ascii="Times New Roman" w:eastAsia="Times New Roman" w:hAnsi="Times New Roman" w:cs="Times New Roman"/>
          <w:sz w:val="28"/>
          <w:szCs w:val="28"/>
        </w:rPr>
        <w:t>ropean Union.</w:t>
      </w:r>
    </w:p>
    <w:p w14:paraId="00000012"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also David Cohen, a Comcast lobbyist who hosted Biden’s </w:t>
      </w:r>
      <w:hyperlink r:id="rId21">
        <w:r>
          <w:rPr>
            <w:rFonts w:ascii="Times New Roman" w:eastAsia="Times New Roman" w:hAnsi="Times New Roman" w:cs="Times New Roman"/>
            <w:color w:val="1155CC"/>
            <w:sz w:val="28"/>
            <w:szCs w:val="28"/>
            <w:u w:val="single"/>
          </w:rPr>
          <w:t>very first fundraiser</w:t>
        </w:r>
      </w:hyperlink>
      <w:r>
        <w:rPr>
          <w:rFonts w:ascii="Times New Roman" w:eastAsia="Times New Roman" w:hAnsi="Times New Roman" w:cs="Times New Roman"/>
          <w:sz w:val="28"/>
          <w:szCs w:val="28"/>
        </w:rPr>
        <w:t xml:space="preserve"> of the 2020 election cycle. Cohen has wi</w:t>
      </w:r>
      <w:r>
        <w:rPr>
          <w:rFonts w:ascii="Times New Roman" w:eastAsia="Times New Roman" w:hAnsi="Times New Roman" w:cs="Times New Roman"/>
          <w:sz w:val="28"/>
          <w:szCs w:val="28"/>
        </w:rPr>
        <w:t xml:space="preserve">elded power on behalf of the </w:t>
      </w:r>
      <w:hyperlink r:id="rId22">
        <w:r>
          <w:rPr>
            <w:rFonts w:ascii="Times New Roman" w:eastAsia="Times New Roman" w:hAnsi="Times New Roman" w:cs="Times New Roman"/>
            <w:color w:val="1155CC"/>
            <w:sz w:val="28"/>
            <w:szCs w:val="28"/>
            <w:u w:val="single"/>
          </w:rPr>
          <w:t>telecommunications monopolist</w:t>
        </w:r>
      </w:hyperlink>
      <w:r>
        <w:rPr>
          <w:rFonts w:ascii="Times New Roman" w:eastAsia="Times New Roman" w:hAnsi="Times New Roman" w:cs="Times New Roman"/>
          <w:sz w:val="28"/>
          <w:szCs w:val="28"/>
        </w:rPr>
        <w:t xml:space="preserve"> since 2002, mostly in Pennsylvania, which is how he grew close with the Scrantonian Biden. Biden is </w:t>
      </w:r>
      <w:hyperlink r:id="rId23">
        <w:r>
          <w:rPr>
            <w:rFonts w:ascii="Times New Roman" w:eastAsia="Times New Roman" w:hAnsi="Times New Roman" w:cs="Times New Roman"/>
            <w:color w:val="1155CC"/>
            <w:sz w:val="28"/>
            <w:szCs w:val="28"/>
            <w:u w:val="single"/>
          </w:rPr>
          <w:t>sending</w:t>
        </w:r>
      </w:hyperlink>
      <w:r>
        <w:rPr>
          <w:rFonts w:ascii="Times New Roman" w:eastAsia="Times New Roman" w:hAnsi="Times New Roman" w:cs="Times New Roman"/>
          <w:sz w:val="28"/>
          <w:szCs w:val="28"/>
        </w:rPr>
        <w:t xml:space="preserve"> Cohen to Canada at the same time as his administration is bringing in anti-monopolists like </w:t>
      </w:r>
      <w:hyperlink r:id="rId24">
        <w:r>
          <w:rPr>
            <w:rFonts w:ascii="Times New Roman" w:eastAsia="Times New Roman" w:hAnsi="Times New Roman" w:cs="Times New Roman"/>
            <w:color w:val="1155CC"/>
            <w:sz w:val="28"/>
            <w:szCs w:val="28"/>
            <w:u w:val="single"/>
          </w:rPr>
          <w:t>Tim Wu an</w:t>
        </w:r>
        <w:r>
          <w:rPr>
            <w:rFonts w:ascii="Times New Roman" w:eastAsia="Times New Roman" w:hAnsi="Times New Roman" w:cs="Times New Roman"/>
            <w:color w:val="1155CC"/>
            <w:sz w:val="28"/>
            <w:szCs w:val="28"/>
            <w:u w:val="single"/>
          </w:rPr>
          <w:t>d Lina Khan</w:t>
        </w:r>
      </w:hyperlink>
      <w:r>
        <w:rPr>
          <w:rFonts w:ascii="Times New Roman" w:eastAsia="Times New Roman" w:hAnsi="Times New Roman" w:cs="Times New Roman"/>
          <w:sz w:val="28"/>
          <w:szCs w:val="28"/>
        </w:rPr>
        <w:t>, who (like most Americans) have few kind things to say about Comcast.</w:t>
      </w:r>
    </w:p>
    <w:p w14:paraId="00000013"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Mexico, meanwhile, will welcome </w:t>
      </w:r>
      <w:hyperlink r:id="rId25">
        <w:r>
          <w:rPr>
            <w:rFonts w:ascii="Times New Roman" w:eastAsia="Times New Roman" w:hAnsi="Times New Roman" w:cs="Times New Roman"/>
            <w:color w:val="1155CC"/>
            <w:sz w:val="28"/>
            <w:szCs w:val="28"/>
            <w:u w:val="single"/>
          </w:rPr>
          <w:t>Ken Salazar</w:t>
        </w:r>
      </w:hyperlink>
      <w:r>
        <w:rPr>
          <w:rFonts w:ascii="Times New Roman" w:eastAsia="Times New Roman" w:hAnsi="Times New Roman" w:cs="Times New Roman"/>
          <w:sz w:val="28"/>
          <w:szCs w:val="28"/>
        </w:rPr>
        <w:t xml:space="preserve"> as the ambassador to the country, a well-liked former Colorado senator who was Obama’s interior secretary. While Salazar was overseeing the calamitous BP oil spill into the gulf </w:t>
      </w:r>
      <w:r>
        <w:rPr>
          <w:rFonts w:ascii="Times New Roman" w:eastAsia="Times New Roman" w:hAnsi="Times New Roman" w:cs="Times New Roman"/>
          <w:sz w:val="28"/>
          <w:szCs w:val="28"/>
        </w:rPr>
        <w:t xml:space="preserve">that the U.S. and Mexico share, he was also </w:t>
      </w:r>
      <w:hyperlink r:id="rId26">
        <w:r>
          <w:rPr>
            <w:rFonts w:ascii="Times New Roman" w:eastAsia="Times New Roman" w:hAnsi="Times New Roman" w:cs="Times New Roman"/>
            <w:color w:val="1155CC"/>
            <w:sz w:val="28"/>
            <w:szCs w:val="28"/>
            <w:u w:val="single"/>
          </w:rPr>
          <w:t>approving new offshore oil drilling permits</w:t>
        </w:r>
      </w:hyperlink>
      <w:r>
        <w:rPr>
          <w:rFonts w:ascii="Times New Roman" w:eastAsia="Times New Roman" w:hAnsi="Times New Roman" w:cs="Times New Roman"/>
          <w:sz w:val="28"/>
          <w:szCs w:val="28"/>
        </w:rPr>
        <w:t xml:space="preserve">. He’s currently a Big Oil lawyer through the </w:t>
      </w:r>
      <w:hyperlink r:id="rId27">
        <w:r>
          <w:rPr>
            <w:rFonts w:ascii="Times New Roman" w:eastAsia="Times New Roman" w:hAnsi="Times New Roman" w:cs="Times New Roman"/>
            <w:color w:val="1155CC"/>
            <w:sz w:val="28"/>
            <w:szCs w:val="28"/>
            <w:u w:val="single"/>
          </w:rPr>
          <w:t xml:space="preserve">offices of </w:t>
        </w:r>
        <w:proofErr w:type="spellStart"/>
        <w:r>
          <w:rPr>
            <w:rFonts w:ascii="Times New Roman" w:eastAsia="Times New Roman" w:hAnsi="Times New Roman" w:cs="Times New Roman"/>
            <w:color w:val="1155CC"/>
            <w:sz w:val="28"/>
            <w:szCs w:val="28"/>
            <w:u w:val="single"/>
          </w:rPr>
          <w:t>WilmerHale</w:t>
        </w:r>
        <w:proofErr w:type="spellEnd"/>
      </w:hyperlink>
      <w:r>
        <w:rPr>
          <w:rFonts w:ascii="Times New Roman" w:eastAsia="Times New Roman" w:hAnsi="Times New Roman" w:cs="Times New Roman"/>
          <w:sz w:val="28"/>
          <w:szCs w:val="28"/>
        </w:rPr>
        <w:t>, which is the law firm representing BP in the gulf spill lawsuits.</w:t>
      </w:r>
    </w:p>
    <w:p w14:paraId="00000014"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Then there’s Tom Nides, the </w:t>
      </w:r>
      <w:hyperlink r:id="rId28">
        <w:r>
          <w:rPr>
            <w:rFonts w:ascii="Times New Roman" w:eastAsia="Times New Roman" w:hAnsi="Times New Roman" w:cs="Times New Roman"/>
            <w:color w:val="1155CC"/>
            <w:sz w:val="28"/>
            <w:szCs w:val="28"/>
            <w:u w:val="single"/>
          </w:rPr>
          <w:t>current front-runner to be ambassador to Israel</w:t>
        </w:r>
      </w:hyperlink>
      <w:r>
        <w:rPr>
          <w:rFonts w:ascii="Times New Roman" w:eastAsia="Times New Roman" w:hAnsi="Times New Roman" w:cs="Times New Roman"/>
          <w:sz w:val="28"/>
          <w:szCs w:val="28"/>
        </w:rPr>
        <w:t xml:space="preserve">. A career investment banker, Nides </w:t>
      </w:r>
      <w:hyperlink r:id="rId29">
        <w:r>
          <w:rPr>
            <w:rFonts w:ascii="Times New Roman" w:eastAsia="Times New Roman" w:hAnsi="Times New Roman" w:cs="Times New Roman"/>
            <w:color w:val="1155CC"/>
            <w:sz w:val="28"/>
            <w:szCs w:val="28"/>
            <w:u w:val="single"/>
          </w:rPr>
          <w:t>personally switched the pay structure for Fannie Mae executives</w:t>
        </w:r>
      </w:hyperlink>
      <w:r>
        <w:rPr>
          <w:rFonts w:ascii="Times New Roman" w:eastAsia="Times New Roman" w:hAnsi="Times New Roman" w:cs="Times New Roman"/>
          <w:sz w:val="28"/>
          <w:szCs w:val="28"/>
        </w:rPr>
        <w:t xml:space="preserve"> to incentivize short-term earnings. By 2008, Nides was a lobbyist for Morgan Stanley and the Securities Industry and Fi</w:t>
      </w:r>
      <w:r>
        <w:rPr>
          <w:rFonts w:ascii="Times New Roman" w:eastAsia="Times New Roman" w:hAnsi="Times New Roman" w:cs="Times New Roman"/>
          <w:sz w:val="28"/>
          <w:szCs w:val="28"/>
        </w:rPr>
        <w:t xml:space="preserve">nancial Markets Association, the main lobbying consortium for Wall Street traders. His team “successfully resisted calls to break up the banks or impose caps on their size,” in the words of the </w:t>
      </w:r>
      <w:hyperlink r:id="rId30">
        <w:r>
          <w:rPr>
            <w:rFonts w:ascii="Times New Roman" w:eastAsia="Times New Roman" w:hAnsi="Times New Roman" w:cs="Times New Roman"/>
            <w:color w:val="1155CC"/>
            <w:sz w:val="28"/>
            <w:szCs w:val="28"/>
            <w:u w:val="single"/>
          </w:rPr>
          <w:t>New Yorker</w:t>
        </w:r>
      </w:hyperlink>
      <w:r>
        <w:rPr>
          <w:rFonts w:ascii="Times New Roman" w:eastAsia="Times New Roman" w:hAnsi="Times New Roman" w:cs="Times New Roman"/>
          <w:sz w:val="28"/>
          <w:szCs w:val="28"/>
        </w:rPr>
        <w:t>, in part thanks to Nides’ personal connections with powerful centrist Democrats—he was Joe Lieberman’s chief of staff during the 2000 presidential campaign.</w:t>
      </w:r>
    </w:p>
    <w:p w14:paraId="00000015"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Morgan Stanley </w:t>
      </w:r>
      <w:hyperlink r:id="rId31">
        <w:r>
          <w:rPr>
            <w:rFonts w:ascii="Times New Roman" w:eastAsia="Times New Roman" w:hAnsi="Times New Roman" w:cs="Times New Roman"/>
            <w:color w:val="1155CC"/>
            <w:sz w:val="28"/>
            <w:szCs w:val="28"/>
            <w:u w:val="single"/>
          </w:rPr>
          <w:t>paid Nides $9 million</w:t>
        </w:r>
      </w:hyperlink>
      <w:r>
        <w:rPr>
          <w:rFonts w:ascii="Times New Roman" w:eastAsia="Times New Roman" w:hAnsi="Times New Roman" w:cs="Times New Roman"/>
          <w:sz w:val="28"/>
          <w:szCs w:val="28"/>
        </w:rPr>
        <w:t xml:space="preserve"> for his services killing financial reform in 2010, but the next year he took a new job: the third-in-command in Hillary Clinton’s State Department. His role focused on “ec</w:t>
      </w:r>
      <w:r>
        <w:rPr>
          <w:rFonts w:ascii="Times New Roman" w:eastAsia="Times New Roman" w:hAnsi="Times New Roman" w:cs="Times New Roman"/>
          <w:sz w:val="28"/>
          <w:szCs w:val="28"/>
        </w:rPr>
        <w:t xml:space="preserve">onomic statecraft,” a euphemism for promoting American companies around the globe. Nides was also “Clinton’s informal link to the Israeli government and to the pro-Israel lobby in Washington,” </w:t>
      </w:r>
      <w:hyperlink r:id="rId32">
        <w:r>
          <w:rPr>
            <w:rFonts w:ascii="Times New Roman" w:eastAsia="Times New Roman" w:hAnsi="Times New Roman" w:cs="Times New Roman"/>
            <w:color w:val="1155CC"/>
            <w:sz w:val="28"/>
            <w:szCs w:val="28"/>
            <w:u w:val="single"/>
          </w:rPr>
          <w:t>according to the New Yorker</w:t>
        </w:r>
      </w:hyperlink>
      <w:r>
        <w:rPr>
          <w:rFonts w:ascii="Times New Roman" w:eastAsia="Times New Roman" w:hAnsi="Times New Roman" w:cs="Times New Roman"/>
          <w:sz w:val="28"/>
          <w:szCs w:val="28"/>
        </w:rPr>
        <w:t>. Consider that link formal now.</w:t>
      </w:r>
    </w:p>
    <w:p w14:paraId="00000016"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can we take away from these names? For one, that Biden rewards those who have served him loyally, like most politicians. For another, that he </w:t>
      </w:r>
      <w:proofErr w:type="gramStart"/>
      <w:r>
        <w:rPr>
          <w:rFonts w:ascii="Times New Roman" w:eastAsia="Times New Roman" w:hAnsi="Times New Roman" w:cs="Times New Roman"/>
          <w:sz w:val="28"/>
          <w:szCs w:val="28"/>
        </w:rPr>
        <w:t>doesn’t</w:t>
      </w:r>
      <w:proofErr w:type="gramEnd"/>
      <w:r>
        <w:rPr>
          <w:rFonts w:ascii="Times New Roman" w:eastAsia="Times New Roman" w:hAnsi="Times New Roman" w:cs="Times New Roman"/>
          <w:sz w:val="28"/>
          <w:szCs w:val="28"/>
        </w:rPr>
        <w:t xml:space="preserve"> want t</w:t>
      </w:r>
      <w:r>
        <w:rPr>
          <w:rFonts w:ascii="Times New Roman" w:eastAsia="Times New Roman" w:hAnsi="Times New Roman" w:cs="Times New Roman"/>
          <w:sz w:val="28"/>
          <w:szCs w:val="28"/>
        </w:rPr>
        <w:t>o alienate core constituencies or powerful voices in his party.</w:t>
      </w:r>
    </w:p>
    <w:p w14:paraId="00000017"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But what might be most interesting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the names, but the jobs for which they’re being nominated. These are men—exclusively men—who have served as presidential chiefs of staff, Cabinet secre</w:t>
      </w:r>
      <w:r>
        <w:rPr>
          <w:rFonts w:ascii="Times New Roman" w:eastAsia="Times New Roman" w:hAnsi="Times New Roman" w:cs="Times New Roman"/>
          <w:sz w:val="28"/>
          <w:szCs w:val="28"/>
        </w:rPr>
        <w:t xml:space="preserve">taries, and high-ranking world diplomats.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used to being in the room when real decisions are made. Yet here they are, shunted off to the embassies of allied nations whose leaders will probably just call Biden directly if they need something. In a ce</w:t>
      </w:r>
      <w:r>
        <w:rPr>
          <w:rFonts w:ascii="Times New Roman" w:eastAsia="Times New Roman" w:hAnsi="Times New Roman" w:cs="Times New Roman"/>
          <w:sz w:val="28"/>
          <w:szCs w:val="28"/>
        </w:rPr>
        <w:t>rtain light, it looks like Biden is embarrassed by them, desperate to appease them in exchange for keeping them quiet.</w:t>
      </w:r>
    </w:p>
    <w:p w14:paraId="00000018" w14:textId="77777777" w:rsidR="00B60EA9" w:rsidRDefault="00DE385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Emanuel, Nides, and the rest likely </w:t>
      </w:r>
      <w:proofErr w:type="gramStart"/>
      <w:r>
        <w:rPr>
          <w:rFonts w:ascii="Times New Roman" w:eastAsia="Times New Roman" w:hAnsi="Times New Roman" w:cs="Times New Roman"/>
          <w:sz w:val="28"/>
          <w:szCs w:val="28"/>
        </w:rPr>
        <w:t>aren’t</w:t>
      </w:r>
      <w:proofErr w:type="gramEnd"/>
      <w:r>
        <w:rPr>
          <w:rFonts w:ascii="Times New Roman" w:eastAsia="Times New Roman" w:hAnsi="Times New Roman" w:cs="Times New Roman"/>
          <w:sz w:val="28"/>
          <w:szCs w:val="28"/>
        </w:rPr>
        <w:t xml:space="preserve"> complaining about their new roles. But the fact that this is what they got—and not, say, a Cab</w:t>
      </w:r>
      <w:r>
        <w:rPr>
          <w:rFonts w:ascii="Times New Roman" w:eastAsia="Times New Roman" w:hAnsi="Times New Roman" w:cs="Times New Roman"/>
          <w:sz w:val="28"/>
          <w:szCs w:val="28"/>
        </w:rPr>
        <w:t>inet secretary position, as Emanuel</w:t>
      </w:r>
      <w:proofErr w:type="gramStart"/>
      <w:r>
        <w:rPr>
          <w:rFonts w:ascii="Times New Roman" w:eastAsia="Times New Roman" w:hAnsi="Times New Roman" w:cs="Times New Roman"/>
          <w:sz w:val="28"/>
          <w:szCs w:val="28"/>
        </w:rPr>
        <w:t>, in particular, hoped</w:t>
      </w:r>
      <w:proofErr w:type="gramEnd"/>
      <w:r>
        <w:rPr>
          <w:rFonts w:ascii="Times New Roman" w:eastAsia="Times New Roman" w:hAnsi="Times New Roman" w:cs="Times New Roman"/>
          <w:sz w:val="28"/>
          <w:szCs w:val="28"/>
        </w:rPr>
        <w:t xml:space="preserve"> for—perhaps speaks to a change in how the old Washington wheeling and dealing is perceived. Biden may be a swamp creature, but his White House knows that the public is angry and that the policies an</w:t>
      </w:r>
      <w:r>
        <w:rPr>
          <w:rFonts w:ascii="Times New Roman" w:eastAsia="Times New Roman" w:hAnsi="Times New Roman" w:cs="Times New Roman"/>
          <w:sz w:val="28"/>
          <w:szCs w:val="28"/>
        </w:rPr>
        <w:t>d preferences of men like these are to blame for it. To hold on to his own power, Biden appears to be shedding those who came up around him. It just turns out that the price of that is the public paying for years of sake and sushi for someone who helped co</w:t>
      </w:r>
      <w:r>
        <w:rPr>
          <w:rFonts w:ascii="Times New Roman" w:eastAsia="Times New Roman" w:hAnsi="Times New Roman" w:cs="Times New Roman"/>
          <w:sz w:val="28"/>
          <w:szCs w:val="28"/>
        </w:rPr>
        <w:t>ver up the murder of a teenager.</w:t>
      </w:r>
    </w:p>
    <w:sectPr w:rsidR="00B60E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A9"/>
    <w:rsid w:val="00B60EA9"/>
    <w:rsid w:val="00DE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72D91-F165-4151-B9C1-93EF3A8A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rospect.org/politics/rahm-emanuel-the-worst-man-for-the-moment/" TargetMode="External"/><Relationship Id="rId18" Type="http://schemas.openxmlformats.org/officeDocument/2006/relationships/hyperlink" Target="https://books.google.com/books?id=5gxsDQAAQBAJ&amp;pg=PT300&amp;lpg=PT300&amp;dq=property+fund+mark+gitenstein&amp;source=bl&amp;ots=0fv8S7n1k3&amp;sig=ACfU3U1ww9H1uzSwFLPpZmU6OMcMLXNSWg&amp;hl=en&amp;ppis=_e&amp;sa=X&amp;ved=2ahUKEwj6yuDU88LoAhV4lHIEHTC7DjsQ6AEwA3oECAkQAQ" TargetMode="External"/><Relationship Id="rId26" Type="http://schemas.openxmlformats.org/officeDocument/2006/relationships/hyperlink" Target="https://www.sunherald.com/news/local/article36462420.html" TargetMode="External"/><Relationship Id="rId3" Type="http://schemas.openxmlformats.org/officeDocument/2006/relationships/webSettings" Target="webSettings.xml"/><Relationship Id="rId21" Type="http://schemas.openxmlformats.org/officeDocument/2006/relationships/hyperlink" Target="https://www.huffpost.com/entry/joe-biden-2020-campaign-lobbyist-money_n_5cc111dce4b0764d31dc8586" TargetMode="External"/><Relationship Id="rId34" Type="http://schemas.openxmlformats.org/officeDocument/2006/relationships/theme" Target="theme/theme1.xml"/><Relationship Id="rId7" Type="http://schemas.openxmlformats.org/officeDocument/2006/relationships/hyperlink" Target="https://www.whitehouse.gov/briefing-room/speeches-remarks/2021/04/20/remarks-by-president-biden-on-the-verdict-in-the-derek-chauvin-trial-for-the-death-of-george-floyd/" TargetMode="External"/><Relationship Id="rId12" Type="http://schemas.openxmlformats.org/officeDocument/2006/relationships/hyperlink" Target="https://www.washingtonpost.com/politics/biden-donors-friends-and-former-aides-expected-on-first-slate-of-high-profile-ambassadors/2021/04/27/4810d3c2-a6c8-11eb-8d25-7b30e74923ea_story.html" TargetMode="External"/><Relationship Id="rId17" Type="http://schemas.openxmlformats.org/officeDocument/2006/relationships/hyperlink" Target="https://therevolvingdoorproject.org/bidens-shadow-transition-director-aided-corporations-at-home-and-abroad/" TargetMode="External"/><Relationship Id="rId25" Type="http://schemas.openxmlformats.org/officeDocument/2006/relationships/hyperlink" Target="https://www.washingtonpost.com/politics/biden-donors-friends-and-former-aides-expected-on-first-slate-of-high-profile-ambassadors/2021/04/27/4810d3c2-a6c8-11eb-8d25-7b30e74923ea_story.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itizen.org/news/another-one-bites-the-dust/" TargetMode="External"/><Relationship Id="rId20" Type="http://schemas.openxmlformats.org/officeDocument/2006/relationships/hyperlink" Target="https://www.washingtonpost.com/politics/biden-donors-friends-and-former-aides-expected-on-first-slate-of-high-profile-ambassadors/2021/04/27/4810d3c2-a6c8-11eb-8d25-7b30e74923ea_story.html" TargetMode="External"/><Relationship Id="rId29" Type="http://schemas.openxmlformats.org/officeDocument/2006/relationships/hyperlink" Target="https://www.newyorker.com/magazine/2016/11/14/the-democrats-fight-over-finance"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www.thedailybeast.com/donors-fume-its-bullshit-biden-hasnt-called-about-ambassadorships" TargetMode="External"/><Relationship Id="rId24" Type="http://schemas.openxmlformats.org/officeDocument/2006/relationships/hyperlink" Target="https://www.wired.com/story/plaintext-tim-wu-lina-khan-antitrust-theories/" TargetMode="External"/><Relationship Id="rId32" Type="http://schemas.openxmlformats.org/officeDocument/2006/relationships/hyperlink" Target="https://www.newyorker.com/magazine/2016/11/14/the-democrats-fight-over-finance" TargetMode="External"/><Relationship Id="rId5" Type="http://schemas.openxmlformats.org/officeDocument/2006/relationships/hyperlink" Target="https://cepr.net/" TargetMode="External"/><Relationship Id="rId15" Type="http://schemas.openxmlformats.org/officeDocument/2006/relationships/hyperlink" Target="https://legaltimes.typepad.com/blt/2009/10/joe-bidens-adventures-with-mark-gitenstein.html" TargetMode="External"/><Relationship Id="rId23" Type="http://schemas.openxmlformats.org/officeDocument/2006/relationships/hyperlink" Target="https://www.washingtonpost.com/politics/biden-donors-friends-and-former-aides-expected-on-first-slate-of-high-profile-ambassadors/2021/04/27/4810d3c2-a6c8-11eb-8d25-7b30e74923ea_story.html" TargetMode="External"/><Relationship Id="rId28" Type="http://schemas.openxmlformats.org/officeDocument/2006/relationships/hyperlink" Target="https://www.washingtonpost.com/politics/biden-donors-friends-and-former-aides-expected-on-first-slate-of-high-profile-ambassadors/2021/04/27/4810d3c2-a6c8-11eb-8d25-7b30e74923ea_story.html" TargetMode="External"/><Relationship Id="rId10" Type="http://schemas.openxmlformats.org/officeDocument/2006/relationships/hyperlink" Target="https://afsa.org/appointments-donald-j-trump" TargetMode="External"/><Relationship Id="rId19" Type="http://schemas.openxmlformats.org/officeDocument/2006/relationships/hyperlink" Target="https://www.mayerbrown.com/en/news/2013/03/former-us-ambassador-to-romania-mark-gitenstein-re" TargetMode="External"/><Relationship Id="rId31" Type="http://schemas.openxmlformats.org/officeDocument/2006/relationships/hyperlink" Target="https://www.thestreet.com/politics/wall-street-fixer-goes-to-washington-11289766" TargetMode="External"/><Relationship Id="rId4" Type="http://schemas.openxmlformats.org/officeDocument/2006/relationships/hyperlink" Target="https://www.cepr.net/staff-member/max-moran/" TargetMode="External"/><Relationship Id="rId9" Type="http://schemas.openxmlformats.org/officeDocument/2006/relationships/hyperlink" Target="https://www.theguardian.com/us-news/2020/dec/11/rahm-emanuel-joe-biden-cabinet-chicago-mayor" TargetMode="External"/><Relationship Id="rId14" Type="http://schemas.openxmlformats.org/officeDocument/2006/relationships/hyperlink" Target="https://www.washingtonpost.com/politics/biden-donors-friends-and-former-aides-expected-on-first-slate-of-high-profile-ambassadors/2021/04/27/4810d3c2-a6c8-11eb-8d25-7b30e74923ea_story.html" TargetMode="External"/><Relationship Id="rId22" Type="http://schemas.openxmlformats.org/officeDocument/2006/relationships/hyperlink" Target="https://newrepublic.com/article/161572/telecom-antitrust-break-up-att-verizon" TargetMode="External"/><Relationship Id="rId27" Type="http://schemas.openxmlformats.org/officeDocument/2006/relationships/hyperlink" Target="https://www.denverpost.com/2013/06/05/colorados-ken-salazar-joins-top-law-firm-will-open-a-denver-office/" TargetMode="External"/><Relationship Id="rId30" Type="http://schemas.openxmlformats.org/officeDocument/2006/relationships/hyperlink" Target="https://www.newyorker.com/magazine/2016/11/14/the-democrats-fight-over-finance" TargetMode="External"/><Relationship Id="rId8" Type="http://schemas.openxmlformats.org/officeDocument/2006/relationships/hyperlink" Target="https://www.washingtonpost.com/politics/biden-donors-friends-and-former-aides-expected-on-first-slate-of-high-profile-ambassadors/2021/04/27/4810d3c2-a6c8-11eb-8d25-7b30e74923ea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2021-05-06T19:26:00Z</dcterms:created>
  <dcterms:modified xsi:type="dcterms:W3CDTF">2021-05-06T19:26:00Z</dcterms:modified>
</cp:coreProperties>
</file>