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Damming Rivers Is Terrible for Human Rights, Ecosystems and Food </w:t>
      </w:r>
      <w:r w:rsidDel="00000000" w:rsidR="00000000" w:rsidRPr="00000000">
        <w:rPr>
          <w:rFonts w:ascii="Times New Roman" w:cs="Times New Roman" w:eastAsia="Times New Roman" w:hAnsi="Times New Roman"/>
          <w:sz w:val="28"/>
          <w:szCs w:val="28"/>
          <w:highlight w:val="white"/>
          <w:rtl w:val="0"/>
        </w:rPr>
        <w:t xml:space="preserve">Security</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Despite industry rhetoric, hydropower is high-cost and high-risk. There are better options for a post-pandemic recovery and a renewable energy future.</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Deborah Moore, Michael Simon and Darryl Knudsen</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Deborah Moore</w:t>
      </w:r>
      <w:r w:rsidDel="00000000" w:rsidR="00000000" w:rsidRPr="00000000">
        <w:rPr>
          <w:rFonts w:ascii="Times New Roman" w:cs="Times New Roman" w:eastAsia="Times New Roman" w:hAnsi="Times New Roman"/>
          <w:sz w:val="28"/>
          <w:szCs w:val="28"/>
          <w:rtl w:val="0"/>
        </w:rPr>
        <w:t xml:space="preserve"> is a former </w:t>
      </w:r>
      <w:r w:rsidDel="00000000" w:rsidR="00000000" w:rsidRPr="00000000">
        <w:rPr>
          <w:rFonts w:ascii="Times New Roman" w:cs="Times New Roman" w:eastAsia="Times New Roman" w:hAnsi="Times New Roman"/>
          <w:sz w:val="28"/>
          <w:szCs w:val="28"/>
          <w:rtl w:val="0"/>
        </w:rPr>
        <w:t xml:space="preserve">commissioner of the </w:t>
      </w:r>
      <w:hyperlink r:id="rId6">
        <w:r w:rsidDel="00000000" w:rsidR="00000000" w:rsidRPr="00000000">
          <w:rPr>
            <w:rFonts w:ascii="Times New Roman" w:cs="Times New Roman" w:eastAsia="Times New Roman" w:hAnsi="Times New Roman"/>
            <w:color w:val="1155cc"/>
            <w:sz w:val="28"/>
            <w:szCs w:val="28"/>
            <w:u w:val="single"/>
            <w:rtl w:val="0"/>
          </w:rPr>
          <w:t xml:space="preserve">World Commission on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Dams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Michael Simon</w:t>
      </w:r>
      <w:r w:rsidDel="00000000" w:rsidR="00000000" w:rsidRPr="00000000">
        <w:rPr>
          <w:rFonts w:ascii="Times New Roman" w:cs="Times New Roman" w:eastAsia="Times New Roman" w:hAnsi="Times New Roman"/>
          <w:sz w:val="28"/>
          <w:szCs w:val="28"/>
          <w:rtl w:val="0"/>
        </w:rPr>
        <w:t xml:space="preserve"> was a member of the </w:t>
      </w:r>
      <w:hyperlink r:id="rId8">
        <w:r w:rsidDel="00000000" w:rsidR="00000000" w:rsidRPr="00000000">
          <w:rPr>
            <w:rFonts w:ascii="Times New Roman" w:cs="Times New Roman" w:eastAsia="Times New Roman" w:hAnsi="Times New Roman"/>
            <w:color w:val="1155cc"/>
            <w:sz w:val="28"/>
            <w:szCs w:val="28"/>
            <w:u w:val="single"/>
            <w:rtl w:val="0"/>
          </w:rPr>
          <w:t xml:space="preserve">Hydropower Sustainability Assessment Forum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7">
      <w:pPr>
        <w:spacing w:after="200" w:before="200"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Darryl Knudsen</w:t>
      </w:r>
      <w:r w:rsidDel="00000000" w:rsidR="00000000" w:rsidRPr="00000000">
        <w:rPr>
          <w:rFonts w:ascii="Times New Roman" w:cs="Times New Roman" w:eastAsia="Times New Roman" w:hAnsi="Times New Roman"/>
          <w:sz w:val="28"/>
          <w:szCs w:val="28"/>
          <w:rtl w:val="0"/>
        </w:rPr>
        <w:t xml:space="preserve"> is the executive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International Rivers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first appeared on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Truthout</w:t>
        </w:r>
      </w:hyperlink>
      <w:r w:rsidDel="00000000" w:rsidR="00000000" w:rsidRPr="00000000">
        <w:rPr>
          <w:rFonts w:ascii="Times New Roman" w:cs="Times New Roman" w:eastAsia="Times New Roman" w:hAnsi="Times New Roman"/>
          <w:i w:val="1"/>
          <w:sz w:val="28"/>
          <w:szCs w:val="28"/>
          <w:rtl w:val="0"/>
        </w:rPr>
        <w:t xml:space="preserve"> and was produced in partnership with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Environment, Climate Change, Activism, Economy, Food, Human Rights, Indigenous Resistance, Animal Rights, Science, North America/United States of America, Asia, Europe, North America, South America, Africa, Asia/Cambodia, Asia/Thailand, Asia/Laos</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Images: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https://drive.google.com/drive/folders/1kOD-0KjzEnqrKSMp-ONK6kuoLOjcKHy3?usp=sharing</w:t>
        </w:r>
      </w:hyperlink>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bookmarkStart w:colFirst="0" w:colLast="0" w:name="_qgzsgxah0rxt" w:id="0"/>
      <w:bookmarkEnd w:id="0"/>
      <w:r w:rsidDel="00000000" w:rsidR="00000000" w:rsidRPr="00000000">
        <w:rPr>
          <w:rFonts w:ascii="Times New Roman" w:cs="Times New Roman" w:eastAsia="Times New Roman" w:hAnsi="Times New Roman"/>
          <w:sz w:val="28"/>
          <w:szCs w:val="28"/>
          <w:rtl w:val="0"/>
        </w:rPr>
        <w:t xml:space="preserve">There’s some good news amidst the grim global pandemic: </w:t>
      </w:r>
      <w:r w:rsidDel="00000000" w:rsidR="00000000" w:rsidRPr="00000000">
        <w:rPr>
          <w:rFonts w:ascii="Times New Roman" w:cs="Times New Roman" w:eastAsia="Times New Roman" w:hAnsi="Times New Roman"/>
          <w:sz w:val="28"/>
          <w:szCs w:val="28"/>
          <w:rtl w:val="0"/>
        </w:rPr>
        <w:t xml:space="preserve">At l</w:t>
      </w:r>
      <w:r w:rsidDel="00000000" w:rsidR="00000000" w:rsidRPr="00000000">
        <w:rPr>
          <w:rFonts w:ascii="Times New Roman" w:cs="Times New Roman" w:eastAsia="Times New Roman" w:hAnsi="Times New Roman"/>
          <w:sz w:val="28"/>
          <w:szCs w:val="28"/>
          <w:rtl w:val="0"/>
        </w:rPr>
        <w:t xml:space="preserve">ong last, the </w:t>
      </w:r>
      <w:hyperlink r:id="rId13">
        <w:r w:rsidDel="00000000" w:rsidR="00000000" w:rsidRPr="00000000">
          <w:rPr>
            <w:rFonts w:ascii="Times New Roman" w:cs="Times New Roman" w:eastAsia="Times New Roman" w:hAnsi="Times New Roman"/>
            <w:color w:val="1155cc"/>
            <w:sz w:val="28"/>
            <w:szCs w:val="28"/>
            <w:u w:val="single"/>
            <w:rtl w:val="0"/>
          </w:rPr>
          <w:t xml:space="preserve">world’s largest dam removal</w:t>
        </w:r>
      </w:hyperlink>
      <w:r w:rsidDel="00000000" w:rsidR="00000000" w:rsidRPr="00000000">
        <w:rPr>
          <w:rFonts w:ascii="Times New Roman" w:cs="Times New Roman" w:eastAsia="Times New Roman" w:hAnsi="Times New Roman"/>
          <w:sz w:val="28"/>
          <w:szCs w:val="28"/>
          <w:rtl w:val="0"/>
        </w:rPr>
        <w:t xml:space="preserve"> is finally happening.</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 </w:t>
      </w:r>
      <w:hyperlink r:id="rId14">
        <w:r w:rsidDel="00000000" w:rsidR="00000000" w:rsidRPr="00000000">
          <w:rPr>
            <w:rFonts w:ascii="Times New Roman" w:cs="Times New Roman" w:eastAsia="Times New Roman" w:hAnsi="Times New Roman"/>
            <w:color w:val="1155cc"/>
            <w:sz w:val="28"/>
            <w:szCs w:val="28"/>
            <w:u w:val="single"/>
            <w:rtl w:val="0"/>
          </w:rPr>
          <w:t xml:space="preserve">landmark agreement</w:t>
        </w:r>
      </w:hyperlink>
      <w:r w:rsidDel="00000000" w:rsidR="00000000" w:rsidRPr="00000000">
        <w:rPr>
          <w:rFonts w:ascii="Times New Roman" w:cs="Times New Roman" w:eastAsia="Times New Roman" w:hAnsi="Times New Roman"/>
          <w:sz w:val="28"/>
          <w:szCs w:val="28"/>
          <w:rtl w:val="0"/>
        </w:rPr>
        <w:t xml:space="preserve">, which was</w:t>
      </w:r>
      <w:r w:rsidDel="00000000" w:rsidR="00000000" w:rsidRPr="00000000">
        <w:rPr>
          <w:rFonts w:ascii="Times New Roman" w:cs="Times New Roman" w:eastAsia="Times New Roman" w:hAnsi="Times New Roman"/>
          <w:sz w:val="28"/>
          <w:szCs w:val="28"/>
          <w:rtl w:val="0"/>
        </w:rPr>
        <w:t xml:space="preserve"> finalized in November 2020 between farmers, tribes and dam owners, will finally bring down </w:t>
      </w:r>
      <w:hyperlink r:id="rId15">
        <w:r w:rsidDel="00000000" w:rsidR="00000000" w:rsidRPr="00000000">
          <w:rPr>
            <w:rFonts w:ascii="Times New Roman" w:cs="Times New Roman" w:eastAsia="Times New Roman" w:hAnsi="Times New Roman"/>
            <w:color w:val="1155cc"/>
            <w:sz w:val="28"/>
            <w:szCs w:val="28"/>
            <w:u w:val="single"/>
            <w:rtl w:val="0"/>
          </w:rPr>
          <w:t xml:space="preserve">four aging, inefficient dams</w:t>
        </w:r>
      </w:hyperlink>
      <w:r w:rsidDel="00000000" w:rsidR="00000000" w:rsidRPr="00000000">
        <w:rPr>
          <w:rFonts w:ascii="Times New Roman" w:cs="Times New Roman" w:eastAsia="Times New Roman" w:hAnsi="Times New Roman"/>
          <w:sz w:val="28"/>
          <w:szCs w:val="28"/>
          <w:rtl w:val="0"/>
        </w:rPr>
        <w:t xml:space="preserve"> along the Klamath River in the Pacific Northwest. This is an important step in restoring historic salmon runs, which have </w:t>
      </w:r>
      <w:hyperlink r:id="rId16">
        <w:r w:rsidDel="00000000" w:rsidR="00000000" w:rsidRPr="00000000">
          <w:rPr>
            <w:rFonts w:ascii="Times New Roman" w:cs="Times New Roman" w:eastAsia="Times New Roman" w:hAnsi="Times New Roman"/>
            <w:color w:val="1155cc"/>
            <w:sz w:val="28"/>
            <w:szCs w:val="28"/>
            <w:u w:val="single"/>
            <w:rtl w:val="0"/>
          </w:rPr>
          <w:t xml:space="preserve">drastically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declined in recent years</w:t>
        </w:r>
      </w:hyperlink>
      <w:r w:rsidDel="00000000" w:rsidR="00000000" w:rsidRPr="00000000">
        <w:rPr>
          <w:rFonts w:ascii="Times New Roman" w:cs="Times New Roman" w:eastAsia="Times New Roman" w:hAnsi="Times New Roman"/>
          <w:sz w:val="28"/>
          <w:szCs w:val="28"/>
          <w:rtl w:val="0"/>
        </w:rPr>
        <w:t xml:space="preserve"> since the dams were constructed. It’s also an incredible win for the Karuk and Yurok tribes, who for untold generations have relied on the salmon runs for both sustenance and spiritual well-being.</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bookmarkStart w:colFirst="0" w:colLast="0" w:name="_mw0bekypjxu4" w:id="2"/>
      <w:bookmarkEnd w:id="2"/>
      <w:r w:rsidDel="00000000" w:rsidR="00000000" w:rsidRPr="00000000">
        <w:rPr>
          <w:rFonts w:ascii="Times New Roman" w:cs="Times New Roman" w:eastAsia="Times New Roman" w:hAnsi="Times New Roman"/>
          <w:sz w:val="28"/>
          <w:szCs w:val="28"/>
          <w:highlight w:val="white"/>
          <w:rtl w:val="0"/>
        </w:rPr>
        <w:t xml:space="preserve">The tribes, supported by environmental activists, led a decades-long effort to broker an agreement. They faced vehement opposition from some farmers and owners of lakeside properties, but in 2010, they managed what had seemed impossible: PacifiCorp, the operator of the dams, signed a dam removal agreement, along with 40 other signatories that included the tribes and the state governments of Oregon and California. Unfortunately, progress stalled for years when questions arose around who would pay for the dam removals.</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 dam removal project is a sign of the decline of the hydropower industry, whose fortunes have fallen as the </w:t>
      </w:r>
      <w:hyperlink r:id="rId18">
        <w:r w:rsidDel="00000000" w:rsidR="00000000" w:rsidRPr="00000000">
          <w:rPr>
            <w:rFonts w:ascii="Times New Roman" w:cs="Times New Roman" w:eastAsia="Times New Roman" w:hAnsi="Times New Roman"/>
            <w:color w:val="1155cc"/>
            <w:sz w:val="28"/>
            <w:szCs w:val="28"/>
            <w:u w:val="single"/>
            <w:rtl w:val="0"/>
          </w:rPr>
          <w:t xml:space="preserve">troubling</w:t>
        </w:r>
      </w:hyperlink>
      <w:r w:rsidDel="00000000" w:rsidR="00000000" w:rsidRPr="00000000">
        <w:rPr>
          <w:rFonts w:ascii="Times New Roman" w:cs="Times New Roman" w:eastAsia="Times New Roman" w:hAnsi="Times New Roman"/>
          <w:sz w:val="28"/>
          <w:szCs w:val="28"/>
          <w:rtl w:val="0"/>
        </w:rPr>
        <w:t xml:space="preserve"> cost-benefit ratio of dams has become clear over the years.</w:t>
      </w:r>
      <w:r w:rsidDel="00000000" w:rsidR="00000000" w:rsidRPr="00000000">
        <w:rPr>
          <w:rFonts w:ascii="Times New Roman" w:cs="Times New Roman" w:eastAsia="Times New Roman" w:hAnsi="Times New Roman"/>
          <w:sz w:val="28"/>
          <w:szCs w:val="28"/>
          <w:rtl w:val="0"/>
        </w:rPr>
        <w:t xml:space="preserve"> The rise of more cost-effective and sustainable energy sources (including wind and solar) has hastened this shift. This is exactly the type of progress envisioned by the </w:t>
      </w:r>
      <w:hyperlink r:id="rId19">
        <w:r w:rsidDel="00000000" w:rsidR="00000000" w:rsidRPr="00000000">
          <w:rPr>
            <w:rFonts w:ascii="Times New Roman" w:cs="Times New Roman" w:eastAsia="Times New Roman" w:hAnsi="Times New Roman"/>
            <w:color w:val="1155cc"/>
            <w:sz w:val="28"/>
            <w:szCs w:val="28"/>
            <w:u w:val="single"/>
            <w:rtl w:val="0"/>
          </w:rPr>
          <w:t xml:space="preserve">World Commission on</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 Dams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WCD), a global multi-stakeholder body that was established by the World Bank and International Union for Conservation of Nature in 1998 to investigate the </w:t>
      </w:r>
      <w:r w:rsidDel="00000000" w:rsidR="00000000" w:rsidRPr="00000000">
        <w:rPr>
          <w:rFonts w:ascii="Times New Roman" w:cs="Times New Roman" w:eastAsia="Times New Roman" w:hAnsi="Times New Roman"/>
          <w:sz w:val="28"/>
          <w:szCs w:val="28"/>
          <w:rtl w:val="0"/>
        </w:rPr>
        <w:t xml:space="preserve">effectiveness</w:t>
      </w:r>
      <w:r w:rsidDel="00000000" w:rsidR="00000000" w:rsidRPr="00000000">
        <w:rPr>
          <w:rFonts w:ascii="Times New Roman" w:cs="Times New Roman" w:eastAsia="Times New Roman" w:hAnsi="Times New Roman"/>
          <w:sz w:val="28"/>
          <w:szCs w:val="28"/>
          <w:rtl w:val="0"/>
        </w:rPr>
        <w:t xml:space="preserve"> and performance of large dams around the world. The WCD released a damning landmark </w:t>
      </w:r>
      <w:hyperlink r:id="rId2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in November 2000 on the enormous financial, environmental and human costs and the dismal performance of large dams. </w:t>
      </w:r>
      <w:r w:rsidDel="00000000" w:rsidR="00000000" w:rsidRPr="00000000">
        <w:rPr>
          <w:rFonts w:ascii="Times New Roman" w:cs="Times New Roman" w:eastAsia="Times New Roman" w:hAnsi="Times New Roman"/>
          <w:sz w:val="28"/>
          <w:szCs w:val="28"/>
          <w:rtl w:val="0"/>
        </w:rPr>
        <w:t xml:space="preserve">The commission spent </w:t>
      </w:r>
      <w:hyperlink r:id="rId22">
        <w:r w:rsidDel="00000000" w:rsidR="00000000" w:rsidRPr="00000000">
          <w:rPr>
            <w:rFonts w:ascii="Times New Roman" w:cs="Times New Roman" w:eastAsia="Times New Roman" w:hAnsi="Times New Roman"/>
            <w:color w:val="1155cc"/>
            <w:sz w:val="28"/>
            <w:szCs w:val="28"/>
            <w:u w:val="single"/>
            <w:rtl w:val="0"/>
          </w:rPr>
          <w:t xml:space="preserve">two years</w:t>
        </w:r>
      </w:hyperlink>
      <w:r w:rsidDel="00000000" w:rsidR="00000000" w:rsidRPr="00000000">
        <w:rPr>
          <w:rFonts w:ascii="Times New Roman" w:cs="Times New Roman" w:eastAsia="Times New Roman" w:hAnsi="Times New Roman"/>
          <w:sz w:val="28"/>
          <w:szCs w:val="28"/>
          <w:rtl w:val="0"/>
        </w:rPr>
        <w:t xml:space="preserve"> analyzing the outcome of the trillions of dollars invested in dams, reviewing dozens of case studies and testimonies from over a thousand communities and individuals, before producing the report.</w:t>
      </w:r>
      <w:r w:rsidDel="00000000" w:rsidR="00000000" w:rsidRPr="00000000">
        <w:rPr>
          <w:rtl w:val="0"/>
        </w:rPr>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But despite this progress, we cannot take hydropower’s decline as inevitable. As governments around the world plan for a post-pandemic recovery, hydropower companies sense an opportunity. The industry is eager to recast itself as climate-friendly (</w:t>
      </w:r>
      <w:hyperlink r:id="rId23">
        <w:r w:rsidDel="00000000" w:rsidR="00000000" w:rsidRPr="00000000">
          <w:rPr>
            <w:rFonts w:ascii="Times New Roman" w:cs="Times New Roman" w:eastAsia="Times New Roman" w:hAnsi="Times New Roman"/>
            <w:color w:val="1155cc"/>
            <w:sz w:val="28"/>
            <w:szCs w:val="28"/>
            <w:u w:val="single"/>
            <w:rtl w:val="0"/>
          </w:rPr>
          <w:t xml:space="preserve">it’s not</w:t>
        </w:r>
      </w:hyperlink>
      <w:r w:rsidDel="00000000" w:rsidR="00000000" w:rsidRPr="00000000">
        <w:rPr>
          <w:rFonts w:ascii="Times New Roman" w:cs="Times New Roman" w:eastAsia="Times New Roman" w:hAnsi="Times New Roman"/>
          <w:sz w:val="28"/>
          <w:szCs w:val="28"/>
          <w:rtl w:val="0"/>
        </w:rPr>
        <w:t xml:space="preserve">) and </w:t>
      </w:r>
      <w:hyperlink r:id="rId24">
        <w:r w:rsidDel="00000000" w:rsidR="00000000" w:rsidRPr="00000000">
          <w:rPr>
            <w:rFonts w:ascii="Times New Roman" w:cs="Times New Roman" w:eastAsia="Times New Roman" w:hAnsi="Times New Roman"/>
            <w:color w:val="1155cc"/>
            <w:sz w:val="28"/>
            <w:szCs w:val="28"/>
            <w:u w:val="single"/>
            <w:rtl w:val="0"/>
          </w:rPr>
          <w:t xml:space="preserve">secure</w:t>
        </w:r>
      </w:hyperlink>
      <w:r w:rsidDel="00000000" w:rsidR="00000000" w:rsidRPr="00000000">
        <w:rPr>
          <w:rFonts w:ascii="Times New Roman" w:cs="Times New Roman" w:eastAsia="Times New Roman" w:hAnsi="Times New Roman"/>
          <w:sz w:val="28"/>
          <w:szCs w:val="28"/>
          <w:rtl w:val="0"/>
        </w:rPr>
        <w:t xml:space="preserve"> precious stimulus funds to revive its dying industry</w:t>
      </w:r>
      <w:r w:rsidDel="00000000" w:rsidR="00000000" w:rsidRPr="00000000">
        <w:rPr>
          <w:rFonts w:ascii="Times New Roman" w:cs="Times New Roman" w:eastAsia="Times New Roman" w:hAnsi="Times New Roman"/>
          <w:sz w:val="28"/>
          <w:szCs w:val="28"/>
          <w:rtl w:val="0"/>
        </w:rPr>
        <w:t xml:space="preserve">—at the expense of people, the environment and a truly just, green recovery.</w:t>
      </w:r>
    </w:p>
    <w:p w:rsidR="00000000" w:rsidDel="00000000" w:rsidP="00000000" w:rsidRDefault="00000000" w:rsidRPr="00000000" w14:paraId="00000013">
      <w:pPr>
        <w:spacing w:after="200" w:before="200" w:line="276" w:lineRule="auto"/>
        <w:rPr>
          <w:rFonts w:ascii="Times New Roman" w:cs="Times New Roman" w:eastAsia="Times New Roman" w:hAnsi="Times New Roman"/>
          <w:b w:val="1"/>
          <w:sz w:val="28"/>
          <w:szCs w:val="28"/>
        </w:rPr>
      </w:pPr>
      <w:bookmarkStart w:colFirst="0" w:colLast="0" w:name="_b1wlejtv45ep" w:id="1"/>
      <w:bookmarkEnd w:id="1"/>
      <w:r w:rsidDel="00000000" w:rsidR="00000000" w:rsidRPr="00000000">
        <w:rPr>
          <w:rFonts w:ascii="Times New Roman" w:cs="Times New Roman" w:eastAsia="Times New Roman" w:hAnsi="Times New Roman"/>
          <w:b w:val="1"/>
          <w:sz w:val="28"/>
          <w:szCs w:val="28"/>
          <w:rtl w:val="0"/>
        </w:rPr>
        <w:t xml:space="preserve">Hydropower’s Troubling Record</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world’s largest hydropower dam removal</w:t>
      </w:r>
      <w:r w:rsidDel="00000000" w:rsidR="00000000" w:rsidRPr="00000000">
        <w:rPr>
          <w:rFonts w:ascii="Times New Roman" w:cs="Times New Roman" w:eastAsia="Times New Roman" w:hAnsi="Times New Roman"/>
          <w:sz w:val="28"/>
          <w:szCs w:val="28"/>
          <w:rtl w:val="0"/>
        </w:rPr>
        <w:t xml:space="preserve"> project on the Klamath River is a significant win for tribal communities. </w:t>
      </w:r>
      <w:r w:rsidDel="00000000" w:rsidR="00000000" w:rsidRPr="00000000">
        <w:rPr>
          <w:rFonts w:ascii="Times New Roman" w:cs="Times New Roman" w:eastAsia="Times New Roman" w:hAnsi="Times New Roman"/>
          <w:sz w:val="28"/>
          <w:szCs w:val="28"/>
          <w:rtl w:val="0"/>
        </w:rPr>
        <w:t xml:space="preserve">But while the Yurok and Karuk tribes </w:t>
      </w:r>
      <w:hyperlink r:id="rId25">
        <w:r w:rsidDel="00000000" w:rsidR="00000000" w:rsidRPr="00000000">
          <w:rPr>
            <w:rFonts w:ascii="Times New Roman" w:cs="Times New Roman" w:eastAsia="Times New Roman" w:hAnsi="Times New Roman"/>
            <w:color w:val="1155cc"/>
            <w:sz w:val="28"/>
            <w:szCs w:val="28"/>
            <w:u w:val="single"/>
            <w:rtl w:val="0"/>
          </w:rPr>
          <w:t xml:space="preserve">suffered</w:t>
        </w:r>
      </w:hyperlink>
      <w:r w:rsidDel="00000000" w:rsidR="00000000" w:rsidRPr="00000000">
        <w:rPr>
          <w:rFonts w:ascii="Times New Roman" w:cs="Times New Roman" w:eastAsia="Times New Roman" w:hAnsi="Times New Roman"/>
          <w:sz w:val="28"/>
          <w:szCs w:val="28"/>
          <w:rtl w:val="0"/>
        </w:rPr>
        <w:t xml:space="preserve"> terribly from the decline of the Klamath’s fisheries, they were by no means alone in that experience.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environmental </w:t>
      </w:r>
      <w:r w:rsidDel="00000000" w:rsidR="00000000" w:rsidRPr="00000000">
        <w:rPr>
          <w:rFonts w:ascii="Times New Roman" w:cs="Times New Roman" w:eastAsia="Times New Roman" w:hAnsi="Times New Roman"/>
          <w:sz w:val="28"/>
          <w:szCs w:val="28"/>
          <w:rtl w:val="0"/>
        </w:rPr>
        <w:t xml:space="preserve">catastrophe that occurred along the Klamath River has been replicated all over the world since the global boom in hydropower construction</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began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early in the 20th century.</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 rush to dam rivers has had huge consequences. After decades of rampant construction, only </w:t>
      </w:r>
      <w:hyperlink r:id="rId27">
        <w:r w:rsidDel="00000000" w:rsidR="00000000" w:rsidRPr="00000000">
          <w:rPr>
            <w:rFonts w:ascii="Times New Roman" w:cs="Times New Roman" w:eastAsia="Times New Roman" w:hAnsi="Times New Roman"/>
            <w:color w:val="1155cc"/>
            <w:sz w:val="28"/>
            <w:szCs w:val="28"/>
            <w:u w:val="single"/>
            <w:rtl w:val="0"/>
          </w:rPr>
          <w:t xml:space="preserve">37 percent of the world’s rivers remain free-flowing</w:t>
        </w:r>
      </w:hyperlink>
      <w:r w:rsidDel="00000000" w:rsidR="00000000" w:rsidRPr="00000000">
        <w:rPr>
          <w:rFonts w:ascii="Times New Roman" w:cs="Times New Roman" w:eastAsia="Times New Roman" w:hAnsi="Times New Roman"/>
          <w:sz w:val="28"/>
          <w:szCs w:val="28"/>
          <w:rtl w:val="0"/>
        </w:rPr>
        <w:t xml:space="preserve">, according </w:t>
      </w:r>
      <w:r w:rsidDel="00000000" w:rsidR="00000000" w:rsidRPr="00000000">
        <w:rPr>
          <w:rFonts w:ascii="Times New Roman" w:cs="Times New Roman" w:eastAsia="Times New Roman" w:hAnsi="Times New Roman"/>
          <w:sz w:val="28"/>
          <w:szCs w:val="28"/>
          <w:rtl w:val="0"/>
        </w:rPr>
        <w:t xml:space="preserve">to </w:t>
      </w:r>
      <w:hyperlink r:id="rId28">
        <w:r w:rsidDel="00000000" w:rsidR="00000000" w:rsidRPr="00000000">
          <w:rPr>
            <w:rFonts w:ascii="Times New Roman" w:cs="Times New Roman" w:eastAsia="Times New Roman" w:hAnsi="Times New Roman"/>
            <w:color w:val="1155cc"/>
            <w:sz w:val="28"/>
            <w:szCs w:val="28"/>
            <w:u w:val="single"/>
            <w:rtl w:val="0"/>
          </w:rPr>
          <w:t xml:space="preserve">one study</w:t>
        </w:r>
      </w:hyperlink>
      <w:r w:rsidDel="00000000" w:rsidR="00000000" w:rsidRPr="00000000">
        <w:rPr>
          <w:rFonts w:ascii="Times New Roman" w:cs="Times New Roman" w:eastAsia="Times New Roman" w:hAnsi="Times New Roman"/>
          <w:sz w:val="28"/>
          <w:szCs w:val="28"/>
          <w:rtl w:val="0"/>
        </w:rPr>
        <w:t xml:space="preserve">. River fragmentation has </w:t>
      </w:r>
      <w:hyperlink r:id="rId29">
        <w:r w:rsidDel="00000000" w:rsidR="00000000" w:rsidRPr="00000000">
          <w:rPr>
            <w:rFonts w:ascii="Times New Roman" w:cs="Times New Roman" w:eastAsia="Times New Roman" w:hAnsi="Times New Roman"/>
            <w:color w:val="1155cc"/>
            <w:sz w:val="28"/>
            <w:szCs w:val="28"/>
            <w:u w:val="single"/>
            <w:rtl w:val="0"/>
          </w:rPr>
          <w:t xml:space="preserve">decimated freshwater habitats and fish stocks</w:t>
        </w:r>
      </w:hyperlink>
      <w:r w:rsidDel="00000000" w:rsidR="00000000" w:rsidRPr="00000000">
        <w:rPr>
          <w:rFonts w:ascii="Times New Roman" w:cs="Times New Roman" w:eastAsia="Times New Roman" w:hAnsi="Times New Roman"/>
          <w:sz w:val="28"/>
          <w:szCs w:val="28"/>
          <w:rtl w:val="0"/>
        </w:rPr>
        <w:t xml:space="preserve">, threatening food security for millions of the world’s most vulnerable people, and hastening the </w:t>
      </w:r>
      <w:hyperlink r:id="rId30">
        <w:r w:rsidDel="00000000" w:rsidR="00000000" w:rsidRPr="00000000">
          <w:rPr>
            <w:rFonts w:ascii="Times New Roman" w:cs="Times New Roman" w:eastAsia="Times New Roman" w:hAnsi="Times New Roman"/>
            <w:color w:val="1155cc"/>
            <w:sz w:val="28"/>
            <w:szCs w:val="28"/>
            <w:u w:val="single"/>
            <w:rtl w:val="0"/>
          </w:rPr>
          <w:t xml:space="preserve">decline of other myriad freshwater species</w:t>
        </w:r>
      </w:hyperlink>
      <w:r w:rsidDel="00000000" w:rsidR="00000000" w:rsidRPr="00000000">
        <w:rPr>
          <w:rFonts w:ascii="Times New Roman" w:cs="Times New Roman" w:eastAsia="Times New Roman" w:hAnsi="Times New Roman"/>
          <w:sz w:val="28"/>
          <w:szCs w:val="28"/>
          <w:rtl w:val="0"/>
        </w:rPr>
        <w:t xml:space="preserve">, including mammals, birds and reptiles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 communities that experienced the most harm from dams—whether in Asia, Latin America or Africa—often lacked political power and access. But that didn’t stop grassroots movements from organizing and growing to fight for their rights and livelihoods. The people affected by dams began raising their voices, sharing their experiences and forging alliances across borders. </w:t>
      </w:r>
      <w:r w:rsidDel="00000000" w:rsidR="00000000" w:rsidRPr="00000000">
        <w:rPr>
          <w:rFonts w:ascii="Times New Roman" w:cs="Times New Roman" w:eastAsia="Times New Roman" w:hAnsi="Times New Roman"/>
          <w:sz w:val="28"/>
          <w:szCs w:val="28"/>
          <w:rtl w:val="0"/>
        </w:rPr>
        <w:t xml:space="preserve">By the 1990s, the public </w:t>
      </w:r>
      <w:hyperlink r:id="rId31">
        <w:r w:rsidDel="00000000" w:rsidR="00000000" w:rsidRPr="00000000">
          <w:rPr>
            <w:rFonts w:ascii="Times New Roman" w:cs="Times New Roman" w:eastAsia="Times New Roman" w:hAnsi="Times New Roman"/>
            <w:color w:val="1155cc"/>
            <w:sz w:val="28"/>
            <w:szCs w:val="28"/>
            <w:u w:val="single"/>
            <w:rtl w:val="0"/>
          </w:rPr>
          <w:t xml:space="preserve">outcry</w:t>
        </w:r>
      </w:hyperlink>
      <w:r w:rsidDel="00000000" w:rsidR="00000000" w:rsidRPr="00000000">
        <w:rPr>
          <w:rFonts w:ascii="Times New Roman" w:cs="Times New Roman" w:eastAsia="Times New Roman" w:hAnsi="Times New Roman"/>
          <w:sz w:val="28"/>
          <w:szCs w:val="28"/>
          <w:rtl w:val="0"/>
        </w:rPr>
        <w:t xml:space="preserve"> against </w:t>
      </w:r>
      <w:r w:rsidDel="00000000" w:rsidR="00000000" w:rsidRPr="00000000">
        <w:rPr>
          <w:rFonts w:ascii="Times New Roman" w:cs="Times New Roman" w:eastAsia="Times New Roman" w:hAnsi="Times New Roman"/>
          <w:sz w:val="28"/>
          <w:szCs w:val="28"/>
          <w:rtl w:val="0"/>
        </w:rPr>
        <w:t xml:space="preserve">large dams </w:t>
      </w:r>
      <w:r w:rsidDel="00000000" w:rsidR="00000000" w:rsidRPr="00000000">
        <w:rPr>
          <w:rFonts w:ascii="Times New Roman" w:cs="Times New Roman" w:eastAsia="Times New Roman" w:hAnsi="Times New Roman"/>
          <w:sz w:val="28"/>
          <w:szCs w:val="28"/>
          <w:rtl w:val="0"/>
        </w:rPr>
        <w:t xml:space="preserve">had </w:t>
      </w:r>
      <w:r w:rsidDel="00000000" w:rsidR="00000000" w:rsidRPr="00000000">
        <w:rPr>
          <w:rFonts w:ascii="Times New Roman" w:cs="Times New Roman" w:eastAsia="Times New Roman" w:hAnsi="Times New Roman"/>
          <w:sz w:val="28"/>
          <w:szCs w:val="28"/>
          <w:rtl w:val="0"/>
        </w:rPr>
        <w:t xml:space="preserve">grown so loud</w:t>
      </w:r>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it finally led to the establishment of the WCD.</w:t>
      </w:r>
      <w:r w:rsidDel="00000000" w:rsidR="00000000" w:rsidRPr="00000000">
        <w:rPr>
          <w:rtl w:val="0"/>
        </w:rPr>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What the WCD found was stunning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While large dam projects had brought some economic benefits, they had also </w:t>
      </w:r>
      <w:hyperlink r:id="rId32">
        <w:r w:rsidDel="00000000" w:rsidR="00000000" w:rsidRPr="00000000">
          <w:rPr>
            <w:rFonts w:ascii="Times New Roman" w:cs="Times New Roman" w:eastAsia="Times New Roman" w:hAnsi="Times New Roman"/>
            <w:color w:val="1155cc"/>
            <w:sz w:val="28"/>
            <w:szCs w:val="28"/>
            <w:u w:val="single"/>
            <w:rtl w:val="0"/>
          </w:rPr>
          <w:t xml:space="preserve">forcibly displaced an estimated 40 to 80 million people in the 20th century alone</w:t>
        </w:r>
      </w:hyperlink>
      <w:r w:rsidDel="00000000" w:rsidR="00000000" w:rsidRPr="00000000">
        <w:rPr>
          <w:rFonts w:ascii="Times New Roman" w:cs="Times New Roman" w:eastAsia="Times New Roman" w:hAnsi="Times New Roman"/>
          <w:sz w:val="28"/>
          <w:szCs w:val="28"/>
          <w:rtl w:val="0"/>
        </w:rPr>
        <w:t xml:space="preserve">. To put that number into perspective, it is more than the current population of present-day </w:t>
      </w:r>
      <w:hyperlink r:id="rId33">
        <w:r w:rsidDel="00000000" w:rsidR="00000000" w:rsidRPr="00000000">
          <w:rPr>
            <w:rFonts w:ascii="Times New Roman" w:cs="Times New Roman" w:eastAsia="Times New Roman" w:hAnsi="Times New Roman"/>
            <w:color w:val="1155cc"/>
            <w:sz w:val="28"/>
            <w:szCs w:val="28"/>
            <w:u w:val="single"/>
            <w:rtl w:val="0"/>
          </w:rPr>
          <w:t xml:space="preserve">France</w:t>
        </w:r>
      </w:hyperlink>
      <w:r w:rsidDel="00000000" w:rsidR="00000000" w:rsidRPr="00000000">
        <w:rPr>
          <w:rFonts w:ascii="Times New Roman" w:cs="Times New Roman" w:eastAsia="Times New Roman" w:hAnsi="Times New Roman"/>
          <w:sz w:val="28"/>
          <w:szCs w:val="28"/>
          <w:rtl w:val="0"/>
        </w:rPr>
        <w:t xml:space="preserve"> or the </w:t>
      </w:r>
      <w:hyperlink r:id="rId34">
        <w:r w:rsidDel="00000000" w:rsidR="00000000" w:rsidRPr="00000000">
          <w:rPr>
            <w:rFonts w:ascii="Times New Roman" w:cs="Times New Roman" w:eastAsia="Times New Roman" w:hAnsi="Times New Roman"/>
            <w:color w:val="1155cc"/>
            <w:sz w:val="28"/>
            <w:szCs w:val="28"/>
            <w:u w:val="single"/>
            <w:rtl w:val="0"/>
          </w:rPr>
          <w:t xml:space="preserve">United Kingdom</w:t>
        </w:r>
      </w:hyperlink>
      <w:r w:rsidDel="00000000" w:rsidR="00000000" w:rsidRPr="00000000">
        <w:rPr>
          <w:rFonts w:ascii="Times New Roman" w:cs="Times New Roman" w:eastAsia="Times New Roman" w:hAnsi="Times New Roman"/>
          <w:sz w:val="28"/>
          <w:szCs w:val="28"/>
          <w:rtl w:val="0"/>
        </w:rPr>
        <w:t xml:space="preserve">. These people lost their lands and homes to dams, and often with no compensation.</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Subsequent research has compounded that finding. A paper published in </w:t>
      </w:r>
      <w:hyperlink r:id="rId35">
        <w:r w:rsidDel="00000000" w:rsidR="00000000" w:rsidRPr="00000000">
          <w:rPr>
            <w:rFonts w:ascii="Times New Roman" w:cs="Times New Roman" w:eastAsia="Times New Roman" w:hAnsi="Times New Roman"/>
            <w:color w:val="1155cc"/>
            <w:sz w:val="28"/>
            <w:szCs w:val="28"/>
            <w:u w:val="single"/>
            <w:rtl w:val="0"/>
          </w:rPr>
          <w:t xml:space="preserve">Water Alternatives</w:t>
        </w:r>
      </w:hyperlink>
      <w:r w:rsidDel="00000000" w:rsidR="00000000" w:rsidRPr="00000000">
        <w:rPr>
          <w:rFonts w:ascii="Times New Roman" w:cs="Times New Roman" w:eastAsia="Times New Roman" w:hAnsi="Times New Roman"/>
          <w:sz w:val="28"/>
          <w:szCs w:val="28"/>
          <w:rtl w:val="0"/>
        </w:rPr>
        <w:t xml:space="preserve"> revealed that globally, more than </w:t>
      </w:r>
      <w:hyperlink r:id="rId36">
        <w:r w:rsidDel="00000000" w:rsidR="00000000" w:rsidRPr="00000000">
          <w:rPr>
            <w:rFonts w:ascii="Times New Roman" w:cs="Times New Roman" w:eastAsia="Times New Roman" w:hAnsi="Times New Roman"/>
            <w:color w:val="1155cc"/>
            <w:sz w:val="28"/>
            <w:szCs w:val="28"/>
            <w:u w:val="single"/>
            <w:rtl w:val="0"/>
          </w:rPr>
          <w:t xml:space="preserve">470 million people living downstream from large dams</w:t>
        </w:r>
      </w:hyperlink>
      <w:r w:rsidDel="00000000" w:rsidR="00000000" w:rsidRPr="00000000">
        <w:rPr>
          <w:rFonts w:ascii="Times New Roman" w:cs="Times New Roman" w:eastAsia="Times New Roman" w:hAnsi="Times New Roman"/>
          <w:sz w:val="28"/>
          <w:szCs w:val="28"/>
          <w:rtl w:val="0"/>
        </w:rPr>
        <w:t xml:space="preserve"> have faced significant impacts to their lives and livelihoods—much of it due to disruptions in water supply, which in turn harm the complex web of life that depends on healthy, free-flowing rivers. The WCD’s findings, released in 2000, </w:t>
      </w:r>
      <w:hyperlink r:id="rId37">
        <w:r w:rsidDel="00000000" w:rsidR="00000000" w:rsidRPr="00000000">
          <w:rPr>
            <w:rFonts w:ascii="Times New Roman" w:cs="Times New Roman" w:eastAsia="Times New Roman" w:hAnsi="Times New Roman"/>
            <w:color w:val="1155cc"/>
            <w:sz w:val="28"/>
            <w:szCs w:val="28"/>
            <w:u w:val="single"/>
            <w:rtl w:val="0"/>
          </w:rPr>
          <w:t xml:space="preserve">identified</w:t>
        </w:r>
      </w:hyperlink>
      <w:r w:rsidDel="00000000" w:rsidR="00000000" w:rsidRPr="00000000">
        <w:rPr>
          <w:rFonts w:ascii="Times New Roman" w:cs="Times New Roman" w:eastAsia="Times New Roman" w:hAnsi="Times New Roman"/>
          <w:sz w:val="28"/>
          <w:szCs w:val="28"/>
          <w:rtl w:val="0"/>
        </w:rPr>
        <w:t xml:space="preserve"> the importance of restoring rivers, compensating communities for their losses, and finding better energy alternatives to save rivers and ecosystems.</w:t>
      </w:r>
    </w:p>
    <w:p w:rsidR="00000000" w:rsidDel="00000000" w:rsidP="00000000" w:rsidRDefault="00000000" w:rsidRPr="00000000" w14:paraId="00000019">
      <w:pPr>
        <w:spacing w:after="200" w:before="200" w:line="276" w:lineRule="auto"/>
        <w:rPr>
          <w:rFonts w:ascii="Times New Roman" w:cs="Times New Roman" w:eastAsia="Times New Roman" w:hAnsi="Times New Roman"/>
          <w:b w:val="1"/>
          <w:sz w:val="28"/>
          <w:szCs w:val="28"/>
        </w:rPr>
      </w:pPr>
      <w:bookmarkStart w:colFirst="0" w:colLast="0" w:name="_b1wlejtv45ep" w:id="1"/>
      <w:bookmarkEnd w:id="1"/>
      <w:r w:rsidDel="00000000" w:rsidR="00000000" w:rsidRPr="00000000">
        <w:rPr>
          <w:rFonts w:ascii="Times New Roman" w:cs="Times New Roman" w:eastAsia="Times New Roman" w:hAnsi="Times New Roman"/>
          <w:b w:val="1"/>
          <w:sz w:val="28"/>
          <w:szCs w:val="28"/>
          <w:rtl w:val="0"/>
        </w:rPr>
        <w:t xml:space="preserve">Facing a New Crisis</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Twenty years after the WCD uncovered a crisis along the world’s rivers and </w:t>
      </w:r>
      <w:r w:rsidDel="00000000" w:rsidR="00000000" w:rsidRPr="00000000">
        <w:rPr>
          <w:rFonts w:ascii="Times New Roman" w:cs="Times New Roman" w:eastAsia="Times New Roman" w:hAnsi="Times New Roman"/>
          <w:sz w:val="28"/>
          <w:szCs w:val="28"/>
          <w:rtl w:val="0"/>
        </w:rPr>
        <w:t xml:space="preserve">recommended a new development path</w:t>
      </w:r>
      <w:r w:rsidDel="00000000" w:rsidR="00000000" w:rsidRPr="00000000">
        <w:rPr>
          <w:rFonts w:ascii="Times New Roman" w:cs="Times New Roman" w:eastAsia="Times New Roman" w:hAnsi="Times New Roman"/>
          <w:sz w:val="28"/>
          <w:szCs w:val="28"/>
          <w:rtl w:val="0"/>
        </w:rPr>
        <w:t xml:space="preserve">—one that advances community-driven development and protects freshwater resources—we find ourselves in the midst of another crisis. The global pandemic has hit us hard, with surging loss of life, unemployment and instability.</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But as governments work to rebuild economies and create job opportunities in the coming years, we have a choice: Double down on the failed, outdated technologies that have harmed so many, or change course and use this transformative moment to rebuild our natural systems and uplift communities.</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There are many reasons to fight for a green recovery. The climate is changing even </w:t>
      </w:r>
      <w:hyperlink r:id="rId38">
        <w:r w:rsidDel="00000000" w:rsidR="00000000" w:rsidRPr="00000000">
          <w:rPr>
            <w:rFonts w:ascii="Times New Roman" w:cs="Times New Roman" w:eastAsia="Times New Roman" w:hAnsi="Times New Roman"/>
            <w:color w:val="1155cc"/>
            <w:sz w:val="28"/>
            <w:szCs w:val="28"/>
            <w:u w:val="single"/>
            <w:rtl w:val="0"/>
          </w:rPr>
          <w:t xml:space="preserve">faster</w:t>
        </w:r>
      </w:hyperlink>
      <w:r w:rsidDel="00000000" w:rsidR="00000000" w:rsidRPr="00000000">
        <w:rPr>
          <w:rFonts w:ascii="Times New Roman" w:cs="Times New Roman" w:eastAsia="Times New Roman" w:hAnsi="Times New Roman"/>
          <w:sz w:val="28"/>
          <w:szCs w:val="28"/>
          <w:rtl w:val="0"/>
        </w:rPr>
        <w:t xml:space="preserve"> than expected, and </w:t>
      </w:r>
      <w:r w:rsidDel="00000000" w:rsidR="00000000" w:rsidRPr="00000000">
        <w:rPr>
          <w:rFonts w:ascii="Times New Roman" w:cs="Times New Roman" w:eastAsia="Times New Roman" w:hAnsi="Times New Roman"/>
          <w:sz w:val="28"/>
          <w:szCs w:val="28"/>
          <w:rtl w:val="0"/>
        </w:rPr>
        <w:t xml:space="preserve">some dams—especially those with reservoirs in hot climates—</w:t>
      </w:r>
      <w:hyperlink r:id="rId39">
        <w:r w:rsidDel="00000000" w:rsidR="00000000" w:rsidRPr="00000000">
          <w:rPr>
            <w:rFonts w:ascii="Times New Roman" w:cs="Times New Roman" w:eastAsia="Times New Roman" w:hAnsi="Times New Roman"/>
            <w:color w:val="1155cc"/>
            <w:sz w:val="28"/>
            <w:szCs w:val="28"/>
            <w:u w:val="single"/>
            <w:rtl w:val="0"/>
          </w:rPr>
          <w:t xml:space="preserve">have been found to </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emit more greenhouse gases than a fossil fuel power plant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Other estimates have put global reservoirs’ human-made greenhouse gas emissions each year on par with </w:t>
      </w:r>
      <w:hyperlink r:id="rId41">
        <w:r w:rsidDel="00000000" w:rsidR="00000000" w:rsidRPr="00000000">
          <w:rPr>
            <w:rFonts w:ascii="Times New Roman" w:cs="Times New Roman" w:eastAsia="Times New Roman" w:hAnsi="Times New Roman"/>
            <w:color w:val="1155cc"/>
            <w:sz w:val="28"/>
            <w:szCs w:val="28"/>
            <w:u w:val="single"/>
            <w:rtl w:val="0"/>
          </w:rPr>
          <w:t xml:space="preserve">Canada’s</w:t>
        </w:r>
      </w:hyperlink>
      <w:r w:rsidDel="00000000" w:rsidR="00000000" w:rsidRPr="00000000">
        <w:rPr>
          <w:rFonts w:ascii="Times New Roman" w:cs="Times New Roman" w:eastAsia="Times New Roman" w:hAnsi="Times New Roman"/>
          <w:sz w:val="28"/>
          <w:szCs w:val="28"/>
          <w:rtl w:val="0"/>
        </w:rPr>
        <w:t xml:space="preserve"> total emissions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Meanwhile, we now understand that </w:t>
      </w:r>
      <w:r w:rsidDel="00000000" w:rsidR="00000000" w:rsidRPr="00000000">
        <w:rPr>
          <w:rFonts w:ascii="Times New Roman" w:cs="Times New Roman" w:eastAsia="Times New Roman" w:hAnsi="Times New Roman"/>
          <w:sz w:val="28"/>
          <w:szCs w:val="28"/>
          <w:rtl w:val="0"/>
        </w:rPr>
        <w:t xml:space="preserve">healthy rivers and freshwater ecosystems play a </w:t>
      </w:r>
      <w:hyperlink r:id="rId42">
        <w:r w:rsidDel="00000000" w:rsidR="00000000" w:rsidRPr="00000000">
          <w:rPr>
            <w:rFonts w:ascii="Times New Roman" w:cs="Times New Roman" w:eastAsia="Times New Roman" w:hAnsi="Times New Roman"/>
            <w:color w:val="1155cc"/>
            <w:sz w:val="28"/>
            <w:szCs w:val="28"/>
            <w:u w:val="single"/>
            <w:rtl w:val="0"/>
          </w:rPr>
          <w:t xml:space="preserve">critical role in regulating and storing carbon</w:t>
        </w:r>
      </w:hyperlink>
      <w:r w:rsidDel="00000000" w:rsidR="00000000" w:rsidRPr="00000000">
        <w:rPr>
          <w:rFonts w:ascii="Times New Roman" w:cs="Times New Roman" w:eastAsia="Times New Roman" w:hAnsi="Times New Roman"/>
          <w:sz w:val="28"/>
          <w:szCs w:val="28"/>
          <w:rtl w:val="0"/>
        </w:rPr>
        <w:t xml:space="preserve">. And at a time when </w:t>
      </w:r>
      <w:hyperlink r:id="rId43">
        <w:r w:rsidDel="00000000" w:rsidR="00000000" w:rsidRPr="00000000">
          <w:rPr>
            <w:rFonts w:ascii="Times New Roman" w:cs="Times New Roman" w:eastAsia="Times New Roman" w:hAnsi="Times New Roman"/>
            <w:color w:val="1155cc"/>
            <w:sz w:val="28"/>
            <w:szCs w:val="28"/>
            <w:u w:val="single"/>
            <w:rtl w:val="0"/>
          </w:rPr>
          <w:t xml:space="preserve">biodiversity loss is soaring</w:t>
        </w:r>
      </w:hyperlink>
      <w:r w:rsidDel="00000000" w:rsidR="00000000" w:rsidRPr="00000000">
        <w:rPr>
          <w:rFonts w:ascii="Times New Roman" w:cs="Times New Roman" w:eastAsia="Times New Roman" w:hAnsi="Times New Roman"/>
          <w:sz w:val="28"/>
          <w:szCs w:val="28"/>
          <w:rtl w:val="0"/>
        </w:rPr>
        <w:t xml:space="preserve">, anything we can do to </w:t>
      </w:r>
      <w:hyperlink r:id="rId44">
        <w:r w:rsidDel="00000000" w:rsidR="00000000" w:rsidRPr="00000000">
          <w:rPr>
            <w:rFonts w:ascii="Times New Roman" w:cs="Times New Roman" w:eastAsia="Times New Roman" w:hAnsi="Times New Roman"/>
            <w:color w:val="1155cc"/>
            <w:sz w:val="28"/>
            <w:szCs w:val="28"/>
            <w:u w:val="single"/>
            <w:rtl w:val="0"/>
          </w:rPr>
          <w:t xml:space="preserve">restore habitat is key</w:t>
        </w:r>
      </w:hyperlink>
      <w:r w:rsidDel="00000000" w:rsidR="00000000" w:rsidRPr="00000000">
        <w:rPr>
          <w:rFonts w:ascii="Times New Roman" w:cs="Times New Roman" w:eastAsia="Times New Roman" w:hAnsi="Times New Roman"/>
          <w:sz w:val="28"/>
          <w:szCs w:val="28"/>
          <w:rtl w:val="0"/>
        </w:rPr>
        <w:t xml:space="preserve">. But with </w:t>
      </w:r>
      <w:hyperlink r:id="rId45">
        <w:r w:rsidDel="00000000" w:rsidR="00000000" w:rsidRPr="00000000">
          <w:rPr>
            <w:rFonts w:ascii="Times New Roman" w:cs="Times New Roman" w:eastAsia="Times New Roman" w:hAnsi="Times New Roman"/>
            <w:color w:val="1155cc"/>
            <w:sz w:val="28"/>
            <w:szCs w:val="28"/>
            <w:u w:val="single"/>
            <w:rtl w:val="0"/>
          </w:rPr>
          <w:t xml:space="preserve">more than 3,700 major dams proposed or under construction</w:t>
        </w:r>
      </w:hyperlink>
      <w:r w:rsidDel="00000000" w:rsidR="00000000" w:rsidRPr="00000000">
        <w:rPr>
          <w:rFonts w:ascii="Times New Roman" w:cs="Times New Roman" w:eastAsia="Times New Roman" w:hAnsi="Times New Roman"/>
          <w:sz w:val="28"/>
          <w:szCs w:val="28"/>
          <w:rtl w:val="0"/>
        </w:rPr>
        <w:t xml:space="preserve"> in the world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primarily in the Global South, with over </w:t>
      </w:r>
      <w:hyperlink r:id="rId46">
        <w:r w:rsidDel="00000000" w:rsidR="00000000" w:rsidRPr="00000000">
          <w:rPr>
            <w:rFonts w:ascii="Times New Roman" w:cs="Times New Roman" w:eastAsia="Times New Roman" w:hAnsi="Times New Roman"/>
            <w:color w:val="1155cc"/>
            <w:sz w:val="28"/>
            <w:szCs w:val="28"/>
            <w:u w:val="single"/>
            <w:rtl w:val="0"/>
          </w:rPr>
          <w:t xml:space="preserve">500 of these in protected areas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according to a 2014 report—and the hydropower industry </w:t>
      </w:r>
      <w:hyperlink r:id="rId47">
        <w:r w:rsidDel="00000000" w:rsidR="00000000" w:rsidRPr="00000000">
          <w:rPr>
            <w:rFonts w:ascii="Times New Roman" w:cs="Times New Roman" w:eastAsia="Times New Roman" w:hAnsi="Times New Roman"/>
            <w:color w:val="1155cc"/>
            <w:sz w:val="28"/>
            <w:szCs w:val="28"/>
            <w:u w:val="single"/>
            <w:rtl w:val="0"/>
          </w:rPr>
          <w:t xml:space="preserve">jockeying</w:t>
        </w:r>
      </w:hyperlink>
      <w:r w:rsidDel="00000000" w:rsidR="00000000" w:rsidRPr="00000000">
        <w:rPr>
          <w:rFonts w:ascii="Times New Roman" w:cs="Times New Roman" w:eastAsia="Times New Roman" w:hAnsi="Times New Roman"/>
          <w:sz w:val="28"/>
          <w:szCs w:val="28"/>
          <w:rtl w:val="0"/>
        </w:rPr>
        <w:t xml:space="preserve"> for scarce stimulus dollars—we must act urgently.</w:t>
      </w:r>
    </w:p>
    <w:p w:rsidR="00000000" w:rsidDel="00000000" w:rsidP="00000000" w:rsidRDefault="00000000" w:rsidRPr="00000000" w14:paraId="0000001E">
      <w:pPr>
        <w:spacing w:after="200" w:before="200" w:line="276" w:lineRule="auto"/>
        <w:rPr>
          <w:rFonts w:ascii="Times New Roman" w:cs="Times New Roman" w:eastAsia="Times New Roman" w:hAnsi="Times New Roman"/>
          <w:b w:val="1"/>
          <w:sz w:val="28"/>
          <w:szCs w:val="28"/>
        </w:rPr>
      </w:pPr>
      <w:bookmarkStart w:colFirst="0" w:colLast="0" w:name="_b1wlejtv45ep" w:id="1"/>
      <w:bookmarkEnd w:id="1"/>
      <w:r w:rsidDel="00000000" w:rsidR="00000000" w:rsidRPr="00000000">
        <w:rPr>
          <w:rFonts w:ascii="Times New Roman" w:cs="Times New Roman" w:eastAsia="Times New Roman" w:hAnsi="Times New Roman"/>
          <w:b w:val="1"/>
          <w:sz w:val="28"/>
          <w:szCs w:val="28"/>
          <w:rtl w:val="0"/>
        </w:rPr>
        <w:t xml:space="preserve">Signs of Hope</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So what would a strong, resilient and equitable recovery look like in the 21st century? Let’s consider one example in Southeast Asia.</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Running through six countries, the </w:t>
      </w:r>
      <w:r w:rsidDel="00000000" w:rsidR="00000000" w:rsidRPr="00000000">
        <w:rPr>
          <w:rFonts w:ascii="Times New Roman" w:cs="Times New Roman" w:eastAsia="Times New Roman" w:hAnsi="Times New Roman"/>
          <w:sz w:val="28"/>
          <w:szCs w:val="28"/>
          <w:rtl w:val="0"/>
        </w:rPr>
        <w:t xml:space="preserve">Mekong River is the world’s 12th-longest river</w:t>
      </w:r>
      <w:r w:rsidDel="00000000" w:rsidR="00000000" w:rsidRPr="00000000">
        <w:rPr>
          <w:rFonts w:ascii="Times New Roman" w:cs="Times New Roman" w:eastAsia="Times New Roman" w:hAnsi="Times New Roman"/>
          <w:sz w:val="28"/>
          <w:szCs w:val="28"/>
          <w:rtl w:val="0"/>
        </w:rPr>
        <w:t xml:space="preserve">, which is home to one of the world’s most biodiverse regions, and </w:t>
      </w:r>
      <w:r w:rsidDel="00000000" w:rsidR="00000000" w:rsidRPr="00000000">
        <w:rPr>
          <w:rFonts w:ascii="Times New Roman" w:cs="Times New Roman" w:eastAsia="Times New Roman" w:hAnsi="Times New Roman"/>
          <w:sz w:val="28"/>
          <w:szCs w:val="28"/>
          <w:rtl w:val="0"/>
        </w:rPr>
        <w:t xml:space="preserve">includes the world’s </w:t>
      </w:r>
      <w:hyperlink r:id="rId48">
        <w:r w:rsidDel="00000000" w:rsidR="00000000" w:rsidRPr="00000000">
          <w:rPr>
            <w:rFonts w:ascii="Times New Roman" w:cs="Times New Roman" w:eastAsia="Times New Roman" w:hAnsi="Times New Roman"/>
            <w:color w:val="1155cc"/>
            <w:sz w:val="28"/>
            <w:szCs w:val="28"/>
            <w:u w:val="single"/>
            <w:rtl w:val="0"/>
          </w:rPr>
          <w:t xml:space="preserve">largest</w:t>
        </w:r>
      </w:hyperlink>
      <w:r w:rsidDel="00000000" w:rsidR="00000000" w:rsidRPr="00000000">
        <w:rPr>
          <w:rFonts w:ascii="Times New Roman" w:cs="Times New Roman" w:eastAsia="Times New Roman" w:hAnsi="Times New Roman"/>
          <w:sz w:val="28"/>
          <w:szCs w:val="28"/>
          <w:rtl w:val="0"/>
        </w:rPr>
        <w:t xml:space="preserve"> inland fishery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Around </w:t>
      </w:r>
      <w:hyperlink r:id="rId49">
        <w:r w:rsidDel="00000000" w:rsidR="00000000" w:rsidRPr="00000000">
          <w:rPr>
            <w:rFonts w:ascii="Times New Roman" w:cs="Times New Roman" w:eastAsia="Times New Roman" w:hAnsi="Times New Roman"/>
            <w:color w:val="1155cc"/>
            <w:sz w:val="28"/>
            <w:szCs w:val="28"/>
            <w:u w:val="single"/>
            <w:rtl w:val="0"/>
          </w:rPr>
          <w:t xml:space="preserve">80 percent of the nearly 65 million people</w:t>
        </w:r>
      </w:hyperlink>
      <w:r w:rsidDel="00000000" w:rsidR="00000000" w:rsidRPr="00000000">
        <w:rPr>
          <w:rFonts w:ascii="Times New Roman" w:cs="Times New Roman" w:eastAsia="Times New Roman" w:hAnsi="Times New Roman"/>
          <w:sz w:val="28"/>
          <w:szCs w:val="28"/>
          <w:rtl w:val="0"/>
        </w:rPr>
        <w:t xml:space="preserve"> who live in the Lower Mekong River Basin depend on the river for their livelihoods, according to the Mekong River Commission.</w:t>
      </w:r>
      <w:r w:rsidDel="00000000" w:rsidR="00000000" w:rsidRPr="00000000">
        <w:rPr>
          <w:rFonts w:ascii="Times New Roman" w:cs="Times New Roman" w:eastAsia="Times New Roman" w:hAnsi="Times New Roman"/>
          <w:sz w:val="28"/>
          <w:szCs w:val="28"/>
          <w:rtl w:val="0"/>
        </w:rPr>
        <w:t xml:space="preserve"> In 1994, Thailand built the Pak Mun Dam on a Mekong tributary. </w:t>
      </w:r>
      <w:hyperlink r:id="rId50">
        <w:r w:rsidDel="00000000" w:rsidR="00000000" w:rsidRPr="00000000">
          <w:rPr>
            <w:rFonts w:ascii="Times New Roman" w:cs="Times New Roman" w:eastAsia="Times New Roman" w:hAnsi="Times New Roman"/>
            <w:color w:val="1155cc"/>
            <w:sz w:val="28"/>
            <w:szCs w:val="28"/>
            <w:u w:val="single"/>
            <w:rtl w:val="0"/>
          </w:rPr>
          <w:t xml:space="preserve">Six years later</w:t>
        </w:r>
      </w:hyperlink>
      <w:r w:rsidDel="00000000" w:rsidR="00000000" w:rsidRPr="00000000">
        <w:rPr>
          <w:rFonts w:ascii="Times New Roman" w:cs="Times New Roman" w:eastAsia="Times New Roman" w:hAnsi="Times New Roman"/>
          <w:sz w:val="28"/>
          <w:szCs w:val="28"/>
          <w:rtl w:val="0"/>
        </w:rPr>
        <w:t xml:space="preserve">, the </w:t>
      </w:r>
      <w:hyperlink r:id="rId51">
        <w:r w:rsidDel="00000000" w:rsidR="00000000" w:rsidRPr="00000000">
          <w:rPr>
            <w:rFonts w:ascii="Times New Roman" w:cs="Times New Roman" w:eastAsia="Times New Roman" w:hAnsi="Times New Roman"/>
            <w:color w:val="1155cc"/>
            <w:sz w:val="28"/>
            <w:szCs w:val="28"/>
            <w:u w:val="single"/>
            <w:rtl w:val="0"/>
          </w:rPr>
          <w:t xml:space="preserve">WCD studied the dam’s performance</w:t>
        </w:r>
      </w:hyperlink>
      <w:r w:rsidDel="00000000" w:rsidR="00000000" w:rsidRPr="00000000">
        <w:rPr>
          <w:rFonts w:ascii="Times New Roman" w:cs="Times New Roman" w:eastAsia="Times New Roman" w:hAnsi="Times New Roman"/>
          <w:sz w:val="28"/>
          <w:szCs w:val="28"/>
          <w:rtl w:val="0"/>
        </w:rPr>
        <w:t xml:space="preserve"> and submitted its conclusions and recommendations as part of its final report in 2000.</w:t>
      </w:r>
      <w:r w:rsidDel="00000000" w:rsidR="00000000" w:rsidRPr="00000000">
        <w:rPr>
          <w:rFonts w:ascii="Times New Roman" w:cs="Times New Roman" w:eastAsia="Times New Roman" w:hAnsi="Times New Roman"/>
          <w:sz w:val="28"/>
          <w:szCs w:val="28"/>
          <w:rtl w:val="0"/>
        </w:rPr>
        <w:t xml:space="preserve"> According to the WCD report, the Pak Mun Dam did not deliver the peaking energy service it was designed for, and it </w:t>
      </w:r>
      <w:hyperlink r:id="rId52">
        <w:r w:rsidDel="00000000" w:rsidR="00000000" w:rsidRPr="00000000">
          <w:rPr>
            <w:rFonts w:ascii="Times New Roman" w:cs="Times New Roman" w:eastAsia="Times New Roman" w:hAnsi="Times New Roman"/>
            <w:color w:val="1155cc"/>
            <w:sz w:val="28"/>
            <w:szCs w:val="28"/>
            <w:u w:val="single"/>
            <w:rtl w:val="0"/>
          </w:rPr>
          <w:t xml:space="preserve">physically blocked a critical migration route</w:t>
        </w:r>
      </w:hyperlink>
      <w:r w:rsidDel="00000000" w:rsidR="00000000" w:rsidRPr="00000000">
        <w:rPr>
          <w:rFonts w:ascii="Times New Roman" w:cs="Times New Roman" w:eastAsia="Times New Roman" w:hAnsi="Times New Roman"/>
          <w:sz w:val="28"/>
          <w:szCs w:val="28"/>
          <w:rtl w:val="0"/>
        </w:rPr>
        <w:t xml:space="preserve"> for a range of fish species that migrated annually to breeding grounds upstream in the Mun River Basin. Cut off from their customary habitat, fish stocks plummeted, and so did the livelihoods of the local people.</w:t>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bookmarkStart w:colFirst="0" w:colLast="0" w:name="_1byx20dvggbp" w:id="3"/>
      <w:bookmarkEnd w:id="3"/>
      <w:r w:rsidDel="00000000" w:rsidR="00000000" w:rsidRPr="00000000">
        <w:rPr>
          <w:rFonts w:ascii="Times New Roman" w:cs="Times New Roman" w:eastAsia="Times New Roman" w:hAnsi="Times New Roman"/>
          <w:sz w:val="28"/>
          <w:szCs w:val="28"/>
          <w:rtl w:val="0"/>
        </w:rPr>
        <w:t xml:space="preserve">Neighboring Laos, instead of learning from this debacle, followed in Thailand’s footsteps, </w:t>
      </w:r>
      <w:hyperlink r:id="rId53">
        <w:r w:rsidDel="00000000" w:rsidR="00000000" w:rsidRPr="00000000">
          <w:rPr>
            <w:rFonts w:ascii="Times New Roman" w:cs="Times New Roman" w:eastAsia="Times New Roman" w:hAnsi="Times New Roman"/>
            <w:color w:val="1155cc"/>
            <w:sz w:val="28"/>
            <w:szCs w:val="28"/>
            <w:u w:val="single"/>
            <w:rtl w:val="0"/>
          </w:rPr>
          <w:t xml:space="preserve">constructing two dams on the river’s mainstem</w:t>
        </w:r>
      </w:hyperlink>
      <w:r w:rsidDel="00000000" w:rsidR="00000000" w:rsidRPr="00000000">
        <w:rPr>
          <w:rFonts w:ascii="Times New Roman" w:cs="Times New Roman" w:eastAsia="Times New Roman" w:hAnsi="Times New Roman"/>
          <w:sz w:val="28"/>
          <w:szCs w:val="28"/>
          <w:rtl w:val="0"/>
        </w:rPr>
        <w:t xml:space="preserve">, Xayaburi Dam, commissioned in 2019, and Don Sahong Dam, commissioned in 2020</w:t>
      </w:r>
      <w:r w:rsidDel="00000000" w:rsidR="00000000" w:rsidRPr="00000000">
        <w:rPr>
          <w:rFonts w:ascii="Times New Roman" w:cs="Times New Roman" w:eastAsia="Times New Roman" w:hAnsi="Times New Roman"/>
          <w:sz w:val="28"/>
          <w:szCs w:val="28"/>
          <w:rtl w:val="0"/>
        </w:rPr>
        <w:t xml:space="preserve">. But then a sign of hope appeared. In early 2020, just as the pandemic began to spread across the world, the </w:t>
      </w:r>
      <w:hyperlink r:id="rId54">
        <w:r w:rsidDel="00000000" w:rsidR="00000000" w:rsidRPr="00000000">
          <w:rPr>
            <w:rFonts w:ascii="Times New Roman" w:cs="Times New Roman" w:eastAsia="Times New Roman" w:hAnsi="Times New Roman"/>
            <w:color w:val="1155cc"/>
            <w:sz w:val="28"/>
            <w:szCs w:val="28"/>
            <w:u w:val="single"/>
            <w:rtl w:val="0"/>
          </w:rPr>
          <w:t xml:space="preserve">Cambodian government reconsidered its plans to build more dams on the Mekong</w:t>
        </w:r>
      </w:hyperlink>
      <w:r w:rsidDel="00000000" w:rsidR="00000000" w:rsidRPr="00000000">
        <w:rPr>
          <w:rFonts w:ascii="Times New Roman" w:cs="Times New Roman" w:eastAsia="Times New Roman" w:hAnsi="Times New Roman"/>
          <w:sz w:val="28"/>
          <w:szCs w:val="28"/>
          <w:rtl w:val="0"/>
        </w:rPr>
        <w:t xml:space="preserve">. The science was indisputable: A government-commissioned report showed that further dams would </w:t>
      </w:r>
      <w:hyperlink r:id="rId55">
        <w:r w:rsidDel="00000000" w:rsidR="00000000" w:rsidRPr="00000000">
          <w:rPr>
            <w:rFonts w:ascii="Times New Roman" w:cs="Times New Roman" w:eastAsia="Times New Roman" w:hAnsi="Times New Roman"/>
            <w:color w:val="1155cc"/>
            <w:sz w:val="28"/>
            <w:szCs w:val="28"/>
            <w:u w:val="single"/>
            <w:rtl w:val="0"/>
          </w:rPr>
          <w:t xml:space="preserve">reduce the river’s wild fisheries, threaten critically endangered Irrawaddy dolphins</w:t>
        </w:r>
      </w:hyperlink>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block nutrient-rich sediment from the delta’s fertile agricultural lands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bookmarkStart w:colFirst="0" w:colLast="0" w:name="_b1wlejtv45ep" w:id="1"/>
      <w:bookmarkEnd w:id="1"/>
      <w:hyperlink r:id="rId57">
        <w:r w:rsidDel="00000000" w:rsidR="00000000" w:rsidRPr="00000000">
          <w:rPr>
            <w:rFonts w:ascii="Times New Roman" w:cs="Times New Roman" w:eastAsia="Times New Roman" w:hAnsi="Times New Roman"/>
            <w:color w:val="1155cc"/>
            <w:sz w:val="28"/>
            <w:szCs w:val="28"/>
            <w:u w:val="single"/>
            <w:rtl w:val="0"/>
          </w:rPr>
          <w:t xml:space="preserve">Studies</w:t>
        </w:r>
      </w:hyperlink>
      <w:r w:rsidDel="00000000" w:rsidR="00000000" w:rsidRPr="00000000">
        <w:rPr>
          <w:rFonts w:ascii="Times New Roman" w:cs="Times New Roman" w:eastAsia="Times New Roman" w:hAnsi="Times New Roman"/>
          <w:sz w:val="28"/>
          <w:szCs w:val="28"/>
          <w:rtl w:val="0"/>
        </w:rPr>
        <w:t xml:space="preserve"> show that Cambodia didn’t need to seek billions of dollars in loans to build more hydropower; instead, it could pursue more cost-effective solar and wind projects that would deliver needed electricity at a fraction of the cost—and </w:t>
      </w:r>
      <w:hyperlink r:id="rId58">
        <w:r w:rsidDel="00000000" w:rsidR="00000000" w:rsidRPr="00000000">
          <w:rPr>
            <w:rFonts w:ascii="Times New Roman" w:cs="Times New Roman" w:eastAsia="Times New Roman" w:hAnsi="Times New Roman"/>
            <w:color w:val="1155cc"/>
            <w:sz w:val="28"/>
            <w:szCs w:val="28"/>
            <w:u w:val="single"/>
            <w:rtl w:val="0"/>
          </w:rPr>
          <w:t xml:space="preserve">without the ecological disasters to fisheries and the verdant Mekong delta</w:t>
        </w:r>
      </w:hyperlink>
      <w:r w:rsidDel="00000000" w:rsidR="00000000" w:rsidRPr="00000000">
        <w:rPr>
          <w:rFonts w:ascii="Times New Roman" w:cs="Times New Roman" w:eastAsia="Times New Roman" w:hAnsi="Times New Roman"/>
          <w:sz w:val="28"/>
          <w:szCs w:val="28"/>
          <w:rtl w:val="0"/>
        </w:rPr>
        <w:t xml:space="preserve">. And, in a stunning reversal, Cambodia listened to the science—and to the people—and </w:t>
      </w:r>
      <w:hyperlink r:id="rId59">
        <w:r w:rsidDel="00000000" w:rsidR="00000000" w:rsidRPr="00000000">
          <w:rPr>
            <w:rFonts w:ascii="Times New Roman" w:cs="Times New Roman" w:eastAsia="Times New Roman" w:hAnsi="Times New Roman"/>
            <w:color w:val="1155cc"/>
            <w:sz w:val="28"/>
            <w:szCs w:val="28"/>
            <w:u w:val="single"/>
            <w:rtl w:val="0"/>
          </w:rPr>
          <w:t xml:space="preserve">announced</w:t>
        </w:r>
      </w:hyperlink>
      <w:r w:rsidDel="00000000" w:rsidR="00000000" w:rsidRPr="00000000">
        <w:rPr>
          <w:rFonts w:ascii="Times New Roman" w:cs="Times New Roman" w:eastAsia="Times New Roman" w:hAnsi="Times New Roman"/>
          <w:sz w:val="28"/>
          <w:szCs w:val="28"/>
          <w:rtl w:val="0"/>
        </w:rPr>
        <w:t xml:space="preserve"> a 10-year moratorium on mainstream dams. Cambodia is now </w:t>
      </w:r>
      <w:hyperlink r:id="rId60">
        <w:r w:rsidDel="00000000" w:rsidR="00000000" w:rsidRPr="00000000">
          <w:rPr>
            <w:rFonts w:ascii="Times New Roman" w:cs="Times New Roman" w:eastAsia="Times New Roman" w:hAnsi="Times New Roman"/>
            <w:color w:val="1155cc"/>
            <w:sz w:val="28"/>
            <w:szCs w:val="28"/>
            <w:u w:val="single"/>
            <w:rtl w:val="0"/>
          </w:rPr>
          <w:t xml:space="preserve">reconsidering</w:t>
        </w:r>
      </w:hyperlink>
      <w:r w:rsidDel="00000000" w:rsidR="00000000" w:rsidRPr="00000000">
        <w:rPr>
          <w:rFonts w:ascii="Times New Roman" w:cs="Times New Roman" w:eastAsia="Times New Roman" w:hAnsi="Times New Roman"/>
          <w:sz w:val="28"/>
          <w:szCs w:val="28"/>
          <w:rtl w:val="0"/>
        </w:rPr>
        <w:t xml:space="preserve"> its energy mix, recognizing that mainstream hydropower dams are too costly and undermine the economic and cultural values of its flagship river.</w:t>
      </w:r>
    </w:p>
    <w:p w:rsidR="00000000" w:rsidDel="00000000" w:rsidP="00000000" w:rsidRDefault="00000000" w:rsidRPr="00000000" w14:paraId="00000023">
      <w:pPr>
        <w:spacing w:after="200" w:before="200" w:line="276" w:lineRule="auto"/>
        <w:rPr>
          <w:rFonts w:ascii="Times New Roman" w:cs="Times New Roman" w:eastAsia="Times New Roman" w:hAnsi="Times New Roman"/>
          <w:b w:val="1"/>
          <w:sz w:val="28"/>
          <w:szCs w:val="28"/>
        </w:rPr>
      </w:pPr>
      <w:bookmarkStart w:colFirst="0" w:colLast="0" w:name="_b1wlejtv45ep" w:id="1"/>
      <w:bookmarkEnd w:id="1"/>
      <w:r w:rsidDel="00000000" w:rsidR="00000000" w:rsidRPr="00000000">
        <w:rPr>
          <w:rFonts w:ascii="Times New Roman" w:cs="Times New Roman" w:eastAsia="Times New Roman" w:hAnsi="Times New Roman"/>
          <w:b w:val="1"/>
          <w:sz w:val="28"/>
          <w:szCs w:val="28"/>
          <w:rtl w:val="0"/>
        </w:rPr>
        <w:t xml:space="preserve">Toward a Green Recovery</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Increasingly, governments, civil servants and the public at large are rethinking how we produce energy and are seeking to preserve and restore precious freshwater resources. </w:t>
      </w:r>
      <w:r w:rsidDel="00000000" w:rsidR="00000000" w:rsidRPr="00000000">
        <w:rPr>
          <w:rFonts w:ascii="Times New Roman" w:cs="Times New Roman" w:eastAsia="Times New Roman" w:hAnsi="Times New Roman"/>
          <w:sz w:val="28"/>
          <w:szCs w:val="28"/>
          <w:rtl w:val="0"/>
        </w:rPr>
        <w:t xml:space="preserve">Dam removals are increasing exponentially across </w:t>
      </w:r>
      <w:hyperlink r:id="rId61">
        <w:r w:rsidDel="00000000" w:rsidR="00000000" w:rsidRPr="00000000">
          <w:rPr>
            <w:rFonts w:ascii="Times New Roman" w:cs="Times New Roman" w:eastAsia="Times New Roman" w:hAnsi="Times New Roman"/>
            <w:color w:val="1155cc"/>
            <w:sz w:val="28"/>
            <w:szCs w:val="28"/>
            <w:u w:val="single"/>
            <w:rtl w:val="0"/>
          </w:rPr>
          <w:t xml:space="preserve">North America</w:t>
        </w:r>
      </w:hyperlink>
      <w:r w:rsidDel="00000000" w:rsidR="00000000" w:rsidRPr="00000000">
        <w:rPr>
          <w:rFonts w:ascii="Times New Roman" w:cs="Times New Roman" w:eastAsia="Times New Roman" w:hAnsi="Times New Roman"/>
          <w:sz w:val="28"/>
          <w:szCs w:val="28"/>
          <w:rtl w:val="0"/>
        </w:rPr>
        <w:t xml:space="preserve"> and </w:t>
      </w:r>
      <w:hyperlink r:id="rId62">
        <w:r w:rsidDel="00000000" w:rsidR="00000000" w:rsidRPr="00000000">
          <w:rPr>
            <w:rFonts w:ascii="Times New Roman" w:cs="Times New Roman" w:eastAsia="Times New Roman" w:hAnsi="Times New Roman"/>
            <w:color w:val="1155cc"/>
            <w:sz w:val="28"/>
            <w:szCs w:val="28"/>
            <w:u w:val="single"/>
            <w:rtl w:val="0"/>
          </w:rPr>
          <w:t xml:space="preserve">Europe</w:t>
        </w:r>
      </w:hyperlink>
      <w:r w:rsidDel="00000000" w:rsidR="00000000" w:rsidRPr="00000000">
        <w:rPr>
          <w:rFonts w:ascii="Times New Roman" w:cs="Times New Roman" w:eastAsia="Times New Roman" w:hAnsi="Times New Roman"/>
          <w:sz w:val="28"/>
          <w:szCs w:val="28"/>
          <w:rtl w:val="0"/>
        </w:rPr>
        <w:t xml:space="preserve">, and movements advancing </w:t>
      </w:r>
      <w:hyperlink r:id="rId63">
        <w:r w:rsidDel="00000000" w:rsidR="00000000" w:rsidRPr="00000000">
          <w:rPr>
            <w:rFonts w:ascii="Times New Roman" w:cs="Times New Roman" w:eastAsia="Times New Roman" w:hAnsi="Times New Roman"/>
            <w:color w:val="1155cc"/>
            <w:sz w:val="28"/>
            <w:szCs w:val="28"/>
            <w:u w:val="single"/>
            <w:rtl w:val="0"/>
          </w:rPr>
          <w:t xml:space="preserve">permanent river protection are growing across Latin America, Asia and Africa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We must use the COVID-19 crisis to accelerate the trend. Rather than relying on old destructive technologies and industry claims of newfound “</w:t>
      </w:r>
      <w:hyperlink r:id="rId64">
        <w:r w:rsidDel="00000000" w:rsidR="00000000" w:rsidRPr="00000000">
          <w:rPr>
            <w:rFonts w:ascii="Times New Roman" w:cs="Times New Roman" w:eastAsia="Times New Roman" w:hAnsi="Times New Roman"/>
            <w:color w:val="1155cc"/>
            <w:sz w:val="28"/>
            <w:szCs w:val="28"/>
            <w:u w:val="single"/>
            <w:rtl w:val="0"/>
          </w:rPr>
          <w:t xml:space="preserve">sustainable hydropower</w:t>
        </w:r>
      </w:hyperlink>
      <w:r w:rsidDel="00000000" w:rsidR="00000000" w:rsidRPr="00000000">
        <w:rPr>
          <w:rFonts w:ascii="Times New Roman" w:cs="Times New Roman" w:eastAsia="Times New Roman" w:hAnsi="Times New Roman"/>
          <w:sz w:val="28"/>
          <w:szCs w:val="28"/>
          <w:rtl w:val="0"/>
        </w:rPr>
        <w:t xml:space="preserve">,” the world requires a new paradigm for an economic recovery that is rooted both in climate and economic justice as well as river stewardship. Since December 2020, hundreds of groups and individuals from more than 80 countries have joined the </w:t>
      </w:r>
      <w:hyperlink r:id="rId65">
        <w:r w:rsidDel="00000000" w:rsidR="00000000" w:rsidRPr="00000000">
          <w:rPr>
            <w:rFonts w:ascii="Times New Roman" w:cs="Times New Roman" w:eastAsia="Times New Roman" w:hAnsi="Times New Roman"/>
            <w:color w:val="1155cc"/>
            <w:sz w:val="28"/>
            <w:szCs w:val="28"/>
            <w:u w:val="single"/>
            <w:rtl w:val="0"/>
          </w:rPr>
          <w:t xml:space="preserve">Rivers4Recovery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call for a better way forward for rivers and natural places. This paradigm will protect our rivers as critical lifelines—supporting fisheries, biodiversity, water supply, food production, Indigenous peoples and diverse populations around the world—rather than damming and polluting them.</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bookmarkStart w:colFirst="0" w:colLast="0" w:name="_b1wlejtv45ep" w:id="1"/>
      <w:bookmarkEnd w:id="1"/>
      <w:r w:rsidDel="00000000" w:rsidR="00000000" w:rsidRPr="00000000">
        <w:rPr>
          <w:rFonts w:ascii="Times New Roman" w:cs="Times New Roman" w:eastAsia="Times New Roman" w:hAnsi="Times New Roman"/>
          <w:sz w:val="28"/>
          <w:szCs w:val="28"/>
          <w:rtl w:val="0"/>
        </w:rPr>
        <w:t xml:space="preserve">The promise of the Klamath dam removals is one of restoration—a move that finally recognizes the immense value of free-flowing rivers and the key role they play in </w:t>
      </w:r>
      <w:hyperlink r:id="rId66">
        <w:r w:rsidDel="00000000" w:rsidR="00000000" w:rsidRPr="00000000">
          <w:rPr>
            <w:rFonts w:ascii="Times New Roman" w:cs="Times New Roman" w:eastAsia="Times New Roman" w:hAnsi="Times New Roman"/>
            <w:color w:val="1155cc"/>
            <w:sz w:val="28"/>
            <w:szCs w:val="28"/>
            <w:u w:val="single"/>
            <w:rtl w:val="0"/>
          </w:rPr>
          <w:t xml:space="preserve">nourishing both the world’s biodiversity and hundreds of millions of people</w:t>
        </w:r>
      </w:hyperlink>
      <w:r w:rsidDel="00000000" w:rsidR="00000000" w:rsidRPr="00000000">
        <w:rPr>
          <w:rFonts w:ascii="Times New Roman" w:cs="Times New Roman" w:eastAsia="Times New Roman" w:hAnsi="Times New Roman"/>
          <w:sz w:val="28"/>
          <w:szCs w:val="28"/>
          <w:rtl w:val="0"/>
        </w:rPr>
        <w:t xml:space="preserve">. Healthy rivers—connected to watershed forests, floodplains, wetlands and deltas—are key partners in building resilience in the face of an accelerating climate crisis. But if we allow the hydropower industry to succeed in its </w:t>
      </w:r>
      <w:hyperlink r:id="rId67">
        <w:r w:rsidDel="00000000" w:rsidR="00000000" w:rsidRPr="00000000">
          <w:rPr>
            <w:rFonts w:ascii="Times New Roman" w:cs="Times New Roman" w:eastAsia="Times New Roman" w:hAnsi="Times New Roman"/>
            <w:color w:val="1155cc"/>
            <w:sz w:val="28"/>
            <w:szCs w:val="28"/>
            <w:u w:val="single"/>
            <w:rtl w:val="0"/>
          </w:rPr>
          <w:t xml:space="preserve">cynical grab for stimulus funds</w:t>
        </w:r>
      </w:hyperlink>
      <w:r w:rsidDel="00000000" w:rsidR="00000000" w:rsidRPr="00000000">
        <w:rPr>
          <w:rFonts w:ascii="Times New Roman" w:cs="Times New Roman" w:eastAsia="Times New Roman" w:hAnsi="Times New Roman"/>
          <w:sz w:val="28"/>
          <w:szCs w:val="28"/>
          <w:rtl w:val="0"/>
        </w:rPr>
        <w:t xml:space="preserve">, we’ll only perpetuate the 20th century’s legacy of suffering and environmental degradation.</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highlight w:val="white"/>
        </w:rPr>
      </w:pPr>
      <w:bookmarkStart w:colFirst="0" w:colLast="0" w:name="_tnemi082t3q4" w:id="4"/>
      <w:bookmarkEnd w:id="4"/>
      <w:r w:rsidDel="00000000" w:rsidR="00000000" w:rsidRPr="00000000">
        <w:rPr>
          <w:rFonts w:ascii="Times New Roman" w:cs="Times New Roman" w:eastAsia="Times New Roman" w:hAnsi="Times New Roman"/>
          <w:sz w:val="28"/>
          <w:szCs w:val="28"/>
          <w:rtl w:val="0"/>
        </w:rPr>
        <w:t xml:space="preserve">We must put our money where our values are. Twenty years ago, the WCD pointed the way forward to a model of development that takes humans, wildlife and the environment into account, and in 2020, we saw that vision flower along the Klamath River. It’s time to bring that promise of healing and restoration to more of the world’s rivers.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inyurl.com/w6w29t8" TargetMode="External"/><Relationship Id="rId42" Type="http://schemas.openxmlformats.org/officeDocument/2006/relationships/hyperlink" Target="https://www.environment.gov.au/system/files/resources/b55b1fe4-7d09-47af-96c4-6cbb5f106d4f/files/wetlands-role-carbon-cycle.pdf" TargetMode="External"/><Relationship Id="rId41" Type="http://schemas.openxmlformats.org/officeDocument/2006/relationships/hyperlink" Target="https://www.climatecentral.org/news/greenhouse-gases-reservoirs-fuel-climate-change-20745" TargetMode="External"/><Relationship Id="rId44" Type="http://schemas.openxmlformats.org/officeDocument/2006/relationships/hyperlink" Target="https://academic.oup.com/bioscience/article/70/4/330/5732594" TargetMode="External"/><Relationship Id="rId43" Type="http://schemas.openxmlformats.org/officeDocument/2006/relationships/hyperlink" Target="https://www.un.org/sustainabledevelopment/blog/2019/05/nature-decline-unprecedented-report/" TargetMode="External"/><Relationship Id="rId46" Type="http://schemas.openxmlformats.org/officeDocument/2006/relationships/hyperlink" Target="https://news.mongabay.com/2020/08/more-than-500-dams-planned-inside-protected-areas-study/" TargetMode="External"/><Relationship Id="rId45" Type="http://schemas.openxmlformats.org/officeDocument/2006/relationships/hyperlink" Target="https://www.researchgate.net/publication/271996520_A_Global_Boom_in_Hydropower_dam_Constru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ernationalrivers.org" TargetMode="External"/><Relationship Id="rId48" Type="http://schemas.openxmlformats.org/officeDocument/2006/relationships/hyperlink" Target="https://www.worldwildlife.org/places/greater-mekong#" TargetMode="External"/><Relationship Id="rId47" Type="http://schemas.openxmlformats.org/officeDocument/2006/relationships/hyperlink" Target="https://www.hydropower.org/covid-19" TargetMode="External"/><Relationship Id="rId49" Type="http://schemas.openxmlformats.org/officeDocument/2006/relationships/hyperlink" Target="https://tinyurl.com/y6jrarjo" TargetMode="External"/><Relationship Id="rId5" Type="http://schemas.openxmlformats.org/officeDocument/2006/relationships/styles" Target="styles.xml"/><Relationship Id="rId6" Type="http://schemas.openxmlformats.org/officeDocument/2006/relationships/hyperlink" Target="https://www.water-alternatives.org/index.php/alldoc/articles/vol3/v3issue2/79-a3-2-2/file" TargetMode="External"/><Relationship Id="rId7" Type="http://schemas.openxmlformats.org/officeDocument/2006/relationships/hyperlink" Target="https://www.water-alternatives.org/index.php/alldoc/articles/vol3/v3issue2/79-a3-2-2/file" TargetMode="External"/><Relationship Id="rId8" Type="http://schemas.openxmlformats.org/officeDocument/2006/relationships/hyperlink" Target="https://www.hydrosustainability.org/assessment-protocol" TargetMode="External"/><Relationship Id="rId31" Type="http://schemas.openxmlformats.org/officeDocument/2006/relationships/hyperlink" Target="https://tinyurl.com/y55lnlst" TargetMode="External"/><Relationship Id="rId30" Type="http://schemas.openxmlformats.org/officeDocument/2006/relationships/hyperlink" Target="https://www.forbes.com/sites/jeffopperman/2020/10/13/freshwater-wildlife-continues-to-decline-but-new-energy-trendlines-suggest-we-can-bend-that-curve/?sh=f9d175a61ee4" TargetMode="External"/><Relationship Id="rId33" Type="http://schemas.openxmlformats.org/officeDocument/2006/relationships/hyperlink" Target="https://data.worldbank.org/indicator/SP.POP.TOTL?locations=FR" TargetMode="External"/><Relationship Id="rId32" Type="http://schemas.openxmlformats.org/officeDocument/2006/relationships/hyperlink" Target="https://www.irn.org/wcd/" TargetMode="External"/><Relationship Id="rId35" Type="http://schemas.openxmlformats.org/officeDocument/2006/relationships/hyperlink" Target="https://tinyurl.com/c7uznz" TargetMode="External"/><Relationship Id="rId34" Type="http://schemas.openxmlformats.org/officeDocument/2006/relationships/hyperlink" Target="https://data.worldbank.org/indicator/SP.POP.TOTL?locations=GB" TargetMode="External"/><Relationship Id="rId37" Type="http://schemas.openxmlformats.org/officeDocument/2006/relationships/hyperlink" Target="https://www.irn.org/wcd/" TargetMode="External"/><Relationship Id="rId36" Type="http://schemas.openxmlformats.org/officeDocument/2006/relationships/hyperlink" Target="https://tinyurl.com/yxw8x7ab" TargetMode="External"/><Relationship Id="rId39" Type="http://schemas.openxmlformats.org/officeDocument/2006/relationships/hyperlink" Target="https://tinyurl.com/w6w29t8" TargetMode="External"/><Relationship Id="rId38" Type="http://schemas.openxmlformats.org/officeDocument/2006/relationships/hyperlink" Target="https://www.nature.com/articles/d41586-018-07586-5" TargetMode="External"/><Relationship Id="rId62" Type="http://schemas.openxmlformats.org/officeDocument/2006/relationships/hyperlink" Target="https://damremoval.eu/wp-content/uploads/2019/03/DRE-policy-Report-2018-digitaal-010319.pdf" TargetMode="External"/><Relationship Id="rId61" Type="http://schemas.openxmlformats.org/officeDocument/2006/relationships/hyperlink" Target="https://www.americanrivers.org/wp-content/uploads/2020/02/DamsRemoved_1999-2019.pdf" TargetMode="External"/><Relationship Id="rId20" Type="http://schemas.openxmlformats.org/officeDocument/2006/relationships/hyperlink" Target="https://www.yumpu.com/en/document/read/17023836/dams-and-development-a-new-framework-for-decision" TargetMode="External"/><Relationship Id="rId64" Type="http://schemas.openxmlformats.org/officeDocument/2006/relationships/hyperlink" Target="https://www.hydrosustainability.org/news/2020/11/12/consultation-on-a-groundbreaking-global-sustainability-standard-for-hydropower" TargetMode="External"/><Relationship Id="rId63" Type="http://schemas.openxmlformats.org/officeDocument/2006/relationships/hyperlink" Target="https://www.rightsofrivers.org/" TargetMode="External"/><Relationship Id="rId22" Type="http://schemas.openxmlformats.org/officeDocument/2006/relationships/hyperlink" Target="https://www.un.org/press/en/2000/20001117.dam.pressconferencepm.doc.html" TargetMode="External"/><Relationship Id="rId66" Type="http://schemas.openxmlformats.org/officeDocument/2006/relationships/hyperlink" Target="https://f.hubspotusercontent20.net/hubfs/4783129/LPR/PDFs/Living_Planet_Report_Freshwater_Deepdive.pdf" TargetMode="External"/><Relationship Id="rId21" Type="http://schemas.openxmlformats.org/officeDocument/2006/relationships/hyperlink" Target="https://www.un.org/press/en/2000/20001117.dam.pressconferencepm.doc.html" TargetMode="External"/><Relationship Id="rId65" Type="http://schemas.openxmlformats.org/officeDocument/2006/relationships/hyperlink" Target="https://www.rivers4recovery.org/" TargetMode="External"/><Relationship Id="rId24" Type="http://schemas.openxmlformats.org/officeDocument/2006/relationships/hyperlink" Target="https://www.hydropower.org/covid-19" TargetMode="External"/><Relationship Id="rId23" Type="http://schemas.openxmlformats.org/officeDocument/2006/relationships/hyperlink" Target="https://www.ecowatch.com/how-green-is-hydropower-1919539525.html" TargetMode="External"/><Relationship Id="rId67" Type="http://schemas.openxmlformats.org/officeDocument/2006/relationships/hyperlink" Target="https://www.world-energy.org/article/12361.html" TargetMode="External"/><Relationship Id="rId60" Type="http://schemas.openxmlformats.org/officeDocument/2006/relationships/hyperlink" Target="https://www.voanews.com/east-asia-pacific/cambodia-halts-hydropower-construction-mekong-river-until-2030" TargetMode="External"/><Relationship Id="rId26" Type="http://schemas.openxmlformats.org/officeDocument/2006/relationships/hyperlink" Target="https://www.nationalgeographic.com/environment/article/hydropower" TargetMode="External"/><Relationship Id="rId25" Type="http://schemas.openxmlformats.org/officeDocument/2006/relationships/hyperlink" Target="https://www.karuk.us/images/docs/press/bring_salmon_home.php" TargetMode="External"/><Relationship Id="rId28" Type="http://schemas.openxmlformats.org/officeDocument/2006/relationships/hyperlink" Target="https://www.nature.com/articles/s41586-019-1111-9" TargetMode="External"/><Relationship Id="rId27" Type="http://schemas.openxmlformats.org/officeDocument/2006/relationships/hyperlink" Target="https://www.nationalgeographic.com/environment/2019/05/worlds-free-flowing-rivers-mapped-hydropower/" TargetMode="External"/><Relationship Id="rId29" Type="http://schemas.openxmlformats.org/officeDocument/2006/relationships/hyperlink" Target="https://academic.oup.com/bioscience/article/70/4/330/5732594" TargetMode="External"/><Relationship Id="rId51" Type="http://schemas.openxmlformats.org/officeDocument/2006/relationships/hyperlink" Target="https://tinyurl.com/yxcvs6up" TargetMode="External"/><Relationship Id="rId50" Type="http://schemas.openxmlformats.org/officeDocument/2006/relationships/hyperlink" Target="https://tinyurl.com/y5ekfp4h" TargetMode="External"/><Relationship Id="rId53" Type="http://schemas.openxmlformats.org/officeDocument/2006/relationships/hyperlink" Target="https://tinyurl.com/y4eaxcq2" TargetMode="External"/><Relationship Id="rId52" Type="http://schemas.openxmlformats.org/officeDocument/2006/relationships/hyperlink" Target="https://tinyurl.com/y38p3jaw" TargetMode="External"/><Relationship Id="rId11" Type="http://schemas.openxmlformats.org/officeDocument/2006/relationships/hyperlink" Target="https://independentmediainstitute.org/earth-food-life/" TargetMode="External"/><Relationship Id="rId55" Type="http://schemas.openxmlformats.org/officeDocument/2006/relationships/hyperlink" Target="https://www.theguardian.com/environment/2018/may/16/leaked-report-warns-cambodias-biggest-dam-could-literally-kill-mekong-river" TargetMode="External"/><Relationship Id="rId10" Type="http://schemas.openxmlformats.org/officeDocument/2006/relationships/hyperlink" Target="https://truthout.org/articles/damming-rivers-is-terrible-for-human-rights-ecosystems-and-food-security/" TargetMode="External"/><Relationship Id="rId54" Type="http://schemas.openxmlformats.org/officeDocument/2006/relationships/hyperlink" Target="https://www.theguardian.com/world/2020/mar/20/cambodia-scraps-plans-for-mekong-hydropower-dams" TargetMode="External"/><Relationship Id="rId13" Type="http://schemas.openxmlformats.org/officeDocument/2006/relationships/hyperlink" Target="https://www.earthisland.org/journal/index.php/articles/entry/largest-dam-removal-project-klamath-river-science/" TargetMode="External"/><Relationship Id="rId57" Type="http://schemas.openxmlformats.org/officeDocument/2006/relationships/hyperlink" Target="https://data.opendevelopmentmekong.net/dataset/4f1bb5fd-a564-4d37-878b-c288af460143/resource/5f6fe360-7a68-480d-9ba4-12d7b8b805c9/download/volume-3_solar-alternative-to-sambor-dam.pdf" TargetMode="External"/><Relationship Id="rId12" Type="http://schemas.openxmlformats.org/officeDocument/2006/relationships/hyperlink" Target="https://drive.google.com/drive/folders/1kOD-0KjzEnqrKSMp-ONK6kuoLOjcKHy3?usp=sharing" TargetMode="External"/><Relationship Id="rId56" Type="http://schemas.openxmlformats.org/officeDocument/2006/relationships/hyperlink" Target="https://agupubs.onlinelibrary.wiley.com/doi/full/10.1002/2013WR014651" TargetMode="External"/><Relationship Id="rId15" Type="http://schemas.openxmlformats.org/officeDocument/2006/relationships/hyperlink" Target="https://west.stanford.edu/news/blogs/and-the-west-blog/2020/winners-losers-and-landscape-might-emerge-if-klamath-river-dams-disappear" TargetMode="External"/><Relationship Id="rId59" Type="http://schemas.openxmlformats.org/officeDocument/2006/relationships/hyperlink" Target="https://www.theguardian.com/world/2020/mar/20/cambodia-scraps-plans-for-mekong-hydropower-dams" TargetMode="External"/><Relationship Id="rId14" Type="http://schemas.openxmlformats.org/officeDocument/2006/relationships/hyperlink" Target="https://www.latimes.com/opinion/story/2020-11-17/klamath-river-basin-dams-pacificorps-gavin-newsom-yurok-karuk-salmon-warren-buffett" TargetMode="External"/><Relationship Id="rId58" Type="http://schemas.openxmlformats.org/officeDocument/2006/relationships/hyperlink" Target="https://www.worldwildlife.org/press-releases/wwf-statement-on-cambodian-government-s-decision-to-suspend-hydropower-dam-development-on-the-mekong-river" TargetMode="External"/><Relationship Id="rId17" Type="http://schemas.openxmlformats.org/officeDocument/2006/relationships/hyperlink" Target="https://www.laprogressive.com/klamath-dam-removal/" TargetMode="External"/><Relationship Id="rId16" Type="http://schemas.openxmlformats.org/officeDocument/2006/relationships/hyperlink" Target="https://www.laprogressive.com/klamath-dam-removal/" TargetMode="External"/><Relationship Id="rId19" Type="http://schemas.openxmlformats.org/officeDocument/2006/relationships/hyperlink" Target="https://www.yumpu.com/en/document/read/17023836/dams-and-development-a-new-framework-for-decision" TargetMode="External"/><Relationship Id="rId18" Type="http://schemas.openxmlformats.org/officeDocument/2006/relationships/hyperlink" Target="https://www.bbc.com/news/science-environment-46098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