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How Things Got So Fracking Bad in Ohio</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Ohio’s natural gas production has swelled more than 2,200 percent in just seven years. But some residents are reporting polluted air and water as a result.</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Daniel Ross</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Daniel Ross is a journalist whose work has appeared in Truthout, the Guardian, FairWarning, Newsweek, YES! Magazine, Salon, AlterNet, Vice and a number of other publications. He is based in Los Angeles. Follow him on Twitter: </w:t>
      </w:r>
      <w:hyperlink r:id="rId6">
        <w:r w:rsidDel="00000000" w:rsidR="00000000" w:rsidRPr="00000000">
          <w:rPr>
            <w:rFonts w:ascii="Times New Roman" w:cs="Times New Roman" w:eastAsia="Times New Roman" w:hAnsi="Times New Roman"/>
            <w:color w:val="1155cc"/>
            <w:sz w:val="28"/>
            <w:szCs w:val="28"/>
            <w:u w:val="single"/>
            <w:rtl w:val="0"/>
          </w:rPr>
          <w:t xml:space="preserve">@1danross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This article was produced by </w:t>
      </w:r>
      <w:hyperlink r:id="rId7">
        <w:r w:rsidDel="00000000" w:rsidR="00000000" w:rsidRPr="00000000">
          <w:rPr>
            <w:rFonts w:ascii="Times New Roman" w:cs="Times New Roman" w:eastAsia="Times New Roman" w:hAnsi="Times New Roman"/>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Fossil Fuel, Oil, Gas, Fracking, EPA, Environment, Public Health</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Images </w:t>
      </w:r>
      <w:r w:rsidDel="00000000" w:rsidR="00000000" w:rsidRPr="00000000">
        <w:rPr>
          <w:rFonts w:ascii="Times New Roman" w:cs="Times New Roman" w:eastAsia="Times New Roman" w:hAnsi="Times New Roman"/>
          <w:sz w:val="28"/>
          <w:szCs w:val="28"/>
          <w:rtl w:val="0"/>
        </w:rPr>
        <w:t xml:space="preserve">(captions, credits and source links are listed in each file’s description field)</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color w:val="1155cc"/>
            <w:sz w:val="28"/>
            <w:szCs w:val="28"/>
            <w:u w:val="single"/>
            <w:rtl w:val="0"/>
          </w:rPr>
          <w:t xml:space="preserve">https://drive.google.com/drive/folders/1HnrwKXeKVB1rKPLiQuAyi6Q07ol5f0VY?usp=sharing</w:t>
        </w:r>
      </w:hyperlink>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Hydraulic fracturing, savior or sin? That depends on who you ask.</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fossil fuel industry and its proponents tout fracking’s economic benefits as this oil and gas extraction technique has led the march toward the nation’s energy independence. But as our understanding of the technique grows, so too does our knowledge of its many drawbacks. Nowhere is this dynamic more apparent than in Ohio, </w:t>
      </w:r>
      <w:r w:rsidDel="00000000" w:rsidR="00000000" w:rsidRPr="00000000">
        <w:rPr>
          <w:rFonts w:ascii="Times New Roman" w:cs="Times New Roman" w:eastAsia="Times New Roman" w:hAnsi="Times New Roman"/>
          <w:sz w:val="28"/>
          <w:szCs w:val="28"/>
          <w:rtl w:val="0"/>
        </w:rPr>
        <w:t xml:space="preserve">at the vanguard of the nation’s fracking boom thanks to the Utica and Marcellus shale reserves to the east of the state, which have sparked something of a fossil fuel industry feeding frenzy over the past decade.</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w:t>
      </w:r>
      <w:r w:rsidDel="00000000" w:rsidR="00000000" w:rsidRPr="00000000">
        <w:rPr>
          <w:rFonts w:ascii="Times New Roman" w:cs="Times New Roman" w:eastAsia="Times New Roman" w:hAnsi="Times New Roman"/>
          <w:sz w:val="28"/>
          <w:szCs w:val="28"/>
          <w:highlight w:val="white"/>
          <w:rtl w:val="0"/>
        </w:rPr>
        <w:t xml:space="preserve">he amount of natural gas Ohio produces annually ballooned from 78 billion cubic feet in 2010 to nearly 1.8 trillion cubic feet in 2017—an increase of more than 2,200 percent—</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according to federal figures</w:t>
        </w:r>
      </w:hyperlink>
      <w:r w:rsidDel="00000000" w:rsidR="00000000" w:rsidRPr="00000000">
        <w:rPr>
          <w:rFonts w:ascii="Times New Roman" w:cs="Times New Roman" w:eastAsia="Times New Roman" w:hAnsi="Times New Roman"/>
          <w:sz w:val="28"/>
          <w:szCs w:val="28"/>
          <w:highlight w:val="white"/>
          <w:rtl w:val="0"/>
        </w:rPr>
        <w:t xml:space="preserve">. And what kind of impact has this had? </w:t>
      </w:r>
      <w:r w:rsidDel="00000000" w:rsidR="00000000" w:rsidRPr="00000000">
        <w:rPr>
          <w:rFonts w:ascii="Times New Roman" w:cs="Times New Roman" w:eastAsia="Times New Roman" w:hAnsi="Times New Roman"/>
          <w:sz w:val="28"/>
          <w:szCs w:val="28"/>
          <w:rtl w:val="0"/>
        </w:rPr>
        <w:t xml:space="preserve">Between 2007 and 2016,</w:t>
      </w:r>
      <w:r w:rsidDel="00000000" w:rsidR="00000000" w:rsidRPr="00000000">
        <w:rPr>
          <w:rFonts w:ascii="Times New Roman" w:cs="Times New Roman" w:eastAsia="Times New Roman" w:hAnsi="Times New Roman"/>
          <w:sz w:val="28"/>
          <w:szCs w:val="28"/>
          <w:highlight w:val="white"/>
          <w:rtl w:val="0"/>
        </w:rPr>
        <w:t xml:space="preserv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employment in Ohio’s shale industries grew 62 percent</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A new </w:t>
      </w:r>
      <w:hyperlink r:id="rId11">
        <w:r w:rsidDel="00000000" w:rsidR="00000000" w:rsidRPr="00000000">
          <w:rPr>
            <w:rFonts w:ascii="Times New Roman" w:cs="Times New Roman" w:eastAsia="Times New Roman" w:hAnsi="Times New Roman"/>
            <w:color w:val="1155cc"/>
            <w:sz w:val="28"/>
            <w:szCs w:val="28"/>
            <w:u w:val="single"/>
            <w:rtl w:val="0"/>
          </w:rPr>
          <w:t xml:space="preserve">ethane cracker plant is reported</w:t>
        </w:r>
      </w:hyperlink>
      <w:r w:rsidDel="00000000" w:rsidR="00000000" w:rsidRPr="00000000">
        <w:rPr>
          <w:rFonts w:ascii="Times New Roman" w:cs="Times New Roman" w:eastAsia="Times New Roman" w:hAnsi="Times New Roman"/>
          <w:sz w:val="28"/>
          <w:szCs w:val="28"/>
          <w:rtl w:val="0"/>
        </w:rPr>
        <w:t xml:space="preserve"> to bring hundreds more full-time jobs to Ohio’s Belmont County. </w:t>
      </w:r>
      <w:r w:rsidDel="00000000" w:rsidR="00000000" w:rsidRPr="00000000">
        <w:rPr>
          <w:rFonts w:ascii="Times New Roman" w:cs="Times New Roman" w:eastAsia="Times New Roman" w:hAnsi="Times New Roman"/>
          <w:sz w:val="28"/>
          <w:szCs w:val="28"/>
          <w:rtl w:val="0"/>
        </w:rPr>
        <w:t xml:space="preserve">W</w:t>
      </w:r>
      <w:r w:rsidDel="00000000" w:rsidR="00000000" w:rsidRPr="00000000">
        <w:rPr>
          <w:rFonts w:ascii="Times New Roman" w:cs="Times New Roman" w:eastAsia="Times New Roman" w:hAnsi="Times New Roman"/>
          <w:sz w:val="28"/>
          <w:szCs w:val="28"/>
          <w:rtl w:val="0"/>
        </w:rPr>
        <w:t xml:space="preserve">hen Vice President Mike Pence trumpeted to the assembled crowd at the Oil and Gas Association’s annual meeting earlier this year in Columbus that the energy industry was “strengthening the foundation under families here in Ohio and all across this nation,” he was met with warm applause.</w:t>
      </w:r>
      <w:r w:rsidDel="00000000" w:rsidR="00000000" w:rsidRPr="00000000">
        <w:rPr>
          <w:rtl w:val="0"/>
        </w:rPr>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Ten years on though, tough questions are being asked not just of the industry’s economic impact in Ohio’s poor Appalachian heartland, but also of the damage it’s causing to the environment, the climate and human health.</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“It’s impacting people locally,” </w:t>
      </w:r>
      <w:r w:rsidDel="00000000" w:rsidR="00000000" w:rsidRPr="00000000">
        <w:rPr>
          <w:rFonts w:ascii="Times New Roman" w:cs="Times New Roman" w:eastAsia="Times New Roman" w:hAnsi="Times New Roman"/>
          <w:sz w:val="28"/>
          <w:szCs w:val="28"/>
          <w:rtl w:val="0"/>
        </w:rPr>
        <w:t xml:space="preserve">Ned Ketyer, a medical adviser with the Pennsylvania-based</w:t>
      </w:r>
      <w:r w:rsidDel="00000000" w:rsidR="00000000" w:rsidRPr="00000000">
        <w:rPr>
          <w:rFonts w:ascii="Times New Roman" w:cs="Times New Roman" w:eastAsia="Times New Roman" w:hAnsi="Times New Roman"/>
          <w:sz w:val="28"/>
          <w:szCs w:val="28"/>
          <w:highlight w:val="white"/>
          <w:rtl w:val="0"/>
        </w:rPr>
        <w:t xml:space="preserve"> nonprofit </w:t>
      </w:r>
      <w:r w:rsidDel="00000000" w:rsidR="00000000" w:rsidRPr="00000000">
        <w:rPr>
          <w:rFonts w:ascii="Times New Roman" w:cs="Times New Roman" w:eastAsia="Times New Roman" w:hAnsi="Times New Roman"/>
          <w:sz w:val="28"/>
          <w:szCs w:val="28"/>
          <w:highlight w:val="white"/>
          <w:rtl w:val="0"/>
        </w:rPr>
        <w:t xml:space="preserve">Environmental Health Project</w:t>
      </w:r>
      <w:r w:rsidDel="00000000" w:rsidR="00000000" w:rsidRPr="00000000">
        <w:rPr>
          <w:rFonts w:ascii="Times New Roman" w:cs="Times New Roman" w:eastAsia="Times New Roman" w:hAnsi="Times New Roman"/>
          <w:sz w:val="28"/>
          <w:szCs w:val="28"/>
          <w:highlight w:val="white"/>
          <w:rtl w:val="0"/>
        </w:rPr>
        <w:t xml:space="preserve">, told the Independent Media Institute.</w:t>
      </w:r>
      <w:r w:rsidDel="00000000" w:rsidR="00000000" w:rsidRPr="00000000">
        <w:rPr>
          <w:rFonts w:ascii="Times New Roman" w:cs="Times New Roman" w:eastAsia="Times New Roman" w:hAnsi="Times New Roman"/>
          <w:sz w:val="28"/>
          <w:szCs w:val="28"/>
          <w:rtl w:val="0"/>
        </w:rPr>
        <w:t xml:space="preserve"> “It’s impacting their health. It’s impacting regional health. It’s impacting local and regional economies in a negative way. And ultimately, it’s affecting the climate system in a way that’s completely contrary to any kind of urgent climate solutions that we need to embrace right now.”</w:t>
      </w:r>
      <w:r w:rsidDel="00000000" w:rsidR="00000000" w:rsidRPr="00000000">
        <w:rPr>
          <w:rtl w:val="0"/>
        </w:rPr>
      </w:r>
    </w:p>
    <w:p w:rsidR="00000000" w:rsidDel="00000000" w:rsidP="00000000" w:rsidRDefault="00000000" w:rsidRPr="00000000" w14:paraId="0000000F">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Environmental Effects</w:t>
      </w:r>
      <w:r w:rsidDel="00000000" w:rsidR="00000000" w:rsidRPr="00000000">
        <w:rPr>
          <w:rtl w:val="0"/>
        </w:rPr>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growing literature surrounding the environmental impacts from fracking is already pretty broad. The Environmental Protection Agency’s (EPA) own years-long </w:t>
      </w:r>
      <w:hyperlink r:id="rId12">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concluded that fracking operations have contaminated drinking water resources and have led to inadequately treated wastewater being dumped into surface water sources. Scientific and government research links fracking with an </w:t>
      </w:r>
      <w:hyperlink r:id="rId13">
        <w:r w:rsidDel="00000000" w:rsidR="00000000" w:rsidRPr="00000000">
          <w:rPr>
            <w:rFonts w:ascii="Times New Roman" w:cs="Times New Roman" w:eastAsia="Times New Roman" w:hAnsi="Times New Roman"/>
            <w:color w:val="1155cc"/>
            <w:sz w:val="28"/>
            <w:szCs w:val="28"/>
            <w:u w:val="single"/>
            <w:rtl w:val="0"/>
          </w:rPr>
          <w:t xml:space="preserve">increased likelihood of earthquakes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Then there’s the issue of the industry’s climate footprint at a time when a </w:t>
      </w:r>
      <w:hyperlink r:id="rId14">
        <w:r w:rsidDel="00000000" w:rsidR="00000000" w:rsidRPr="00000000">
          <w:rPr>
            <w:rFonts w:ascii="Times New Roman" w:cs="Times New Roman" w:eastAsia="Times New Roman" w:hAnsi="Times New Roman"/>
            <w:color w:val="1155cc"/>
            <w:sz w:val="28"/>
            <w:szCs w:val="28"/>
            <w:u w:val="single"/>
            <w:rtl w:val="0"/>
          </w:rPr>
          <w:t xml:space="preserve">drastic reduction in greenhouse gas emissions</w:t>
        </w:r>
      </w:hyperlink>
      <w:r w:rsidDel="00000000" w:rsidR="00000000" w:rsidRPr="00000000">
        <w:rPr>
          <w:rFonts w:ascii="Times New Roman" w:cs="Times New Roman" w:eastAsia="Times New Roman" w:hAnsi="Times New Roman"/>
          <w:sz w:val="28"/>
          <w:szCs w:val="28"/>
          <w:rtl w:val="0"/>
        </w:rPr>
        <w:t xml:space="preserve"> is needed to avoid some of the worst impacts from global warming. </w:t>
      </w:r>
      <w:r w:rsidDel="00000000" w:rsidR="00000000" w:rsidRPr="00000000">
        <w:rPr>
          <w:rFonts w:ascii="Times New Roman" w:cs="Times New Roman" w:eastAsia="Times New Roman" w:hAnsi="Times New Roman"/>
          <w:sz w:val="28"/>
          <w:szCs w:val="28"/>
          <w:rtl w:val="0"/>
        </w:rPr>
        <w:t xml:space="preserve">The National Aeronautics and Space Administration</w:t>
      </w:r>
      <w:r w:rsidDel="00000000" w:rsidR="00000000" w:rsidRPr="00000000">
        <w:rPr>
          <w:rFonts w:ascii="Times New Roman" w:cs="Times New Roman" w:eastAsia="Times New Roman" w:hAnsi="Times New Roman"/>
          <w:sz w:val="28"/>
          <w:szCs w:val="28"/>
          <w:rtl w:val="0"/>
        </w:rPr>
        <w:t xml:space="preserve"> found last year that emissions from the oil and gas industry were a </w:t>
      </w:r>
      <w:hyperlink r:id="rId15">
        <w:r w:rsidDel="00000000" w:rsidR="00000000" w:rsidRPr="00000000">
          <w:rPr>
            <w:rFonts w:ascii="Times New Roman" w:cs="Times New Roman" w:eastAsia="Times New Roman" w:hAnsi="Times New Roman"/>
            <w:color w:val="1155cc"/>
            <w:sz w:val="28"/>
            <w:szCs w:val="28"/>
            <w:u w:val="single"/>
            <w:rtl w:val="0"/>
          </w:rPr>
          <w:t xml:space="preserve">major contributor to growing atmospheric levels of </w:t>
        </w:r>
      </w:hyperlink>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methane</w:t>
        </w:r>
      </w:hyperlink>
      <w:r w:rsidDel="00000000" w:rsidR="00000000" w:rsidRPr="00000000">
        <w:rPr>
          <w:rFonts w:ascii="Times New Roman" w:cs="Times New Roman" w:eastAsia="Times New Roman" w:hAnsi="Times New Roman"/>
          <w:sz w:val="28"/>
          <w:szCs w:val="28"/>
          <w:highlight w:val="white"/>
          <w:rtl w:val="0"/>
        </w:rPr>
        <w:t xml:space="preserve">, an especially potent greenhouse gas. A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new study out of Cornell University</w:t>
        </w:r>
      </w:hyperlink>
      <w:r w:rsidDel="00000000" w:rsidR="00000000" w:rsidRPr="00000000">
        <w:rPr>
          <w:rFonts w:ascii="Times New Roman" w:cs="Times New Roman" w:eastAsia="Times New Roman" w:hAnsi="Times New Roman"/>
          <w:sz w:val="28"/>
          <w:szCs w:val="28"/>
          <w:highlight w:val="white"/>
          <w:rtl w:val="0"/>
        </w:rPr>
        <w:t xml:space="preserve"> came to the same conclusion, linking a global spike in methane emissions to the fracking of shale gas.</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In</w:t>
      </w:r>
      <w:r w:rsidDel="00000000" w:rsidR="00000000" w:rsidRPr="00000000">
        <w:rPr>
          <w:rFonts w:ascii="Times New Roman" w:cs="Times New Roman" w:eastAsia="Times New Roman" w:hAnsi="Times New Roman"/>
          <w:sz w:val="28"/>
          <w:szCs w:val="28"/>
          <w:rtl w:val="0"/>
        </w:rPr>
        <w:t xml:space="preserve"> Ohio, some of the localized environmental impacts make for stark reading. </w:t>
      </w:r>
      <w:r w:rsidDel="00000000" w:rsidR="00000000" w:rsidRPr="00000000">
        <w:rPr>
          <w:rFonts w:ascii="Times New Roman" w:cs="Times New Roman" w:eastAsia="Times New Roman" w:hAnsi="Times New Roman"/>
          <w:sz w:val="28"/>
          <w:szCs w:val="28"/>
          <w:highlight w:val="white"/>
          <w:rtl w:val="0"/>
        </w:rPr>
        <w:t xml:space="preserve">A</w:t>
      </w:r>
      <w:r w:rsidDel="00000000" w:rsidR="00000000" w:rsidRPr="00000000">
        <w:rPr>
          <w:rFonts w:ascii="Times New Roman" w:cs="Times New Roman" w:eastAsia="Times New Roman" w:hAnsi="Times New Roman"/>
          <w:sz w:val="28"/>
          <w:szCs w:val="28"/>
          <w:highlight w:val="white"/>
          <w:rtl w:val="0"/>
        </w:rPr>
        <w:t xml:space="preserve"> recent article in StateImpact Pennsylvania (part of an excellent series looking at the industry’s environmental footprint in Ohio and Pennsylvania) details complaints among residents living in close proximity to fracking infrastructure of things like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gas leaks, drinking water contamination and discoloration, as well as fish kills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Fish aren’t the only kind of wildlife at risk. </w:t>
      </w:r>
      <w:r w:rsidDel="00000000" w:rsidR="00000000" w:rsidRPr="00000000">
        <w:rPr>
          <w:rFonts w:ascii="Times New Roman" w:cs="Times New Roman" w:eastAsia="Times New Roman" w:hAnsi="Times New Roman"/>
          <w:sz w:val="28"/>
          <w:szCs w:val="28"/>
          <w:highlight w:val="white"/>
          <w:rtl w:val="0"/>
        </w:rPr>
        <w:t xml:space="preserve">Cornell University</w:t>
      </w:r>
      <w:r w:rsidDel="00000000" w:rsidR="00000000" w:rsidRPr="00000000">
        <w:rPr>
          <w:rFonts w:ascii="Times New Roman" w:cs="Times New Roman" w:eastAsia="Times New Roman" w:hAnsi="Times New Roman"/>
          <w:sz w:val="28"/>
          <w:szCs w:val="28"/>
          <w:highlight w:val="white"/>
          <w:rtl w:val="0"/>
        </w:rPr>
        <w:t xml:space="preserve"> found a possible link between exposure to gas drilling operations and cases of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illness, death and reproductive issues</w:t>
        </w:r>
      </w:hyperlink>
      <w:r w:rsidDel="00000000" w:rsidR="00000000" w:rsidRPr="00000000">
        <w:rPr>
          <w:rFonts w:ascii="Times New Roman" w:cs="Times New Roman" w:eastAsia="Times New Roman" w:hAnsi="Times New Roman"/>
          <w:sz w:val="28"/>
          <w:szCs w:val="28"/>
          <w:highlight w:val="white"/>
          <w:rtl w:val="0"/>
        </w:rPr>
        <w:t xml:space="preserve"> in cows, horses, goats, llamas, chickens, dogs and cats in fracking states like Ohio.</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know the industry doesn’t pay for its harm and the environmental damage that it causes,” Amy Mall, a senior advocate with the Natural Resources Defense Council, told the Independent Media Institute. She added that federal regulatory “loopholes” are a large part of the problem.</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For example, if oil and gas wastewater were subject to federal hazardous waste rules rather than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generic standards that apply to all non-hazardous solid waste</w:t>
        </w:r>
      </w:hyperlink>
      <w:r w:rsidDel="00000000" w:rsidR="00000000" w:rsidRPr="00000000">
        <w:rPr>
          <w:rFonts w:ascii="Times New Roman" w:cs="Times New Roman" w:eastAsia="Times New Roman" w:hAnsi="Times New Roman"/>
          <w:sz w:val="28"/>
          <w:szCs w:val="28"/>
          <w:highlight w:val="white"/>
          <w:rtl w:val="0"/>
        </w:rPr>
        <w:t xml:space="preserve">, “it would be regulated very differently at the state level,” Mall pointed out. This, at a time when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nearby states transport huge quantities of wastewater</w:t>
        </w:r>
      </w:hyperlink>
      <w:r w:rsidDel="00000000" w:rsidR="00000000" w:rsidRPr="00000000">
        <w:rPr>
          <w:rFonts w:ascii="Times New Roman" w:cs="Times New Roman" w:eastAsia="Times New Roman" w:hAnsi="Times New Roman"/>
          <w:sz w:val="28"/>
          <w:szCs w:val="28"/>
          <w:highlight w:val="white"/>
          <w:rtl w:val="0"/>
        </w:rPr>
        <w:t xml:space="preserve"> to Ohio for disposal.</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not being held accountable for their pollution, the industry is shifting a lot of the economic responsibilities to general society,” she said.</w:t>
      </w:r>
    </w:p>
    <w:p w:rsidR="00000000" w:rsidDel="00000000" w:rsidP="00000000" w:rsidRDefault="00000000" w:rsidRPr="00000000" w14:paraId="00000017">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‘Ohio Wasn’t as Well Researched’</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There’s increasing awareness, too, surrounding the possible human health toll from living too close to fracking infrastructure</w:t>
      </w:r>
      <w:r w:rsidDel="00000000" w:rsidR="00000000" w:rsidRPr="00000000">
        <w:rPr>
          <w:rFonts w:ascii="Times New Roman" w:cs="Times New Roman" w:eastAsia="Times New Roman" w:hAnsi="Times New Roman"/>
          <w:sz w:val="28"/>
          <w:szCs w:val="28"/>
          <w:highlight w:val="white"/>
          <w:rtl w:val="0"/>
        </w:rPr>
        <w:t xml:space="preserve">—issues like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cancer</w:t>
        </w:r>
      </w:hyperlink>
      <w:r w:rsidDel="00000000" w:rsidR="00000000" w:rsidRPr="00000000">
        <w:rPr>
          <w:rFonts w:ascii="Times New Roman" w:cs="Times New Roman" w:eastAsia="Times New Roman" w:hAnsi="Times New Roman"/>
          <w:color w:val="484848"/>
          <w:sz w:val="28"/>
          <w:szCs w:val="28"/>
          <w:highlight w:val="white"/>
          <w:rtl w:val="0"/>
        </w:rPr>
        <w:t xml:space="preserve">,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preterm births</w:t>
        </w:r>
      </w:hyperlink>
      <w:r w:rsidDel="00000000" w:rsidR="00000000" w:rsidRPr="00000000">
        <w:rPr>
          <w:rFonts w:ascii="Times New Roman" w:cs="Times New Roman" w:eastAsia="Times New Roman" w:hAnsi="Times New Roman"/>
          <w:color w:val="484848"/>
          <w:sz w:val="28"/>
          <w:szCs w:val="28"/>
          <w:highlight w:val="white"/>
          <w:rtl w:val="0"/>
        </w:rPr>
        <w:t xml:space="preserv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low-birthweight babies</w:t>
        </w:r>
      </w:hyperlink>
      <w:r w:rsidDel="00000000" w:rsidR="00000000" w:rsidRPr="00000000">
        <w:rPr>
          <w:rFonts w:ascii="Times New Roman" w:cs="Times New Roman" w:eastAsia="Times New Roman" w:hAnsi="Times New Roman"/>
          <w:color w:val="484848"/>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and</w:t>
      </w:r>
      <w:r w:rsidDel="00000000" w:rsidR="00000000" w:rsidRPr="00000000">
        <w:rPr>
          <w:rFonts w:ascii="Times New Roman" w:cs="Times New Roman" w:eastAsia="Times New Roman" w:hAnsi="Times New Roman"/>
          <w:sz w:val="28"/>
          <w:szCs w:val="28"/>
          <w:highlight w:val="white"/>
          <w:rtl w:val="0"/>
        </w:rPr>
        <w:t xml:space="preserve">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asthma</w:t>
        </w:r>
      </w:hyperlink>
      <w:r w:rsidDel="00000000" w:rsidR="00000000" w:rsidRPr="00000000">
        <w:rPr>
          <w:rFonts w:ascii="Times New Roman" w:cs="Times New Roman" w:eastAsia="Times New Roman" w:hAnsi="Times New Roman"/>
          <w:color w:val="484848"/>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w:t>
      </w:r>
      <w:r w:rsidDel="00000000" w:rsidR="00000000" w:rsidRPr="00000000">
        <w:rPr>
          <w:rFonts w:ascii="Times New Roman" w:cs="Times New Roman" w:eastAsia="Times New Roman" w:hAnsi="Times New Roman"/>
          <w:sz w:val="28"/>
          <w:szCs w:val="28"/>
          <w:highlight w:val="white"/>
          <w:rtl w:val="0"/>
        </w:rPr>
        <w:t xml:space="preserve">he Physicians for Social Responsibility’s latest compendium</w:t>
      </w:r>
      <w:r w:rsidDel="00000000" w:rsidR="00000000" w:rsidRPr="00000000">
        <w:rPr>
          <w:rFonts w:ascii="Times New Roman" w:cs="Times New Roman" w:eastAsia="Times New Roman" w:hAnsi="Times New Roman"/>
          <w:color w:val="484848"/>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on fracking’s health impacts comprises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more than 1,700 peer-reviewed studies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Elise Elliott, a postdoctoral fellow at the Harvard T.H. Chan School of Public Health, participated in a community-based </w:t>
      </w:r>
      <w:hyperlink r:id="rId27">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in Ohio looking at proximity to oil and gas wells and the impact that might have on human health and water contamination. The researchers found that the closer Ohioans live to these wells, the more likely they are to suffer general health problems like stress and fatigue. Likewise, proximity to wells was associated with higher concentrations of contaminants in the water.</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Nevertheless, there’s still a dearth of hard data, say experts, when it comes to understanding exactly how the fracking boom might be impacting the health of Ohioans. Agencies charged with overseeing the industry</w:t>
      </w:r>
      <w:r w:rsidDel="00000000" w:rsidR="00000000" w:rsidRPr="00000000">
        <w:rPr>
          <w:rFonts w:ascii="Times New Roman" w:cs="Times New Roman" w:eastAsia="Times New Roman" w:hAnsi="Times New Roman"/>
          <w:color w:val="222222"/>
          <w:sz w:val="28"/>
          <w:szCs w:val="28"/>
          <w:highlight w:val="white"/>
          <w:rtl w:val="0"/>
        </w:rPr>
        <w:t xml:space="preserve"> report how residents only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rarely file official health complaints</w:t>
        </w:r>
      </w:hyperlink>
      <w:r w:rsidDel="00000000" w:rsidR="00000000" w:rsidRPr="00000000">
        <w:rPr>
          <w:rFonts w:ascii="Times New Roman" w:cs="Times New Roman" w:eastAsia="Times New Roman" w:hAnsi="Times New Roman"/>
          <w:color w:val="222222"/>
          <w:sz w:val="28"/>
          <w:szCs w:val="28"/>
          <w:highlight w:val="white"/>
          <w:rtl w:val="0"/>
        </w:rPr>
        <w:t xml:space="preserve"> (though they have submitted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thousands of much broader complaints</w:t>
        </w:r>
      </w:hyperlink>
      <w:r w:rsidDel="00000000" w:rsidR="00000000" w:rsidRPr="00000000">
        <w:rPr>
          <w:rFonts w:ascii="Times New Roman" w:cs="Times New Roman" w:eastAsia="Times New Roman" w:hAnsi="Times New Roman"/>
          <w:color w:val="222222"/>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“We were noticing in the literature that Ohio wasn’t as well researched as some other regions in the U.S.,” said Elliott, explaining why that state was chosen for the community health study.</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also helps explain why Elliott urges caution when it comes to directly linking health issues with exposure to some of the contaminants—</w:t>
      </w:r>
      <w:r w:rsidDel="00000000" w:rsidR="00000000" w:rsidRPr="00000000">
        <w:rPr>
          <w:rFonts w:ascii="Times New Roman" w:cs="Times New Roman" w:eastAsia="Times New Roman" w:hAnsi="Times New Roman"/>
          <w:sz w:val="28"/>
          <w:szCs w:val="28"/>
          <w:rtl w:val="0"/>
        </w:rPr>
        <w:t xml:space="preserve">air pollutants like</w:t>
      </w:r>
      <w:r w:rsidDel="00000000" w:rsidR="00000000" w:rsidRPr="00000000">
        <w:rPr>
          <w:rFonts w:ascii="Times New Roman" w:cs="Times New Roman" w:eastAsia="Times New Roman" w:hAnsi="Times New Roman"/>
          <w:color w:val="333333"/>
          <w:sz w:val="28"/>
          <w:szCs w:val="28"/>
          <w:highlight w:val="white"/>
          <w:rtl w:val="0"/>
        </w:rPr>
        <w:t xml:space="preserve">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benzene, hydrogen sulfide and formaldehyde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typically found around fracking sites, at least right now. “Our knowledge on this is definitely growing,” she said, “[but] we’re not quite there yet to say definitively what it does.” She urged continued research in the field, such as the </w:t>
      </w:r>
      <w:hyperlink r:id="rId31">
        <w:r w:rsidDel="00000000" w:rsidR="00000000" w:rsidRPr="00000000">
          <w:rPr>
            <w:rFonts w:ascii="Times New Roman" w:cs="Times New Roman" w:eastAsia="Times New Roman" w:hAnsi="Times New Roman"/>
            <w:color w:val="1155cc"/>
            <w:sz w:val="28"/>
            <w:szCs w:val="28"/>
            <w:u w:val="single"/>
            <w:rtl w:val="0"/>
          </w:rPr>
          <w:t xml:space="preserve">potential link between fracking and childhood leukemia</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C">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Economic Impact</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On the flip side, proponents of the fracking boom argue that the economic benefit to Ohio outweighs any deleterious effects. </w:t>
      </w:r>
      <w:r w:rsidDel="00000000" w:rsidR="00000000" w:rsidRPr="00000000">
        <w:rPr>
          <w:rFonts w:ascii="Times New Roman" w:cs="Times New Roman" w:eastAsia="Times New Roman" w:hAnsi="Times New Roman"/>
          <w:sz w:val="28"/>
          <w:szCs w:val="28"/>
          <w:highlight w:val="white"/>
          <w:rtl w:val="0"/>
        </w:rPr>
        <w:t xml:space="preserve">“It’s a very, very sizeable industry,” said </w:t>
      </w:r>
      <w:r w:rsidDel="00000000" w:rsidR="00000000" w:rsidRPr="00000000">
        <w:rPr>
          <w:rFonts w:ascii="Times New Roman" w:cs="Times New Roman" w:eastAsia="Times New Roman" w:hAnsi="Times New Roman"/>
          <w:sz w:val="28"/>
          <w:szCs w:val="28"/>
          <w:highlight w:val="white"/>
          <w:rtl w:val="0"/>
        </w:rPr>
        <w:t xml:space="preserve">Gilbert Michaud, an adjunct assistant professor of economics at Ohio University who has studied the impact the fossil fuel industry has had on the state’s economy</w:t>
      </w:r>
      <w:r w:rsidDel="00000000" w:rsidR="00000000" w:rsidRPr="00000000">
        <w:rPr>
          <w:rFonts w:ascii="Times New Roman" w:cs="Times New Roman" w:eastAsia="Times New Roman" w:hAnsi="Times New Roman"/>
          <w:sz w:val="28"/>
          <w:szCs w:val="28"/>
          <w:highlight w:val="white"/>
          <w:rtl w:val="0"/>
        </w:rPr>
        <w:t xml:space="preserve">. According to his own calculations, the shale industry’s direct and indirect impact on the state in 2015—</w:t>
      </w:r>
      <w:r w:rsidDel="00000000" w:rsidR="00000000" w:rsidRPr="00000000">
        <w:rPr>
          <w:rFonts w:ascii="Times New Roman" w:cs="Times New Roman" w:eastAsia="Times New Roman" w:hAnsi="Times New Roman"/>
          <w:sz w:val="28"/>
          <w:szCs w:val="28"/>
          <w:highlight w:val="white"/>
          <w:rtl w:val="0"/>
        </w:rPr>
        <w:t xml:space="preserve">including that through employment, wages, and the multiplier effect—</w:t>
      </w:r>
      <w:r w:rsidDel="00000000" w:rsidR="00000000" w:rsidRPr="00000000">
        <w:rPr>
          <w:rFonts w:ascii="Times New Roman" w:cs="Times New Roman" w:eastAsia="Times New Roman" w:hAnsi="Times New Roman"/>
          <w:sz w:val="28"/>
          <w:szCs w:val="28"/>
          <w:highlight w:val="white"/>
          <w:rtl w:val="0"/>
        </w:rPr>
        <w:t xml:space="preserve">amounted to more than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$22 billion</w:t>
        </w:r>
      </w:hyperlink>
      <w:r w:rsidDel="00000000" w:rsidR="00000000" w:rsidRPr="00000000">
        <w:rPr>
          <w:rFonts w:ascii="Times New Roman" w:cs="Times New Roman" w:eastAsia="Times New Roman" w:hAnsi="Times New Roman"/>
          <w:sz w:val="28"/>
          <w:szCs w:val="28"/>
          <w:highlight w:val="white"/>
          <w:rtl w:val="0"/>
        </w:rPr>
        <w:t xml:space="preserve">. But how widely felt is this impact?</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The nonprofit Ohio Education Policy Institute</w:t>
        </w:r>
      </w:hyperlink>
      <w:r w:rsidDel="00000000" w:rsidR="00000000" w:rsidRPr="00000000">
        <w:rPr>
          <w:rFonts w:ascii="Times New Roman" w:cs="Times New Roman" w:eastAsia="Times New Roman" w:hAnsi="Times New Roman"/>
          <w:sz w:val="28"/>
          <w:szCs w:val="28"/>
          <w:highlight w:val="white"/>
          <w:rtl w:val="0"/>
        </w:rPr>
        <w:t xml:space="preserve"> finds how fracking-generated tax revenue has helped to bridge the wealth gap between school districts,</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particularly in eastern Ohio. But a deeper look reveals a more complex picture. For example,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broad underfunding for elementary education</w:t>
        </w:r>
      </w:hyperlink>
      <w:r w:rsidDel="00000000" w:rsidR="00000000" w:rsidRPr="00000000">
        <w:rPr>
          <w:rFonts w:ascii="Times New Roman" w:cs="Times New Roman" w:eastAsia="Times New Roman" w:hAnsi="Times New Roman"/>
          <w:sz w:val="28"/>
          <w:szCs w:val="28"/>
          <w:rtl w:val="0"/>
        </w:rPr>
        <w:t xml:space="preserve"> means the statewide wealth disparity still exists between rich and poor school districts.</w:t>
      </w:r>
      <w:r w:rsidDel="00000000" w:rsidR="00000000" w:rsidRPr="00000000">
        <w:rPr>
          <w:rFonts w:ascii="Times New Roman" w:cs="Times New Roman" w:eastAsia="Times New Roman" w:hAnsi="Times New Roman"/>
          <w:sz w:val="28"/>
          <w:szCs w:val="28"/>
          <w:highlight w:val="white"/>
          <w:rtl w:val="0"/>
        </w:rPr>
        <w:t xml:space="preserve"> And in </w:t>
      </w:r>
      <w:r w:rsidDel="00000000" w:rsidR="00000000" w:rsidRPr="00000000">
        <w:rPr>
          <w:rFonts w:ascii="Times New Roman" w:cs="Times New Roman" w:eastAsia="Times New Roman" w:hAnsi="Times New Roman"/>
          <w:sz w:val="28"/>
          <w:szCs w:val="28"/>
          <w:rtl w:val="0"/>
        </w:rPr>
        <w:t xml:space="preserve">his 2018 study, Michaud warned of the “</w:t>
      </w:r>
      <w:hyperlink r:id="rId35">
        <w:r w:rsidDel="00000000" w:rsidR="00000000" w:rsidRPr="00000000">
          <w:rPr>
            <w:rFonts w:ascii="Times New Roman" w:cs="Times New Roman" w:eastAsia="Times New Roman" w:hAnsi="Times New Roman"/>
            <w:color w:val="1155cc"/>
            <w:sz w:val="28"/>
            <w:szCs w:val="28"/>
            <w:u w:val="single"/>
            <w:rtl w:val="0"/>
          </w:rPr>
          <w:t xml:space="preserve">less-desirable vestiges</w:t>
        </w:r>
      </w:hyperlink>
      <w:r w:rsidDel="00000000" w:rsidR="00000000" w:rsidRPr="00000000">
        <w:rPr>
          <w:rFonts w:ascii="Times New Roman" w:cs="Times New Roman" w:eastAsia="Times New Roman" w:hAnsi="Times New Roman"/>
          <w:sz w:val="28"/>
          <w:szCs w:val="28"/>
          <w:rtl w:val="0"/>
        </w:rPr>
        <w:t xml:space="preserve">” of fracking in the poor rural areas of Appalachian Ohio. “The shale industry may be another case of resource extraction with a failure to capture and retain local value,” he wrote.</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Michaud told the Independent Media Institute how the largest employing sector of Ohio’s shale industry is pipeline construction, which typically offers a short window of employment. “Once the infrastructure is in place, then those occupations aren’t really needed,” he said, adding that these jobs typically go to out-of-state workers anyway.</w:t>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top of that, those sectors that provide more stable, long-term employment to Ohioans, like jobs at the well pad itself, generally pay the industry’s smaller wages, said Michaud. “That’s not really the secret sauce for future prosperity, right?”</w:t>
      </w:r>
    </w:p>
    <w:p w:rsidR="00000000" w:rsidDel="00000000" w:rsidP="00000000" w:rsidRDefault="00000000" w:rsidRPr="00000000" w14:paraId="0000002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Then there’s the issue of too little of the fiscal windfall trickling down into poor rural communities that constitute the industry’s heartland, he said. This leaves already underfunded local services stretched to breaking point as they grapple with fracking’s residual environmental and health problems. “A lot of these impacts aren’t being retained in these communities that desperately need positive economic development and jobs,” said Michaud. “This is your quintessential Appalachian curse—your resource extraction boom and bust cycle.”</w:t>
      </w:r>
    </w:p>
    <w:p w:rsidR="00000000" w:rsidDel="00000000" w:rsidP="00000000" w:rsidRDefault="00000000" w:rsidRPr="00000000" w14:paraId="00000022">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‘Petrochemical Cluster-Frack’</w:t>
      </w:r>
    </w:p>
    <w:p w:rsidR="00000000" w:rsidDel="00000000" w:rsidP="00000000" w:rsidRDefault="00000000" w:rsidRPr="00000000" w14:paraId="0000002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Fonts w:ascii="Times New Roman" w:cs="Times New Roman" w:eastAsia="Times New Roman" w:hAnsi="Times New Roman"/>
          <w:sz w:val="28"/>
          <w:szCs w:val="28"/>
          <w:rtl w:val="0"/>
        </w:rPr>
        <w:t xml:space="preserve">escribing the shale industry in Ohio as a “petrochemical cluster-frack,” </w:t>
      </w:r>
      <w:r w:rsidDel="00000000" w:rsidR="00000000" w:rsidRPr="00000000">
        <w:rPr>
          <w:rFonts w:ascii="Times New Roman" w:cs="Times New Roman" w:eastAsia="Times New Roman" w:hAnsi="Times New Roman"/>
          <w:sz w:val="28"/>
          <w:szCs w:val="28"/>
          <w:highlight w:val="white"/>
          <w:rtl w:val="0"/>
        </w:rPr>
        <w:t xml:space="preserve">Environmental Health Project’s Ned </w:t>
      </w:r>
      <w:r w:rsidDel="00000000" w:rsidR="00000000" w:rsidRPr="00000000">
        <w:rPr>
          <w:rFonts w:ascii="Times New Roman" w:cs="Times New Roman" w:eastAsia="Times New Roman" w:hAnsi="Times New Roman"/>
          <w:sz w:val="28"/>
          <w:szCs w:val="28"/>
          <w:rtl w:val="0"/>
        </w:rPr>
        <w:t xml:space="preserve">Ketyer agrees with Michaud’s assessment. “Any job that directly threatens the health of me or my family or my patients—I’m a pediatrician—or that threatens the health of every child, even children who haven’t been born, by accelerating climate change, those jobs are not worth supporting,” he said, adding that, “essentially in the Ohio River Valley, we’re fracking for plastic, which is one thing nature doesn’t need any more of.”</w:t>
      </w:r>
    </w:p>
    <w:p w:rsidR="00000000" w:rsidDel="00000000" w:rsidP="00000000" w:rsidRDefault="00000000" w:rsidRPr="00000000" w14:paraId="0000002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pathway toward renewables is a complicated one in Ohio, however. In 2014, for example, the state imposed a </w:t>
      </w:r>
      <w:hyperlink r:id="rId36">
        <w:r w:rsidDel="00000000" w:rsidR="00000000" w:rsidRPr="00000000">
          <w:rPr>
            <w:rFonts w:ascii="Times New Roman" w:cs="Times New Roman" w:eastAsia="Times New Roman" w:hAnsi="Times New Roman"/>
            <w:color w:val="1155cc"/>
            <w:sz w:val="28"/>
            <w:szCs w:val="28"/>
            <w:u w:val="single"/>
            <w:rtl w:val="0"/>
          </w:rPr>
          <w:t xml:space="preserve">two-year freeze</w:t>
        </w:r>
      </w:hyperlink>
      <w:r w:rsidDel="00000000" w:rsidR="00000000" w:rsidRPr="00000000">
        <w:rPr>
          <w:rFonts w:ascii="Times New Roman" w:cs="Times New Roman" w:eastAsia="Times New Roman" w:hAnsi="Times New Roman"/>
          <w:sz w:val="28"/>
          <w:szCs w:val="28"/>
          <w:rtl w:val="0"/>
        </w:rPr>
        <w:t xml:space="preserve"> on its renewable and energy-efficiency standards, and currently is in second-to-last place in the country in terms of total electricity production from renewable sources,</w:t>
      </w:r>
      <w:r w:rsidDel="00000000" w:rsidR="00000000" w:rsidRPr="00000000">
        <w:rPr>
          <w:rFonts w:ascii="Times New Roman" w:cs="Times New Roman" w:eastAsia="Times New Roman" w:hAnsi="Times New Roman"/>
          <w:sz w:val="28"/>
          <w:szCs w:val="28"/>
          <w:rtl w:val="0"/>
        </w:rPr>
        <w:t xml:space="preserve"> just ahead of</w:t>
      </w:r>
      <w:r w:rsidDel="00000000" w:rsidR="00000000" w:rsidRPr="00000000">
        <w:rPr>
          <w:rFonts w:ascii="Times New Roman" w:cs="Times New Roman" w:eastAsia="Times New Roman" w:hAnsi="Times New Roman"/>
          <w:sz w:val="28"/>
          <w:szCs w:val="28"/>
          <w:rtl w:val="0"/>
        </w:rPr>
        <w:t xml:space="preserve"> Delaware. According to Ketyer, other reasons for an expedited switch to renewables exist in plain sight.</w:t>
      </w:r>
    </w:p>
    <w:p w:rsidR="00000000" w:rsidDel="00000000" w:rsidP="00000000" w:rsidRDefault="00000000" w:rsidRPr="00000000" w14:paraId="0000002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really is an eye-opening thing to take a drive through the Ohio River Valley. This is an area that should not have such high levels of air pollution—some of the worst air pollution in the country. Shouldn’t have such high levels of ozone,” said Ketyer, describing scenes of rural poverty, dilapidated roads and crumbling buildings, interspersed with oil and gas industry infrastructure. “When you go through the Ohio valley, you see an area that should</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be achingly beautiful.”</w:t>
      </w: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environmentalintegrity.org/news/epa-refuses-to-update-safeguards-to-protect-public-from-oil-and-gas-wastes/" TargetMode="External"/><Relationship Id="rId22" Type="http://schemas.openxmlformats.org/officeDocument/2006/relationships/hyperlink" Target="https://pubs.acs.org/doi/pdfplus/10.1021/acs.est.7b05983" TargetMode="External"/><Relationship Id="rId21" Type="http://schemas.openxmlformats.org/officeDocument/2006/relationships/hyperlink" Target="https://www.alleghenyfront.org/ohio-residents-fed-up-with-fracking-wastewater/" TargetMode="External"/><Relationship Id="rId24" Type="http://schemas.openxmlformats.org/officeDocument/2006/relationships/hyperlink" Target="https://www.sciencemag.org/news/2017/12/fracking-linked-low-weight-babies" TargetMode="External"/><Relationship Id="rId23" Type="http://schemas.openxmlformats.org/officeDocument/2006/relationships/hyperlink" Target="https://www.ehn.org/health-impacts-of-fracking-2634432607.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ia.gov/state/seds/sep_prod/pdf/PT1_OH.pdf" TargetMode="External"/><Relationship Id="rId26" Type="http://schemas.openxmlformats.org/officeDocument/2006/relationships/hyperlink" Target="https://concernedhealthny.org/compendium/" TargetMode="External"/><Relationship Id="rId25" Type="http://schemas.openxmlformats.org/officeDocument/2006/relationships/hyperlink" Target="https://www.jhsph.edu/news/news-releases/2016/study-fracking-industry-wells-associated-with-increased-risk-of-asthma-attacks.html" TargetMode="External"/><Relationship Id="rId28" Type="http://schemas.openxmlformats.org/officeDocument/2006/relationships/hyperlink" Target="https://www.alleghenyfront.org/ohio-citizens-start-their-own-fracking-health-registry/" TargetMode="External"/><Relationship Id="rId27" Type="http://schemas.openxmlformats.org/officeDocument/2006/relationships/hyperlink" Target="https://www.sciencedirect.com/science/article/pii/S0013935118304596" TargetMode="External"/><Relationship Id="rId5" Type="http://schemas.openxmlformats.org/officeDocument/2006/relationships/styles" Target="styles.xml"/><Relationship Id="rId6" Type="http://schemas.openxmlformats.org/officeDocument/2006/relationships/hyperlink" Target="https://twitter.com/1danross" TargetMode="External"/><Relationship Id="rId29" Type="http://schemas.openxmlformats.org/officeDocument/2006/relationships/hyperlink" Target="https://stateimpact.npr.org/pennsylvania/2019/06/22/fracking-in-ohio-series-some-ohio-residents-who-complained-about-oil-and-gas-feel-abandoned-by-the-state/"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drive.google.com/drive/folders/1HnrwKXeKVB1rKPLiQuAyi6Q07ol5f0VY?usp=sharing" TargetMode="External"/><Relationship Id="rId31" Type="http://schemas.openxmlformats.org/officeDocument/2006/relationships/hyperlink" Target="https://www.sciencedirect.com/science/article/pii/S0048969716322392?via%3Dihub" TargetMode="External"/><Relationship Id="rId30" Type="http://schemas.openxmlformats.org/officeDocument/2006/relationships/hyperlink" Target="https://www.climatechangenews.com/2014/10/30/fracking-may-release-cancer-causing-air-pollution-study/" TargetMode="External"/><Relationship Id="rId11" Type="http://schemas.openxmlformats.org/officeDocument/2006/relationships/hyperlink" Target="https://www.bizjournals.com/columbus/news/2019/07/03/30m-jobsohio-grant-couldkickstart-proposed-5b.html" TargetMode="External"/><Relationship Id="rId33" Type="http://schemas.openxmlformats.org/officeDocument/2006/relationships/hyperlink" Target="https://www.scribd.com/document/386240376/DeRolph-Press-Conference-8-15" TargetMode="External"/><Relationship Id="rId10" Type="http://schemas.openxmlformats.org/officeDocument/2006/relationships/hyperlink" Target="https://www.bls.gov/opub/mlr/2018/article/shale-gas-production-and-labor-market-trends-in-the-us-marcellus-utica-region-over-the-last-decade.htm" TargetMode="External"/><Relationship Id="rId32" Type="http://schemas.openxmlformats.org/officeDocument/2006/relationships/hyperlink" Target="https://www.youtube.com/watch?v=rTZOb-fN1WY" TargetMode="External"/><Relationship Id="rId13" Type="http://schemas.openxmlformats.org/officeDocument/2006/relationships/hyperlink" Target="https://earthworks.org/issues/fracking_earthquakes/" TargetMode="External"/><Relationship Id="rId35" Type="http://schemas.openxmlformats.org/officeDocument/2006/relationships/hyperlink" Target="https://www.ohio.edu/ce3/resources/upload/OHIO-Economic-Impact-Analysis-of-Ohio-s-Shale-Industry-Cluster-FINAL-May-2018.pdf" TargetMode="External"/><Relationship Id="rId12" Type="http://schemas.openxmlformats.org/officeDocument/2006/relationships/hyperlink" Target="https://cfpub.epa.gov/ncea/hfstudy/recordisplay.cfm?deid=332990" TargetMode="External"/><Relationship Id="rId34" Type="http://schemas.openxmlformats.org/officeDocument/2006/relationships/hyperlink" Target="https://www.wksu.org/post/report-shows-state-funding-elementary-education-hasnt-changed-much#stream/0" TargetMode="External"/><Relationship Id="rId15" Type="http://schemas.openxmlformats.org/officeDocument/2006/relationships/hyperlink" Target="https://www.nasa.gov/feature/jpl/nasa-led-study-solves-a-methane-puzzle" TargetMode="External"/><Relationship Id="rId14" Type="http://schemas.openxmlformats.org/officeDocument/2006/relationships/hyperlink" Target="https://www.ipcc.ch/2018/10/08/summary-for-policymakers-of-ipcc-special-report-on-global-warming-of-1-5c-approved-by-governments/" TargetMode="External"/><Relationship Id="rId36" Type="http://schemas.openxmlformats.org/officeDocument/2006/relationships/hyperlink" Target="https://www.bizjournals.com/columbus/news/2014/06/13/the-freeze-is-on-kasich-signs-s-b-310-halts.html" TargetMode="External"/><Relationship Id="rId17" Type="http://schemas.openxmlformats.org/officeDocument/2006/relationships/hyperlink" Target="https://www.eurekalert.org/pub_releases/2019-08/egu-nsf081219.php" TargetMode="External"/><Relationship Id="rId16" Type="http://schemas.openxmlformats.org/officeDocument/2006/relationships/hyperlink" Target="https://www.nasa.gov/feature/jpl/nasa-led-study-solves-a-methane-puzzle" TargetMode="External"/><Relationship Id="rId19" Type="http://schemas.openxmlformats.org/officeDocument/2006/relationships/hyperlink" Target="https://news.cornell.edu/stories/2012/03/reproductive-problems-death-animals-exposed-fracking" TargetMode="External"/><Relationship Id="rId18" Type="http://schemas.openxmlformats.org/officeDocument/2006/relationships/hyperlink" Target="https://stateimpact.npr.org/pennsylvania/2019/06/22/fracking-in-ohio-series-some-ohio-residents-who-complained-about-oil-and-gas-feel-abandoned-by-the-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